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AA25E" w14:textId="43F3EDE1" w:rsidR="00955567" w:rsidRPr="00955567" w:rsidRDefault="00955567" w:rsidP="00955567">
      <w:pPr>
        <w:rPr>
          <w:sz w:val="32"/>
          <w:szCs w:val="32"/>
        </w:rPr>
      </w:pPr>
      <w:r w:rsidRPr="00955567">
        <w:rPr>
          <w:sz w:val="32"/>
          <w:szCs w:val="32"/>
        </w:rPr>
        <w:t>Время выполнения различных операций</w:t>
      </w:r>
    </w:p>
    <w:p w14:paraId="7C95181D" w14:textId="35829212" w:rsidR="00000000" w:rsidRPr="00955567" w:rsidRDefault="00955567" w:rsidP="00955567">
      <w:pPr>
        <w:rPr>
          <w:sz w:val="32"/>
          <w:szCs w:val="32"/>
          <w:lang w:val="be-BY"/>
        </w:rPr>
      </w:pPr>
      <w:r w:rsidRPr="00955567">
        <w:rPr>
          <w:sz w:val="32"/>
          <w:szCs w:val="32"/>
          <w:lang w:val="en-US"/>
        </w:rPr>
        <w:t>Arduino</w:t>
      </w:r>
      <w:r w:rsidR="00B34CB0">
        <w:rPr>
          <w:sz w:val="32"/>
          <w:szCs w:val="32"/>
          <w:lang w:val="en-US"/>
        </w:rPr>
        <w:t xml:space="preserve"> (Uno/nano)</w:t>
      </w:r>
    </w:p>
    <w:tbl>
      <w:tblPr>
        <w:tblW w:w="0" w:type="auto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5"/>
        <w:gridCol w:w="2037"/>
      </w:tblGrid>
      <w:tr w:rsidR="00955567" w14:paraId="45F41D0D" w14:textId="77777777" w:rsidTr="00955567">
        <w:trPr>
          <w:trHeight w:val="69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0F50" w14:textId="77777777" w:rsidR="00955567" w:rsidRDefault="00955567" w:rsidP="00B505E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Операция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578B" w14:textId="77777777" w:rsidR="00955567" w:rsidRDefault="00955567" w:rsidP="00B505E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Время, мкс</w:t>
            </w:r>
          </w:p>
        </w:tc>
      </w:tr>
      <w:tr w:rsidR="00955567" w14:paraId="69F2B271" w14:textId="77777777" w:rsidTr="00955567">
        <w:trPr>
          <w:trHeight w:val="675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6659" w14:textId="77777777" w:rsidR="00955567" w:rsidRDefault="00955567" w:rsidP="00B505E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digitalRead()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2A03" w14:textId="77777777" w:rsidR="00955567" w:rsidRDefault="00955567" w:rsidP="00B505E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2.3</w:t>
            </w:r>
          </w:p>
        </w:tc>
      </w:tr>
      <w:tr w:rsidR="00955567" w14:paraId="6750E040" w14:textId="77777777" w:rsidTr="00955567">
        <w:trPr>
          <w:trHeight w:val="72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94E9" w14:textId="77777777" w:rsidR="00955567" w:rsidRDefault="00955567" w:rsidP="00B505E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digitalWrite()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6BCA" w14:textId="77777777" w:rsidR="00955567" w:rsidRDefault="00955567" w:rsidP="00B505E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2.6</w:t>
            </w:r>
          </w:p>
        </w:tc>
      </w:tr>
      <w:tr w:rsidR="00955567" w14:paraId="2F1C699C" w14:textId="77777777" w:rsidTr="00955567">
        <w:trPr>
          <w:trHeight w:val="750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D61C" w14:textId="77777777" w:rsidR="00955567" w:rsidRDefault="00955567" w:rsidP="00B505E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analogRead()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C85D" w14:textId="77777777" w:rsidR="00955567" w:rsidRDefault="00955567" w:rsidP="00B505E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112</w:t>
            </w:r>
          </w:p>
        </w:tc>
      </w:tr>
      <w:tr w:rsidR="00955567" w14:paraId="407AEE2E" w14:textId="77777777" w:rsidTr="00955567">
        <w:trPr>
          <w:trHeight w:val="511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46A2" w14:textId="77777777" w:rsidR="00955567" w:rsidRDefault="00955567" w:rsidP="00B505E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analogWrite()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A133" w14:textId="77777777" w:rsidR="00955567" w:rsidRDefault="00955567" w:rsidP="00B505E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7.9</w:t>
            </w:r>
          </w:p>
        </w:tc>
      </w:tr>
    </w:tbl>
    <w:p w14:paraId="044E8175" w14:textId="77777777" w:rsidR="00955567" w:rsidRDefault="00955567"/>
    <w:sectPr w:rsidR="0095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67"/>
    <w:rsid w:val="00955567"/>
    <w:rsid w:val="00B3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39D53D"/>
  <w15:chartTrackingRefBased/>
  <w15:docId w15:val="{87A1F09D-F4F9-46F7-A65F-1B4E3720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2020-04-11T15:10:00Z</dcterms:created>
  <dcterms:modified xsi:type="dcterms:W3CDTF">2020-04-11T15:11:00Z</dcterms:modified>
</cp:coreProperties>
</file>