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3CC" w:rsidRPr="000A0C6F" w:rsidRDefault="002B13CC" w:rsidP="002B13CC">
      <w:pPr>
        <w:tabs>
          <w:tab w:val="left" w:pos="567"/>
        </w:tabs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Министерство образования и науки Российской Федерации</w:t>
      </w:r>
    </w:p>
    <w:p w:rsidR="002B13CC" w:rsidRPr="000A0C6F" w:rsidRDefault="002B13CC" w:rsidP="002B13CC">
      <w:pPr>
        <w:tabs>
          <w:tab w:val="left" w:pos="567"/>
        </w:tabs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2B13CC" w:rsidRPr="000A0C6F" w:rsidRDefault="002B13CC" w:rsidP="002B13CC">
      <w:pPr>
        <w:tabs>
          <w:tab w:val="left" w:pos="567"/>
        </w:tabs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высшего профессионального образования</w:t>
      </w:r>
    </w:p>
    <w:p w:rsidR="002B13CC" w:rsidRPr="000A0C6F" w:rsidRDefault="002B13CC" w:rsidP="002B13CC">
      <w:pPr>
        <w:tabs>
          <w:tab w:val="left" w:pos="567"/>
        </w:tabs>
        <w:jc w:val="center"/>
        <w:rPr>
          <w:sz w:val="28"/>
          <w:szCs w:val="28"/>
        </w:rPr>
      </w:pPr>
      <w:r w:rsidRPr="000A0C6F">
        <w:rPr>
          <w:sz w:val="28"/>
          <w:szCs w:val="28"/>
        </w:rPr>
        <w:t xml:space="preserve">«Ижевский государственный технический университет  имени </w:t>
      </w:r>
    </w:p>
    <w:p w:rsidR="002B13CC" w:rsidRPr="000A0C6F" w:rsidRDefault="002B13CC" w:rsidP="002B13CC">
      <w:pPr>
        <w:tabs>
          <w:tab w:val="left" w:pos="567"/>
        </w:tabs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М. Т. Калашникова»</w:t>
      </w: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 xml:space="preserve">Кафедра «Программное обеспечение» </w:t>
      </w: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 xml:space="preserve">Отчет </w:t>
      </w: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по лабораторной работе № 2</w:t>
      </w: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 xml:space="preserve">по дисциплине </w:t>
      </w: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«Управление программными проектами»</w:t>
      </w: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tabs>
          <w:tab w:val="left" w:pos="8310"/>
        </w:tabs>
        <w:rPr>
          <w:sz w:val="28"/>
          <w:szCs w:val="28"/>
        </w:rPr>
      </w:pPr>
      <w:r w:rsidRPr="000A0C6F">
        <w:rPr>
          <w:sz w:val="28"/>
          <w:szCs w:val="28"/>
        </w:rPr>
        <w:tab/>
      </w:r>
    </w:p>
    <w:p w:rsidR="002B13CC" w:rsidRPr="000A0C6F" w:rsidRDefault="002B13CC" w:rsidP="002B13CC">
      <w:pPr>
        <w:widowControl w:val="0"/>
        <w:rPr>
          <w:sz w:val="28"/>
          <w:szCs w:val="28"/>
        </w:rPr>
      </w:pPr>
      <w:r w:rsidRPr="000A0C6F">
        <w:rPr>
          <w:sz w:val="28"/>
          <w:szCs w:val="28"/>
        </w:rPr>
        <w:t>Выполнили</w:t>
      </w:r>
    </w:p>
    <w:p w:rsidR="002B13CC" w:rsidRPr="000A0C6F" w:rsidRDefault="002B13CC" w:rsidP="002B13CC">
      <w:pPr>
        <w:widowControl w:val="0"/>
        <w:rPr>
          <w:sz w:val="28"/>
          <w:szCs w:val="28"/>
        </w:rPr>
      </w:pPr>
      <w:r w:rsidRPr="000A0C6F">
        <w:rPr>
          <w:sz w:val="28"/>
          <w:szCs w:val="28"/>
        </w:rPr>
        <w:t>ст. гр. Б07-191-1,2</w:t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  <w:t>Максимов А.Н.</w:t>
      </w:r>
    </w:p>
    <w:p w:rsidR="002B13CC" w:rsidRPr="000A0C6F" w:rsidRDefault="002B13CC" w:rsidP="002B13CC">
      <w:pPr>
        <w:widowControl w:val="0"/>
        <w:rPr>
          <w:sz w:val="28"/>
          <w:szCs w:val="28"/>
        </w:rPr>
      </w:pP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  <w:t>Торхов Д.И.</w:t>
      </w:r>
    </w:p>
    <w:p w:rsidR="002B13CC" w:rsidRPr="000A0C6F" w:rsidRDefault="002B13CC" w:rsidP="002B13CC">
      <w:pPr>
        <w:widowControl w:val="0"/>
        <w:rPr>
          <w:sz w:val="28"/>
          <w:szCs w:val="28"/>
        </w:rPr>
      </w:pPr>
      <w:r w:rsidRPr="000A0C6F">
        <w:rPr>
          <w:sz w:val="28"/>
          <w:szCs w:val="28"/>
        </w:rPr>
        <w:tab/>
      </w: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0A0C6F" w:rsidRDefault="002B13CC" w:rsidP="002B13CC">
      <w:pPr>
        <w:widowControl w:val="0"/>
        <w:rPr>
          <w:sz w:val="28"/>
          <w:szCs w:val="28"/>
        </w:rPr>
      </w:pPr>
      <w:r w:rsidRPr="000A0C6F">
        <w:rPr>
          <w:sz w:val="28"/>
          <w:szCs w:val="28"/>
        </w:rPr>
        <w:t>Принял</w:t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  <w:t>Еланцев М.О.</w:t>
      </w: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 xml:space="preserve">Ижевск </w:t>
      </w: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2015</w:t>
      </w:r>
    </w:p>
    <w:p w:rsidR="002B13CC" w:rsidRPr="000A0C6F" w:rsidRDefault="002B13CC" w:rsidP="002B13CC">
      <w:pPr>
        <w:rPr>
          <w:sz w:val="28"/>
          <w:szCs w:val="28"/>
        </w:rPr>
      </w:pPr>
    </w:p>
    <w:p w:rsidR="008F4201" w:rsidRPr="000A0C6F" w:rsidRDefault="000A0C6F" w:rsidP="000A0C6F">
      <w:pPr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ТРЕБОВАНИЯ</w:t>
      </w:r>
    </w:p>
    <w:p w:rsidR="000A0C6F" w:rsidRPr="000A0C6F" w:rsidRDefault="000A0C6F" w:rsidP="000A0C6F">
      <w:pPr>
        <w:numPr>
          <w:ilvl w:val="0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Защита терминала</w:t>
      </w:r>
    </w:p>
    <w:p w:rsidR="000A0C6F" w:rsidRPr="000A0C6F" w:rsidRDefault="000A0C6F" w:rsidP="000A0C6F">
      <w:pPr>
        <w:numPr>
          <w:ilvl w:val="1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Блокировка терминала при попытке вскрытия</w:t>
      </w:r>
    </w:p>
    <w:p w:rsidR="000A0C6F" w:rsidRPr="000A0C6F" w:rsidRDefault="000A0C6F" w:rsidP="000A0C6F">
      <w:pPr>
        <w:numPr>
          <w:ilvl w:val="1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Автоматическое оповещение владельца терминала о блокировке по телефону или электронной почте</w:t>
      </w:r>
    </w:p>
    <w:p w:rsidR="000A0C6F" w:rsidRPr="000A0C6F" w:rsidRDefault="000A0C6F" w:rsidP="000A0C6F">
      <w:pPr>
        <w:numPr>
          <w:ilvl w:val="1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Возможность удаленной разблокировки терминала по команде сервера</w:t>
      </w:r>
    </w:p>
    <w:p w:rsidR="000A0C6F" w:rsidRPr="000A0C6F" w:rsidRDefault="000A0C6F" w:rsidP="000A0C6F">
      <w:pPr>
        <w:numPr>
          <w:ilvl w:val="1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Проверка наличия соединения с сервером каждые 30 секунд</w:t>
      </w:r>
    </w:p>
    <w:p w:rsidR="000A0C6F" w:rsidRPr="000A0C6F" w:rsidRDefault="000A0C6F" w:rsidP="000A0C6F">
      <w:pPr>
        <w:numPr>
          <w:ilvl w:val="1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При отсутствии соединения с сервером транзакции добавляются в очередь и отправляются на сервер после возобновления соединения</w:t>
      </w:r>
    </w:p>
    <w:p w:rsidR="000A0C6F" w:rsidRPr="000A0C6F" w:rsidRDefault="000A0C6F" w:rsidP="000A0C6F">
      <w:pPr>
        <w:numPr>
          <w:ilvl w:val="1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Проверка денег на подлинность с помощью готового аппаратного обеспечения</w:t>
      </w:r>
    </w:p>
    <w:p w:rsidR="000A0C6F" w:rsidRPr="000A0C6F" w:rsidRDefault="000A0C6F" w:rsidP="000A0C6F">
      <w:pPr>
        <w:numPr>
          <w:ilvl w:val="1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Возможность сервисного обслуживания</w:t>
      </w:r>
    </w:p>
    <w:p w:rsidR="000A0C6F" w:rsidRPr="000A0C6F" w:rsidRDefault="000A0C6F" w:rsidP="000A0C6F">
      <w:pPr>
        <w:numPr>
          <w:ilvl w:val="2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извлечение денег</w:t>
      </w:r>
    </w:p>
    <w:p w:rsidR="000A0C6F" w:rsidRPr="000A0C6F" w:rsidRDefault="000A0C6F" w:rsidP="000A0C6F">
      <w:pPr>
        <w:numPr>
          <w:ilvl w:val="2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обслуживание принтера</w:t>
      </w:r>
    </w:p>
    <w:p w:rsidR="000A0C6F" w:rsidRPr="000A0C6F" w:rsidRDefault="000A0C6F" w:rsidP="000A0C6F">
      <w:pPr>
        <w:numPr>
          <w:ilvl w:val="2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обновление программного обеспечения</w:t>
      </w:r>
    </w:p>
    <w:p w:rsidR="000A0C6F" w:rsidRPr="000A0C6F" w:rsidRDefault="000A0C6F" w:rsidP="000A0C6F">
      <w:pPr>
        <w:numPr>
          <w:ilvl w:val="0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Интерфейс</w:t>
      </w:r>
    </w:p>
    <w:p w:rsidR="000A0C6F" w:rsidRPr="000A0C6F" w:rsidRDefault="000A0C6F" w:rsidP="000A0C6F">
      <w:pPr>
        <w:numPr>
          <w:ilvl w:val="1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Программный интерфейс ввода номера телефона</w:t>
      </w:r>
    </w:p>
    <w:p w:rsidR="000A0C6F" w:rsidRPr="000A0C6F" w:rsidRDefault="000A0C6F" w:rsidP="000A0C6F">
      <w:pPr>
        <w:numPr>
          <w:ilvl w:val="2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 xml:space="preserve">Выбор оператора сотовой связи (МТС, </w:t>
      </w:r>
      <w:proofErr w:type="spellStart"/>
      <w:r w:rsidRPr="000A0C6F">
        <w:rPr>
          <w:sz w:val="28"/>
          <w:szCs w:val="28"/>
        </w:rPr>
        <w:t>Билайн</w:t>
      </w:r>
      <w:proofErr w:type="spellEnd"/>
      <w:r w:rsidRPr="000A0C6F">
        <w:rPr>
          <w:sz w:val="28"/>
          <w:szCs w:val="28"/>
        </w:rPr>
        <w:t>, Мегафон)</w:t>
      </w:r>
    </w:p>
    <w:p w:rsidR="000A0C6F" w:rsidRPr="000A0C6F" w:rsidRDefault="000A0C6F" w:rsidP="000A0C6F">
      <w:pPr>
        <w:numPr>
          <w:ilvl w:val="2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Проверка на корректность телефона, проверка принадлежности номера выбранному оператору</w:t>
      </w:r>
    </w:p>
    <w:p w:rsidR="000A0C6F" w:rsidRPr="000A0C6F" w:rsidRDefault="000A0C6F" w:rsidP="000A0C6F">
      <w:pPr>
        <w:numPr>
          <w:ilvl w:val="1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Прием денег в рублевой валюте, определение суммы введенных денег</w:t>
      </w:r>
    </w:p>
    <w:p w:rsidR="000A0C6F" w:rsidRPr="000A0C6F" w:rsidRDefault="000A0C6F" w:rsidP="000A0C6F">
      <w:pPr>
        <w:numPr>
          <w:ilvl w:val="1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Печать чека</w:t>
      </w:r>
    </w:p>
    <w:p w:rsidR="000A0C6F" w:rsidRPr="000A0C6F" w:rsidRDefault="000A0C6F" w:rsidP="000A0C6F">
      <w:pPr>
        <w:numPr>
          <w:ilvl w:val="1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Предупреждение о невозможности печати чека (отсутствие бумаги, тонера)</w:t>
      </w:r>
    </w:p>
    <w:p w:rsidR="000A0C6F" w:rsidRPr="000A0C6F" w:rsidRDefault="000A0C6F" w:rsidP="000A0C6F">
      <w:pPr>
        <w:numPr>
          <w:ilvl w:val="0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Оплата мобильной связи</w:t>
      </w:r>
    </w:p>
    <w:p w:rsidR="000A0C6F" w:rsidRPr="000A0C6F" w:rsidRDefault="000A0C6F" w:rsidP="000A0C6F">
      <w:pPr>
        <w:numPr>
          <w:ilvl w:val="1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 xml:space="preserve">Отправка данных на сервер по протоколу </w:t>
      </w:r>
      <w:proofErr w:type="spellStart"/>
      <w:r w:rsidRPr="000A0C6F">
        <w:rPr>
          <w:sz w:val="28"/>
          <w:szCs w:val="28"/>
        </w:rPr>
        <w:t>http</w:t>
      </w:r>
      <w:proofErr w:type="spellEnd"/>
      <w:r w:rsidRPr="000A0C6F">
        <w:rPr>
          <w:sz w:val="28"/>
          <w:szCs w:val="28"/>
        </w:rPr>
        <w:t xml:space="preserve"> (оператор, номер телефона, сумма пополнения)</w:t>
      </w:r>
    </w:p>
    <w:p w:rsidR="000A0C6F" w:rsidRPr="000A0C6F" w:rsidRDefault="000A0C6F" w:rsidP="000A0C6F">
      <w:pPr>
        <w:numPr>
          <w:ilvl w:val="1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Сохранение данных о транзакции на диске терминала</w:t>
      </w:r>
    </w:p>
    <w:p w:rsidR="000A0C6F" w:rsidRDefault="000A0C6F" w:rsidP="000A0C6F">
      <w:pPr>
        <w:numPr>
          <w:ilvl w:val="1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В случае разрыва соединения с сервером после отправки данных выполнять проверку статуса транзакции после восстановления соединения и проводить повторную транзакцию при необходимости</w:t>
      </w:r>
    </w:p>
    <w:p w:rsidR="000A0C6F" w:rsidRDefault="000A0C6F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A0C6F" w:rsidRDefault="000A0C6F" w:rsidP="000A0C6F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Лабораторная работа</w:t>
      </w:r>
      <w:r w:rsidRPr="008F3CD2">
        <w:rPr>
          <w:sz w:val="28"/>
          <w:szCs w:val="28"/>
        </w:rPr>
        <w:t xml:space="preserve"> </w:t>
      </w:r>
      <w:r>
        <w:rPr>
          <w:sz w:val="28"/>
          <w:szCs w:val="28"/>
        </w:rPr>
        <w:t>№2</w:t>
      </w:r>
    </w:p>
    <w:p w:rsidR="000A0C6F" w:rsidRPr="000A0C6F" w:rsidRDefault="000A0C6F" w:rsidP="000A0C6F">
      <w:pPr>
        <w:rPr>
          <w:sz w:val="28"/>
          <w:szCs w:val="28"/>
        </w:rPr>
      </w:pPr>
    </w:p>
    <w:p w:rsidR="000A0C6F" w:rsidRPr="008F3CD2" w:rsidRDefault="008F3CD2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0A0C6F">
        <w:rPr>
          <w:sz w:val="28"/>
          <w:szCs w:val="28"/>
        </w:rPr>
        <w:t>Подсистемы</w:t>
      </w:r>
      <w:r w:rsidR="000A0C6F" w:rsidRPr="008F3CD2">
        <w:rPr>
          <w:sz w:val="28"/>
          <w:szCs w:val="28"/>
        </w:rPr>
        <w:t>:</w:t>
      </w:r>
    </w:p>
    <w:p w:rsidR="000A0C6F" w:rsidRPr="000A0C6F" w:rsidRDefault="00862BFF" w:rsidP="000A0C6F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0A0C6F" w:rsidRPr="000A0C6F">
        <w:rPr>
          <w:sz w:val="28"/>
          <w:szCs w:val="28"/>
        </w:rPr>
        <w:t>1</w:t>
      </w:r>
      <w:r w:rsidR="008F3CD2">
        <w:rPr>
          <w:sz w:val="28"/>
          <w:szCs w:val="28"/>
        </w:rPr>
        <w:t>.</w:t>
      </w:r>
      <w:r w:rsidR="000A0C6F" w:rsidRPr="000A0C6F">
        <w:rPr>
          <w:sz w:val="28"/>
          <w:szCs w:val="28"/>
        </w:rPr>
        <w:t xml:space="preserve"> модуль отвечающий за отправку данных на сервер</w:t>
      </w:r>
    </w:p>
    <w:p w:rsidR="000A0C6F" w:rsidRPr="000A0C6F" w:rsidRDefault="000A0C6F" w:rsidP="000A0C6F">
      <w:pPr>
        <w:rPr>
          <w:sz w:val="28"/>
          <w:szCs w:val="28"/>
        </w:rPr>
      </w:pPr>
      <w:r w:rsidRPr="000A0C6F">
        <w:rPr>
          <w:sz w:val="28"/>
          <w:szCs w:val="28"/>
        </w:rPr>
        <w:tab/>
      </w:r>
      <w:r w:rsidRPr="008F3CD2">
        <w:rPr>
          <w:sz w:val="28"/>
          <w:szCs w:val="28"/>
        </w:rPr>
        <w:tab/>
      </w:r>
      <w:r w:rsidR="008F3CD2">
        <w:rPr>
          <w:sz w:val="28"/>
          <w:szCs w:val="28"/>
        </w:rPr>
        <w:t>1.1.</w:t>
      </w:r>
      <w:r w:rsidRPr="000A0C6F">
        <w:rPr>
          <w:sz w:val="28"/>
          <w:szCs w:val="28"/>
        </w:rPr>
        <w:t xml:space="preserve"> подключение к серверу (</w:t>
      </w:r>
      <w:r>
        <w:rPr>
          <w:sz w:val="28"/>
          <w:szCs w:val="28"/>
        </w:rPr>
        <w:t>выходные данные</w:t>
      </w:r>
      <w:r w:rsidRPr="000A0C6F">
        <w:rPr>
          <w:sz w:val="28"/>
          <w:szCs w:val="28"/>
        </w:rPr>
        <w:t xml:space="preserve">: </w:t>
      </w:r>
      <w:r>
        <w:rPr>
          <w:sz w:val="28"/>
          <w:szCs w:val="28"/>
        </w:rPr>
        <w:t>информация о соединении</w:t>
      </w:r>
      <w:r w:rsidRPr="000A0C6F">
        <w:rPr>
          <w:sz w:val="28"/>
          <w:szCs w:val="28"/>
        </w:rPr>
        <w:t>)</w:t>
      </w:r>
    </w:p>
    <w:p w:rsidR="000A0C6F" w:rsidRPr="000A0C6F" w:rsidRDefault="000A0C6F" w:rsidP="000A0C6F">
      <w:pPr>
        <w:rPr>
          <w:sz w:val="28"/>
          <w:szCs w:val="28"/>
        </w:rPr>
      </w:pPr>
      <w:r w:rsidRPr="000A0C6F">
        <w:rPr>
          <w:sz w:val="28"/>
          <w:szCs w:val="28"/>
        </w:rPr>
        <w:tab/>
      </w:r>
      <w:r>
        <w:rPr>
          <w:sz w:val="28"/>
          <w:szCs w:val="28"/>
        </w:rPr>
        <w:tab/>
        <w:t>1.2</w:t>
      </w:r>
      <w:r w:rsidR="008F3CD2">
        <w:rPr>
          <w:sz w:val="28"/>
          <w:szCs w:val="28"/>
        </w:rPr>
        <w:t>.</w:t>
      </w:r>
      <w:r w:rsidRPr="000A0C6F">
        <w:rPr>
          <w:sz w:val="28"/>
          <w:szCs w:val="28"/>
        </w:rPr>
        <w:t xml:space="preserve"> отправка транзакции на сервер (</w:t>
      </w:r>
      <w:r>
        <w:rPr>
          <w:sz w:val="28"/>
          <w:szCs w:val="28"/>
        </w:rPr>
        <w:t>входные данные: т</w:t>
      </w:r>
      <w:r w:rsidRPr="000A0C6F">
        <w:rPr>
          <w:sz w:val="28"/>
          <w:szCs w:val="28"/>
        </w:rPr>
        <w:t>ранзакция</w:t>
      </w:r>
      <w:r>
        <w:rPr>
          <w:sz w:val="28"/>
          <w:szCs w:val="28"/>
        </w:rPr>
        <w:t>,</w:t>
      </w:r>
      <w:r w:rsidRPr="000A0C6F">
        <w:rPr>
          <w:sz w:val="28"/>
          <w:szCs w:val="28"/>
        </w:rPr>
        <w:t xml:space="preserve"> </w:t>
      </w:r>
      <w:r>
        <w:rPr>
          <w:sz w:val="28"/>
          <w:szCs w:val="28"/>
        </w:rPr>
        <w:t>выходные данные</w:t>
      </w:r>
      <w:r w:rsidRPr="000A0C6F">
        <w:rPr>
          <w:sz w:val="28"/>
          <w:szCs w:val="28"/>
        </w:rPr>
        <w:t>: логической значение (отправилось ли))</w:t>
      </w:r>
    </w:p>
    <w:p w:rsidR="000A0C6F" w:rsidRPr="000A0C6F" w:rsidRDefault="000A0C6F" w:rsidP="000A0C6F">
      <w:pPr>
        <w:rPr>
          <w:sz w:val="28"/>
          <w:szCs w:val="28"/>
        </w:rPr>
      </w:pPr>
      <w:r w:rsidRPr="000A0C6F">
        <w:rPr>
          <w:sz w:val="28"/>
          <w:szCs w:val="28"/>
        </w:rPr>
        <w:tab/>
      </w:r>
      <w:r>
        <w:rPr>
          <w:sz w:val="28"/>
          <w:szCs w:val="28"/>
        </w:rPr>
        <w:tab/>
        <w:t>1.</w:t>
      </w:r>
      <w:r w:rsidR="008F3CD2">
        <w:rPr>
          <w:sz w:val="28"/>
          <w:szCs w:val="28"/>
        </w:rPr>
        <w:t>3.</w:t>
      </w:r>
      <w:r w:rsidRPr="000A0C6F">
        <w:rPr>
          <w:sz w:val="28"/>
          <w:szCs w:val="28"/>
        </w:rPr>
        <w:t xml:space="preserve"> отправка информации о блокировке(</w:t>
      </w:r>
      <w:r>
        <w:rPr>
          <w:sz w:val="28"/>
          <w:szCs w:val="28"/>
        </w:rPr>
        <w:t>входные данные</w:t>
      </w:r>
      <w:r w:rsidRPr="000A0C6F">
        <w:rPr>
          <w:sz w:val="28"/>
          <w:szCs w:val="28"/>
        </w:rPr>
        <w:t>: код состояния блокировки)</w:t>
      </w:r>
    </w:p>
    <w:p w:rsidR="000A0C6F" w:rsidRPr="000A0C6F" w:rsidRDefault="000A0C6F" w:rsidP="000A0C6F">
      <w:pPr>
        <w:rPr>
          <w:sz w:val="28"/>
          <w:szCs w:val="28"/>
        </w:rPr>
      </w:pPr>
      <w:r w:rsidRPr="000A0C6F">
        <w:rPr>
          <w:sz w:val="28"/>
          <w:szCs w:val="28"/>
        </w:rPr>
        <w:tab/>
      </w:r>
      <w:r>
        <w:rPr>
          <w:sz w:val="28"/>
          <w:szCs w:val="28"/>
        </w:rPr>
        <w:tab/>
        <w:t>1.</w:t>
      </w:r>
      <w:r w:rsidRPr="000A0C6F">
        <w:rPr>
          <w:sz w:val="28"/>
          <w:szCs w:val="28"/>
        </w:rPr>
        <w:t>4</w:t>
      </w:r>
      <w:r w:rsidR="008F3CD2">
        <w:rPr>
          <w:sz w:val="28"/>
          <w:szCs w:val="28"/>
        </w:rPr>
        <w:t>.</w:t>
      </w:r>
      <w:r w:rsidRPr="000A0C6F">
        <w:rPr>
          <w:sz w:val="28"/>
          <w:szCs w:val="28"/>
        </w:rPr>
        <w:t xml:space="preserve"> получение информации о разблокировке (</w:t>
      </w:r>
      <w:r>
        <w:rPr>
          <w:sz w:val="28"/>
          <w:szCs w:val="28"/>
        </w:rPr>
        <w:t>выходные данные</w:t>
      </w:r>
      <w:r w:rsidRPr="000A0C6F">
        <w:rPr>
          <w:sz w:val="28"/>
          <w:szCs w:val="28"/>
        </w:rPr>
        <w:t>: код состояния блокировки</w:t>
      </w:r>
    </w:p>
    <w:p w:rsidR="000A0C6F" w:rsidRPr="000A0C6F" w:rsidRDefault="000A0C6F" w:rsidP="000A0C6F">
      <w:pPr>
        <w:rPr>
          <w:sz w:val="28"/>
          <w:szCs w:val="28"/>
        </w:rPr>
      </w:pPr>
      <w:r w:rsidRPr="000A0C6F">
        <w:rPr>
          <w:sz w:val="28"/>
          <w:szCs w:val="28"/>
        </w:rPr>
        <w:tab/>
      </w:r>
      <w:r>
        <w:rPr>
          <w:sz w:val="28"/>
          <w:szCs w:val="28"/>
        </w:rPr>
        <w:tab/>
        <w:t>1.</w:t>
      </w:r>
      <w:r w:rsidRPr="000A0C6F">
        <w:rPr>
          <w:sz w:val="28"/>
          <w:szCs w:val="28"/>
        </w:rPr>
        <w:t>5</w:t>
      </w:r>
      <w:r w:rsidR="008F3CD2">
        <w:rPr>
          <w:sz w:val="28"/>
          <w:szCs w:val="28"/>
        </w:rPr>
        <w:t>.</w:t>
      </w:r>
      <w:r w:rsidRPr="000A0C6F">
        <w:rPr>
          <w:sz w:val="28"/>
          <w:szCs w:val="28"/>
        </w:rPr>
        <w:t xml:space="preserve"> получение оператора по номеру телефона (</w:t>
      </w:r>
      <w:r w:rsidR="00862BFF">
        <w:rPr>
          <w:sz w:val="28"/>
          <w:szCs w:val="28"/>
        </w:rPr>
        <w:t>входные данные</w:t>
      </w:r>
      <w:r w:rsidRPr="000A0C6F">
        <w:rPr>
          <w:sz w:val="28"/>
          <w:szCs w:val="28"/>
        </w:rPr>
        <w:t>: номер</w:t>
      </w:r>
      <w:r w:rsidR="00862BFF">
        <w:rPr>
          <w:sz w:val="28"/>
          <w:szCs w:val="28"/>
        </w:rPr>
        <w:t>,</w:t>
      </w:r>
      <w:r w:rsidRPr="000A0C6F">
        <w:rPr>
          <w:sz w:val="28"/>
          <w:szCs w:val="28"/>
        </w:rPr>
        <w:t xml:space="preserve"> </w:t>
      </w:r>
      <w:r w:rsidR="00862BFF">
        <w:rPr>
          <w:sz w:val="28"/>
          <w:szCs w:val="28"/>
        </w:rPr>
        <w:t>выходные данные</w:t>
      </w:r>
      <w:r w:rsidRPr="000A0C6F">
        <w:rPr>
          <w:sz w:val="28"/>
          <w:szCs w:val="28"/>
        </w:rPr>
        <w:t>: оператор)</w:t>
      </w:r>
    </w:p>
    <w:p w:rsidR="000A0C6F" w:rsidRPr="000A0C6F" w:rsidRDefault="00862BFF" w:rsidP="000A0C6F">
      <w:pPr>
        <w:rPr>
          <w:sz w:val="28"/>
          <w:szCs w:val="28"/>
        </w:rPr>
      </w:pPr>
      <w:r>
        <w:rPr>
          <w:sz w:val="28"/>
          <w:szCs w:val="28"/>
        </w:rPr>
        <w:tab/>
        <w:t>2</w:t>
      </w:r>
      <w:r w:rsidR="008F3CD2">
        <w:rPr>
          <w:sz w:val="28"/>
          <w:szCs w:val="28"/>
        </w:rPr>
        <w:t>.</w:t>
      </w:r>
      <w:r w:rsidR="000A0C6F" w:rsidRPr="000A0C6F">
        <w:rPr>
          <w:sz w:val="28"/>
          <w:szCs w:val="28"/>
        </w:rPr>
        <w:t xml:space="preserve"> модуль отвечающий за действия пользователя</w:t>
      </w:r>
    </w:p>
    <w:p w:rsidR="000A0C6F" w:rsidRPr="000A0C6F" w:rsidRDefault="000A0C6F" w:rsidP="000A0C6F">
      <w:pPr>
        <w:rPr>
          <w:sz w:val="28"/>
          <w:szCs w:val="28"/>
        </w:rPr>
      </w:pPr>
      <w:r w:rsidRPr="000A0C6F">
        <w:rPr>
          <w:sz w:val="28"/>
          <w:szCs w:val="28"/>
        </w:rPr>
        <w:tab/>
      </w:r>
      <w:r w:rsidR="00862BFF">
        <w:rPr>
          <w:sz w:val="28"/>
          <w:szCs w:val="28"/>
        </w:rPr>
        <w:t>3</w:t>
      </w:r>
      <w:r w:rsidR="008F3CD2">
        <w:rPr>
          <w:sz w:val="28"/>
          <w:szCs w:val="28"/>
        </w:rPr>
        <w:t>.</w:t>
      </w:r>
      <w:r w:rsidRPr="000A0C6F">
        <w:rPr>
          <w:sz w:val="28"/>
          <w:szCs w:val="28"/>
        </w:rPr>
        <w:t xml:space="preserve"> модуль отвечающий за сохранение локальных данных</w:t>
      </w:r>
    </w:p>
    <w:p w:rsidR="000A0C6F" w:rsidRPr="000A0C6F" w:rsidRDefault="00862BFF" w:rsidP="000A0C6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3.1</w:t>
      </w:r>
      <w:r w:rsidR="008F3CD2">
        <w:rPr>
          <w:sz w:val="28"/>
          <w:szCs w:val="28"/>
        </w:rPr>
        <w:t>.</w:t>
      </w:r>
      <w:r>
        <w:rPr>
          <w:sz w:val="28"/>
          <w:szCs w:val="28"/>
        </w:rPr>
        <w:t xml:space="preserve"> сохранение очереди транза</w:t>
      </w:r>
      <w:r w:rsidR="000A0C6F" w:rsidRPr="000A0C6F">
        <w:rPr>
          <w:sz w:val="28"/>
          <w:szCs w:val="28"/>
        </w:rPr>
        <w:t>кций (</w:t>
      </w:r>
      <w:r>
        <w:rPr>
          <w:sz w:val="28"/>
          <w:szCs w:val="28"/>
        </w:rPr>
        <w:t>входные данные</w:t>
      </w:r>
      <w:r w:rsidR="000A0C6F" w:rsidRPr="000A0C6F">
        <w:rPr>
          <w:sz w:val="28"/>
          <w:szCs w:val="28"/>
        </w:rPr>
        <w:t xml:space="preserve">: </w:t>
      </w:r>
      <w:r>
        <w:rPr>
          <w:sz w:val="28"/>
          <w:szCs w:val="28"/>
        </w:rPr>
        <w:t>транзакция</w:t>
      </w:r>
      <w:r w:rsidR="000A0C6F" w:rsidRPr="000A0C6F">
        <w:rPr>
          <w:sz w:val="28"/>
          <w:szCs w:val="28"/>
        </w:rPr>
        <w:t>)</w:t>
      </w:r>
    </w:p>
    <w:p w:rsidR="000A0C6F" w:rsidRPr="000A0C6F" w:rsidRDefault="000A0C6F" w:rsidP="000A0C6F">
      <w:pPr>
        <w:rPr>
          <w:sz w:val="28"/>
          <w:szCs w:val="28"/>
        </w:rPr>
      </w:pPr>
      <w:r w:rsidRPr="000A0C6F">
        <w:rPr>
          <w:sz w:val="28"/>
          <w:szCs w:val="28"/>
        </w:rPr>
        <w:tab/>
      </w:r>
      <w:r w:rsidR="00862BFF">
        <w:rPr>
          <w:sz w:val="28"/>
          <w:szCs w:val="28"/>
        </w:rPr>
        <w:tab/>
        <w:t>3.</w:t>
      </w:r>
      <w:r w:rsidRPr="000A0C6F">
        <w:rPr>
          <w:sz w:val="28"/>
          <w:szCs w:val="28"/>
        </w:rPr>
        <w:t>2</w:t>
      </w:r>
      <w:r w:rsidR="008F3CD2">
        <w:rPr>
          <w:sz w:val="28"/>
          <w:szCs w:val="28"/>
        </w:rPr>
        <w:t>.</w:t>
      </w:r>
      <w:r w:rsidRPr="000A0C6F">
        <w:rPr>
          <w:sz w:val="28"/>
          <w:szCs w:val="28"/>
        </w:rPr>
        <w:t xml:space="preserve"> сохранение истории отправленных транзакций (</w:t>
      </w:r>
      <w:r w:rsidR="00862BFF">
        <w:rPr>
          <w:sz w:val="28"/>
          <w:szCs w:val="28"/>
        </w:rPr>
        <w:t>входные данные</w:t>
      </w:r>
      <w:r w:rsidRPr="000A0C6F">
        <w:rPr>
          <w:sz w:val="28"/>
          <w:szCs w:val="28"/>
        </w:rPr>
        <w:t xml:space="preserve">: </w:t>
      </w:r>
      <w:r w:rsidR="00862BFF">
        <w:rPr>
          <w:sz w:val="28"/>
          <w:szCs w:val="28"/>
        </w:rPr>
        <w:t>т</w:t>
      </w:r>
      <w:r w:rsidRPr="000A0C6F">
        <w:rPr>
          <w:sz w:val="28"/>
          <w:szCs w:val="28"/>
        </w:rPr>
        <w:t>ранзакция)</w:t>
      </w:r>
    </w:p>
    <w:p w:rsidR="000A0C6F" w:rsidRPr="000A0C6F" w:rsidRDefault="00862BFF" w:rsidP="000A0C6F">
      <w:pPr>
        <w:rPr>
          <w:sz w:val="28"/>
          <w:szCs w:val="28"/>
        </w:rPr>
      </w:pPr>
      <w:r>
        <w:rPr>
          <w:sz w:val="28"/>
          <w:szCs w:val="28"/>
        </w:rPr>
        <w:tab/>
        <w:t>4</w:t>
      </w:r>
      <w:r w:rsidR="008F3CD2">
        <w:rPr>
          <w:sz w:val="28"/>
          <w:szCs w:val="28"/>
        </w:rPr>
        <w:t>.</w:t>
      </w:r>
      <w:r w:rsidR="000A0C6F" w:rsidRPr="000A0C6F">
        <w:rPr>
          <w:sz w:val="28"/>
          <w:szCs w:val="28"/>
        </w:rPr>
        <w:t xml:space="preserve"> модуль, отвечающий за печать чека</w:t>
      </w:r>
    </w:p>
    <w:p w:rsidR="000A0C6F" w:rsidRPr="000A0C6F" w:rsidRDefault="000A0C6F" w:rsidP="000A0C6F">
      <w:pPr>
        <w:rPr>
          <w:sz w:val="28"/>
          <w:szCs w:val="28"/>
        </w:rPr>
      </w:pPr>
      <w:r w:rsidRPr="000A0C6F">
        <w:rPr>
          <w:sz w:val="28"/>
          <w:szCs w:val="28"/>
        </w:rPr>
        <w:tab/>
      </w:r>
      <w:r w:rsidR="00862BFF">
        <w:rPr>
          <w:sz w:val="28"/>
          <w:szCs w:val="28"/>
        </w:rPr>
        <w:tab/>
        <w:t>4.</w:t>
      </w:r>
      <w:r w:rsidRPr="000A0C6F">
        <w:rPr>
          <w:sz w:val="28"/>
          <w:szCs w:val="28"/>
        </w:rPr>
        <w:t>1</w:t>
      </w:r>
      <w:r w:rsidR="008F3CD2">
        <w:rPr>
          <w:sz w:val="28"/>
          <w:szCs w:val="28"/>
        </w:rPr>
        <w:t>.</w:t>
      </w:r>
      <w:r w:rsidRPr="000A0C6F">
        <w:rPr>
          <w:sz w:val="28"/>
          <w:szCs w:val="28"/>
        </w:rPr>
        <w:t xml:space="preserve"> отпра</w:t>
      </w:r>
      <w:r w:rsidR="00862BFF">
        <w:rPr>
          <w:sz w:val="28"/>
          <w:szCs w:val="28"/>
        </w:rPr>
        <w:t>в</w:t>
      </w:r>
      <w:r w:rsidRPr="000A0C6F">
        <w:rPr>
          <w:sz w:val="28"/>
          <w:szCs w:val="28"/>
        </w:rPr>
        <w:t>ка команды печати (</w:t>
      </w:r>
      <w:r w:rsidR="00862BFF">
        <w:rPr>
          <w:sz w:val="28"/>
          <w:szCs w:val="28"/>
        </w:rPr>
        <w:t>входные данные: т</w:t>
      </w:r>
      <w:r w:rsidRPr="000A0C6F">
        <w:rPr>
          <w:sz w:val="28"/>
          <w:szCs w:val="28"/>
        </w:rPr>
        <w:t>ранзакция)</w:t>
      </w:r>
    </w:p>
    <w:p w:rsidR="000A0C6F" w:rsidRPr="000A0C6F" w:rsidRDefault="000A0C6F" w:rsidP="000A0C6F">
      <w:pPr>
        <w:rPr>
          <w:sz w:val="28"/>
          <w:szCs w:val="28"/>
        </w:rPr>
      </w:pPr>
      <w:r w:rsidRPr="000A0C6F">
        <w:rPr>
          <w:sz w:val="28"/>
          <w:szCs w:val="28"/>
        </w:rPr>
        <w:tab/>
      </w:r>
      <w:r w:rsidR="00862BFF">
        <w:rPr>
          <w:sz w:val="28"/>
          <w:szCs w:val="28"/>
        </w:rPr>
        <w:tab/>
        <w:t>4.</w:t>
      </w:r>
      <w:r w:rsidRPr="000A0C6F">
        <w:rPr>
          <w:sz w:val="28"/>
          <w:szCs w:val="28"/>
        </w:rPr>
        <w:t>2</w:t>
      </w:r>
      <w:r w:rsidR="008F3CD2">
        <w:rPr>
          <w:sz w:val="28"/>
          <w:szCs w:val="28"/>
        </w:rPr>
        <w:t>.</w:t>
      </w:r>
      <w:r w:rsidRPr="000A0C6F">
        <w:rPr>
          <w:sz w:val="28"/>
          <w:szCs w:val="28"/>
        </w:rPr>
        <w:t xml:space="preserve"> проверка состояния принтера (</w:t>
      </w:r>
      <w:r w:rsidR="00862BFF">
        <w:rPr>
          <w:sz w:val="28"/>
          <w:szCs w:val="28"/>
        </w:rPr>
        <w:t>выходные данные</w:t>
      </w:r>
      <w:r w:rsidRPr="000A0C6F">
        <w:rPr>
          <w:sz w:val="28"/>
          <w:szCs w:val="28"/>
        </w:rPr>
        <w:t>: код состояния принтера)</w:t>
      </w:r>
    </w:p>
    <w:p w:rsidR="000A0C6F" w:rsidRPr="000A0C6F" w:rsidRDefault="00862BFF" w:rsidP="000A0C6F">
      <w:pPr>
        <w:rPr>
          <w:sz w:val="28"/>
          <w:szCs w:val="28"/>
        </w:rPr>
      </w:pPr>
      <w:r>
        <w:rPr>
          <w:sz w:val="28"/>
          <w:szCs w:val="28"/>
        </w:rPr>
        <w:tab/>
        <w:t>5</w:t>
      </w:r>
      <w:r w:rsidR="008F3CD2">
        <w:rPr>
          <w:sz w:val="28"/>
          <w:szCs w:val="28"/>
        </w:rPr>
        <w:t>.</w:t>
      </w:r>
      <w:r w:rsidR="000A0C6F" w:rsidRPr="000A0C6F">
        <w:rPr>
          <w:sz w:val="28"/>
          <w:szCs w:val="28"/>
        </w:rPr>
        <w:t xml:space="preserve"> модуль, отвечающий за работу </w:t>
      </w:r>
      <w:proofErr w:type="spellStart"/>
      <w:r w:rsidR="000A0C6F" w:rsidRPr="000A0C6F">
        <w:rPr>
          <w:sz w:val="28"/>
          <w:szCs w:val="28"/>
        </w:rPr>
        <w:t>купюроприемника</w:t>
      </w:r>
      <w:proofErr w:type="spellEnd"/>
    </w:p>
    <w:p w:rsidR="000A0C6F" w:rsidRPr="000A0C6F" w:rsidRDefault="000A0C6F" w:rsidP="000A0C6F">
      <w:pPr>
        <w:rPr>
          <w:sz w:val="28"/>
          <w:szCs w:val="28"/>
        </w:rPr>
      </w:pPr>
      <w:r w:rsidRPr="000A0C6F">
        <w:rPr>
          <w:sz w:val="28"/>
          <w:szCs w:val="28"/>
        </w:rPr>
        <w:tab/>
      </w:r>
      <w:r w:rsidR="00862BFF">
        <w:rPr>
          <w:sz w:val="28"/>
          <w:szCs w:val="28"/>
        </w:rPr>
        <w:tab/>
        <w:t>5.</w:t>
      </w:r>
      <w:r w:rsidRPr="000A0C6F">
        <w:rPr>
          <w:sz w:val="28"/>
          <w:szCs w:val="28"/>
        </w:rPr>
        <w:t>1</w:t>
      </w:r>
      <w:r w:rsidR="008F3CD2">
        <w:rPr>
          <w:sz w:val="28"/>
          <w:szCs w:val="28"/>
        </w:rPr>
        <w:t>.</w:t>
      </w:r>
      <w:r w:rsidRPr="000A0C6F">
        <w:rPr>
          <w:sz w:val="28"/>
          <w:szCs w:val="28"/>
        </w:rPr>
        <w:t xml:space="preserve"> проверка купюры на подлинность (</w:t>
      </w:r>
      <w:r w:rsidR="00862BFF">
        <w:rPr>
          <w:sz w:val="28"/>
          <w:szCs w:val="28"/>
        </w:rPr>
        <w:t>входные данные</w:t>
      </w:r>
      <w:r w:rsidRPr="000A0C6F">
        <w:rPr>
          <w:sz w:val="28"/>
          <w:szCs w:val="28"/>
        </w:rPr>
        <w:t xml:space="preserve">: </w:t>
      </w:r>
      <w:r w:rsidR="00862BFF">
        <w:rPr>
          <w:sz w:val="28"/>
          <w:szCs w:val="28"/>
        </w:rPr>
        <w:t>данные о купюре,</w:t>
      </w:r>
      <w:r w:rsidRPr="000A0C6F">
        <w:rPr>
          <w:sz w:val="28"/>
          <w:szCs w:val="28"/>
        </w:rPr>
        <w:t xml:space="preserve"> </w:t>
      </w:r>
      <w:r w:rsidR="00862BFF">
        <w:rPr>
          <w:sz w:val="28"/>
          <w:szCs w:val="28"/>
        </w:rPr>
        <w:t>выходные данные</w:t>
      </w:r>
      <w:r w:rsidRPr="000A0C6F">
        <w:rPr>
          <w:sz w:val="28"/>
          <w:szCs w:val="28"/>
        </w:rPr>
        <w:t>: логическое значение)</w:t>
      </w:r>
    </w:p>
    <w:p w:rsidR="000A0C6F" w:rsidRPr="000A0C6F" w:rsidRDefault="000A0C6F" w:rsidP="000A0C6F">
      <w:pPr>
        <w:rPr>
          <w:sz w:val="28"/>
          <w:szCs w:val="28"/>
        </w:rPr>
      </w:pPr>
      <w:r w:rsidRPr="000A0C6F">
        <w:rPr>
          <w:sz w:val="28"/>
          <w:szCs w:val="28"/>
        </w:rPr>
        <w:tab/>
      </w:r>
      <w:r w:rsidR="00862BFF">
        <w:rPr>
          <w:sz w:val="28"/>
          <w:szCs w:val="28"/>
        </w:rPr>
        <w:tab/>
        <w:t>5.</w:t>
      </w:r>
      <w:r w:rsidRPr="000A0C6F">
        <w:rPr>
          <w:sz w:val="28"/>
          <w:szCs w:val="28"/>
        </w:rPr>
        <w:t>2 определение номинала купюры (</w:t>
      </w:r>
      <w:r w:rsidR="00862BFF">
        <w:rPr>
          <w:sz w:val="28"/>
          <w:szCs w:val="28"/>
        </w:rPr>
        <w:t>входные данные</w:t>
      </w:r>
      <w:r w:rsidRPr="000A0C6F">
        <w:rPr>
          <w:sz w:val="28"/>
          <w:szCs w:val="28"/>
        </w:rPr>
        <w:t xml:space="preserve">: </w:t>
      </w:r>
      <w:r w:rsidR="00862BFF">
        <w:rPr>
          <w:sz w:val="28"/>
          <w:szCs w:val="28"/>
        </w:rPr>
        <w:t>данные о купюре,</w:t>
      </w:r>
      <w:r w:rsidRPr="000A0C6F">
        <w:rPr>
          <w:sz w:val="28"/>
          <w:szCs w:val="28"/>
        </w:rPr>
        <w:t xml:space="preserve"> </w:t>
      </w:r>
      <w:r w:rsidR="00862BFF">
        <w:rPr>
          <w:sz w:val="28"/>
          <w:szCs w:val="28"/>
        </w:rPr>
        <w:t>входные данные</w:t>
      </w:r>
      <w:r w:rsidRPr="000A0C6F">
        <w:rPr>
          <w:sz w:val="28"/>
          <w:szCs w:val="28"/>
        </w:rPr>
        <w:t>: целое число)</w:t>
      </w:r>
    </w:p>
    <w:p w:rsidR="000A0C6F" w:rsidRPr="000A0C6F" w:rsidRDefault="00862BFF" w:rsidP="000A0C6F">
      <w:pPr>
        <w:rPr>
          <w:sz w:val="28"/>
          <w:szCs w:val="28"/>
        </w:rPr>
      </w:pPr>
      <w:r>
        <w:rPr>
          <w:sz w:val="28"/>
          <w:szCs w:val="28"/>
        </w:rPr>
        <w:tab/>
        <w:t>6</w:t>
      </w:r>
      <w:r w:rsidR="008F3CD2">
        <w:rPr>
          <w:sz w:val="28"/>
          <w:szCs w:val="28"/>
        </w:rPr>
        <w:t>.</w:t>
      </w:r>
      <w:r w:rsidR="000A0C6F" w:rsidRPr="000A0C6F">
        <w:rPr>
          <w:sz w:val="28"/>
          <w:szCs w:val="28"/>
        </w:rPr>
        <w:t xml:space="preserve"> модуль блокировки</w:t>
      </w:r>
    </w:p>
    <w:p w:rsidR="000A0C6F" w:rsidRPr="000A0C6F" w:rsidRDefault="000A0C6F" w:rsidP="000A0C6F">
      <w:pPr>
        <w:rPr>
          <w:sz w:val="28"/>
          <w:szCs w:val="28"/>
        </w:rPr>
      </w:pPr>
      <w:r w:rsidRPr="000A0C6F">
        <w:rPr>
          <w:sz w:val="28"/>
          <w:szCs w:val="28"/>
        </w:rPr>
        <w:tab/>
      </w:r>
      <w:r w:rsidR="00862BFF">
        <w:rPr>
          <w:sz w:val="28"/>
          <w:szCs w:val="28"/>
        </w:rPr>
        <w:tab/>
        <w:t>6.</w:t>
      </w:r>
      <w:r w:rsidR="008F3CD2">
        <w:rPr>
          <w:sz w:val="28"/>
          <w:szCs w:val="28"/>
        </w:rPr>
        <w:t>1.</w:t>
      </w:r>
      <w:r w:rsidRPr="000A0C6F">
        <w:rPr>
          <w:sz w:val="28"/>
          <w:szCs w:val="28"/>
        </w:rPr>
        <w:t xml:space="preserve"> проверка кода состояния детектора вскрытия (</w:t>
      </w:r>
      <w:r w:rsidR="00862BFF">
        <w:rPr>
          <w:sz w:val="28"/>
          <w:szCs w:val="28"/>
        </w:rPr>
        <w:t>выходные данные</w:t>
      </w:r>
      <w:r w:rsidRPr="000A0C6F">
        <w:rPr>
          <w:sz w:val="28"/>
          <w:szCs w:val="28"/>
        </w:rPr>
        <w:t>: код состояния блокировки)</w:t>
      </w:r>
    </w:p>
    <w:p w:rsidR="000A0C6F" w:rsidRPr="000A0C6F" w:rsidRDefault="000A0C6F" w:rsidP="000A0C6F">
      <w:pPr>
        <w:rPr>
          <w:sz w:val="28"/>
          <w:szCs w:val="28"/>
        </w:rPr>
      </w:pPr>
      <w:r w:rsidRPr="000A0C6F">
        <w:rPr>
          <w:sz w:val="28"/>
          <w:szCs w:val="28"/>
        </w:rPr>
        <w:tab/>
      </w:r>
      <w:r w:rsidR="00862BFF">
        <w:rPr>
          <w:sz w:val="28"/>
          <w:szCs w:val="28"/>
        </w:rPr>
        <w:tab/>
        <w:t>6.</w:t>
      </w:r>
      <w:r w:rsidRPr="000A0C6F">
        <w:rPr>
          <w:sz w:val="28"/>
          <w:szCs w:val="28"/>
        </w:rPr>
        <w:t>2</w:t>
      </w:r>
      <w:r w:rsidR="008F3CD2">
        <w:rPr>
          <w:sz w:val="28"/>
          <w:szCs w:val="28"/>
        </w:rPr>
        <w:t>.</w:t>
      </w:r>
      <w:r w:rsidRPr="000A0C6F">
        <w:rPr>
          <w:sz w:val="28"/>
          <w:szCs w:val="28"/>
        </w:rPr>
        <w:t xml:space="preserve"> блокировка (</w:t>
      </w:r>
      <w:r w:rsidR="00862BFF">
        <w:rPr>
          <w:sz w:val="28"/>
          <w:szCs w:val="28"/>
        </w:rPr>
        <w:t>входные данные</w:t>
      </w:r>
      <w:r w:rsidRPr="000A0C6F">
        <w:rPr>
          <w:sz w:val="28"/>
          <w:szCs w:val="28"/>
        </w:rPr>
        <w:t>: код состояния блокировки)</w:t>
      </w:r>
    </w:p>
    <w:p w:rsidR="000A0C6F" w:rsidRDefault="000A0C6F" w:rsidP="000A0C6F">
      <w:pPr>
        <w:rPr>
          <w:sz w:val="28"/>
          <w:szCs w:val="28"/>
        </w:rPr>
      </w:pPr>
      <w:r w:rsidRPr="000A0C6F">
        <w:rPr>
          <w:sz w:val="28"/>
          <w:szCs w:val="28"/>
        </w:rPr>
        <w:tab/>
      </w:r>
      <w:r w:rsidR="00862BFF">
        <w:rPr>
          <w:sz w:val="28"/>
          <w:szCs w:val="28"/>
        </w:rPr>
        <w:tab/>
        <w:t>6.</w:t>
      </w:r>
      <w:r w:rsidRPr="000A0C6F">
        <w:rPr>
          <w:sz w:val="28"/>
          <w:szCs w:val="28"/>
        </w:rPr>
        <w:t>3</w:t>
      </w:r>
      <w:r w:rsidR="008F3CD2">
        <w:rPr>
          <w:sz w:val="28"/>
          <w:szCs w:val="28"/>
        </w:rPr>
        <w:t>.</w:t>
      </w:r>
      <w:r w:rsidRPr="000A0C6F">
        <w:rPr>
          <w:sz w:val="28"/>
          <w:szCs w:val="28"/>
        </w:rPr>
        <w:t xml:space="preserve"> разблокировка (</w:t>
      </w:r>
      <w:r w:rsidR="00862BFF">
        <w:rPr>
          <w:sz w:val="28"/>
          <w:szCs w:val="28"/>
        </w:rPr>
        <w:t>входные данные</w:t>
      </w:r>
      <w:r w:rsidRPr="000A0C6F">
        <w:rPr>
          <w:sz w:val="28"/>
          <w:szCs w:val="28"/>
        </w:rPr>
        <w:t>: код состояния блокировки</w:t>
      </w:r>
      <w:r w:rsidR="00862BFF">
        <w:rPr>
          <w:sz w:val="28"/>
          <w:szCs w:val="28"/>
        </w:rPr>
        <w:t>)</w:t>
      </w:r>
    </w:p>
    <w:p w:rsidR="00862BFF" w:rsidRDefault="00862BFF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62BFF" w:rsidRDefault="00862BFF" w:rsidP="00862BFF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Схема системы</w:t>
      </w:r>
    </w:p>
    <w:p w:rsidR="008F3CD2" w:rsidRDefault="008F3CD2">
      <w:pPr>
        <w:spacing w:after="200"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7" type="#_x0000_t32" style="position:absolute;margin-left:418.9pt;margin-top:76.25pt;width:0;height:28.35pt;z-index:25168998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49" type="#_x0000_t32" style="position:absolute;margin-left:262.7pt;margin-top:76.25pt;width:0;height:28.35pt;z-index:25168179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41" type="#_x0000_t32" style="position:absolute;margin-left:56.8pt;margin-top:232.4pt;width:0;height:28.4pt;z-index:25167360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39" type="#_x0000_t32" style="position:absolute;margin-left:163.3pt;margin-top:76.2pt;width:.05pt;height:156.15pt;z-index:251671552" o:connectortype="straight"/>
        </w:pict>
      </w:r>
      <w:r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99.4pt;margin-top:182.7pt;width:49.7pt;height:28.4pt;z-index:251670528">
            <v:textbox>
              <w:txbxContent>
                <w:p w:rsidR="008F3CD2" w:rsidRPr="00533153" w:rsidRDefault="008F3CD2" w:rsidP="008F3CD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Ввод наличных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37" type="#_x0000_t32" style="position:absolute;margin-left:113.6pt;margin-top:154.3pt;width:0;height:28.4pt;z-index:25166950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36" type="#_x0000_t202" style="position:absolute;margin-left:35.5pt;margin-top:182.7pt;width:49.7pt;height:35.5pt;z-index:251668480">
            <v:textbox>
              <w:txbxContent>
                <w:p w:rsidR="008F3CD2" w:rsidRPr="00533153" w:rsidRDefault="008F3CD2" w:rsidP="008F3CD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Ввод номера телефона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35" type="#_x0000_t32" style="position:absolute;margin-left:56.8pt;margin-top:154.3pt;width:0;height:28.4pt;z-index:25166745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34" type="#_x0000_t202" style="position:absolute;margin-left:-28.4pt;margin-top:182.7pt;width:49.7pt;height:28.4pt;z-index:251666432">
            <v:textbox>
              <w:txbxContent>
                <w:p w:rsidR="008F3CD2" w:rsidRPr="00533153" w:rsidRDefault="008F3CD2" w:rsidP="008F3CD2">
                  <w:pPr>
                    <w:jc w:val="center"/>
                    <w:rPr>
                      <w:sz w:val="16"/>
                      <w:szCs w:val="16"/>
                    </w:rPr>
                  </w:pPr>
                  <w:r w:rsidRPr="00533153">
                    <w:rPr>
                      <w:sz w:val="16"/>
                      <w:szCs w:val="16"/>
                    </w:rPr>
                    <w:t>Выбор</w:t>
                  </w:r>
                </w:p>
                <w:p w:rsidR="008F3CD2" w:rsidRPr="00533153" w:rsidRDefault="008F3CD2" w:rsidP="008F3CD2">
                  <w:pPr>
                    <w:jc w:val="center"/>
                    <w:rPr>
                      <w:sz w:val="16"/>
                      <w:szCs w:val="16"/>
                    </w:rPr>
                  </w:pPr>
                  <w:r w:rsidRPr="00533153">
                    <w:rPr>
                      <w:sz w:val="16"/>
                      <w:szCs w:val="16"/>
                    </w:rPr>
                    <w:t>оператора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33" type="#_x0000_t32" style="position:absolute;margin-left:0;margin-top:154.3pt;width:0;height:28.4pt;z-index:25166540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32" type="#_x0000_t32" style="position:absolute;margin-left:0;margin-top:154.3pt;width:113.6pt;height:0;z-index:251664384" o:connectortype="straight"/>
        </w:pict>
      </w:r>
      <w:r>
        <w:rPr>
          <w:noProof/>
          <w:sz w:val="28"/>
          <w:szCs w:val="28"/>
        </w:rPr>
        <w:pict>
          <v:shape id="_x0000_s1031" type="#_x0000_t32" style="position:absolute;margin-left:35.5pt;margin-top:125.9pt;width:0;height:28.4pt;z-index:25166336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30" type="#_x0000_t202" style="position:absolute;margin-left:7.1pt;margin-top:104.6pt;width:56.8pt;height:21.3pt;z-index:251662336">
            <v:textbox>
              <w:txbxContent>
                <w:p w:rsidR="008F3CD2" w:rsidRPr="00533153" w:rsidRDefault="008F3CD2" w:rsidP="008F3CD2">
                  <w:pPr>
                    <w:jc w:val="center"/>
                    <w:rPr>
                      <w:sz w:val="16"/>
                    </w:rPr>
                  </w:pPr>
                  <w:r w:rsidRPr="00533153">
                    <w:rPr>
                      <w:sz w:val="16"/>
                    </w:rPr>
                    <w:t>Интерфейс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29" type="#_x0000_t32" style="position:absolute;margin-left:35.5pt;margin-top:76.2pt;width:0;height:28.4pt;z-index:25166131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28" type="#_x0000_t32" style="position:absolute;margin-left:35.5pt;margin-top:76.2pt;width:383.4pt;height:0;z-index:251660288" o:connectortype="straight"/>
        </w:pict>
      </w:r>
      <w:r>
        <w:rPr>
          <w:noProof/>
          <w:sz w:val="28"/>
          <w:szCs w:val="28"/>
        </w:rPr>
        <w:pict>
          <v:shape id="_x0000_s1027" type="#_x0000_t32" style="position:absolute;margin-left:220.1pt;margin-top:47.8pt;width:0;height:28.4pt;z-index:25165926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26" type="#_x0000_t202" style="position:absolute;margin-left:191.7pt;margin-top:26.5pt;width:56.8pt;height:21.3pt;z-index:251658240">
            <v:textbox>
              <w:txbxContent>
                <w:p w:rsidR="008F3CD2" w:rsidRPr="00533153" w:rsidRDefault="008F3CD2" w:rsidP="008F3CD2">
                  <w:pPr>
                    <w:jc w:val="center"/>
                    <w:rPr>
                      <w:sz w:val="16"/>
                      <w:lang w:val="en-US"/>
                    </w:rPr>
                  </w:pPr>
                  <w:r w:rsidRPr="00533153">
                    <w:rPr>
                      <w:sz w:val="16"/>
                      <w:lang w:val="en-US"/>
                    </w:rPr>
                    <w:t>Terminal</w:t>
                  </w:r>
                </w:p>
              </w:txbxContent>
            </v:textbox>
          </v:shape>
        </w:pict>
      </w:r>
    </w:p>
    <w:p w:rsidR="008F3CD2" w:rsidRDefault="008F3CD2">
      <w:pPr>
        <w:spacing w:after="200" w:line="276" w:lineRule="auto"/>
        <w:rPr>
          <w:sz w:val="28"/>
          <w:szCs w:val="28"/>
        </w:rPr>
      </w:pPr>
    </w:p>
    <w:p w:rsidR="008F3CD2" w:rsidRDefault="00525AF9">
      <w:pPr>
        <w:spacing w:after="200"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65" type="#_x0000_t32" style="position:absolute;margin-left:184.6pt;margin-top:19.15pt;width:.05pt;height:220.15pt;flip:x;z-index:25169817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73" type="#_x0000_t32" style="position:absolute;margin-left:340.8pt;margin-top:19.2pt;width:0;height:241.4pt;z-index:251706368" o:connectortype="straight">
            <v:stroke endarrow="block"/>
          </v:shape>
        </w:pict>
      </w:r>
    </w:p>
    <w:p w:rsidR="008F3CD2" w:rsidRDefault="00525AF9">
      <w:pPr>
        <w:spacing w:after="200"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142" style="position:absolute;margin-left:369.4pt;margin-top:19.1pt;width:99.2pt;height:28.4pt;z-index:251772928" coordorigin="5393,5252" coordsize="2268,1136">
            <v:shape id="_x0000_s1143" type="#_x0000_t202" style="position:absolute;left:5677;top:5252;width:1704;height:1136" strokecolor="white [3212]">
              <v:textbox style="mso-next-textbox:#_x0000_s1143">
                <w:txbxContent>
                  <w:p w:rsidR="00525AF9" w:rsidRPr="00525AF9" w:rsidRDefault="00525AF9" w:rsidP="00525AF9">
                    <w:pPr>
                      <w:jc w:val="center"/>
                      <w:rPr>
                        <w:sz w:val="20"/>
                        <w:szCs w:val="15"/>
                        <w:lang w:val="en-US"/>
                      </w:rPr>
                    </w:pPr>
                    <w:proofErr w:type="spellStart"/>
                    <w:r>
                      <w:rPr>
                        <w:sz w:val="20"/>
                        <w:szCs w:val="15"/>
                        <w:lang w:val="en-US"/>
                      </w:rPr>
                      <w:t>IDiscWriter</w:t>
                    </w:r>
                    <w:proofErr w:type="spellEnd"/>
                  </w:p>
                </w:txbxContent>
              </v:textbox>
            </v:shape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_x0000_s1144" type="#_x0000_t111" style="position:absolute;left:5393;top:5254;width:2268;height:1134">
              <v:fill opacity="0"/>
            </v:shape>
          </v:group>
        </w:pict>
      </w:r>
      <w:r>
        <w:rPr>
          <w:noProof/>
          <w:sz w:val="28"/>
          <w:szCs w:val="28"/>
        </w:rPr>
        <w:pict>
          <v:group id="_x0000_s1139" style="position:absolute;margin-left:212.8pt;margin-top:19.05pt;width:99.2pt;height:28.4pt;z-index:251771904" coordorigin="5393,5252" coordsize="2268,1136">
            <v:shape id="_x0000_s1140" type="#_x0000_t202" style="position:absolute;left:5677;top:5252;width:1704;height:1136" strokecolor="white [3212]">
              <v:textbox style="mso-next-textbox:#_x0000_s1140">
                <w:txbxContent>
                  <w:p w:rsidR="00525AF9" w:rsidRPr="00525AF9" w:rsidRDefault="00525AF9" w:rsidP="00525AF9">
                    <w:pPr>
                      <w:jc w:val="center"/>
                      <w:rPr>
                        <w:sz w:val="20"/>
                        <w:szCs w:val="15"/>
                        <w:lang w:val="en-US"/>
                      </w:rPr>
                    </w:pPr>
                    <w:proofErr w:type="spellStart"/>
                    <w:r>
                      <w:rPr>
                        <w:sz w:val="20"/>
                        <w:szCs w:val="15"/>
                        <w:lang w:val="en-US"/>
                      </w:rPr>
                      <w:t>IHttpClient</w:t>
                    </w:r>
                    <w:proofErr w:type="spellEnd"/>
                  </w:p>
                </w:txbxContent>
              </v:textbox>
            </v:shape>
            <v:shape id="_x0000_s1141" type="#_x0000_t111" style="position:absolute;left:5393;top:5254;width:2268;height:1134">
              <v:fill opacity="0"/>
            </v:shape>
          </v:group>
        </w:pict>
      </w:r>
    </w:p>
    <w:p w:rsidR="008F3CD2" w:rsidRDefault="00525AF9">
      <w:pPr>
        <w:spacing w:after="200"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149" type="#_x0000_t32" style="position:absolute;margin-left:418.9pt;margin-top:19pt;width:0;height:28.35pt;z-index:25177600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48" type="#_x0000_t32" style="position:absolute;margin-left:262.7pt;margin-top:18.95pt;width:0;height:28.4pt;z-index:251774976" o:connectortype="straight">
            <v:stroke endarrow="block"/>
          </v:shape>
        </w:pict>
      </w:r>
    </w:p>
    <w:p w:rsidR="008F3CD2" w:rsidRDefault="00525AF9">
      <w:pPr>
        <w:spacing w:after="200"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59" type="#_x0000_t32" style="position:absolute;margin-left:418.9pt;margin-top:54.35pt;width:0;height:28.4pt;z-index:25169203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58" type="#_x0000_t202" style="position:absolute;margin-left:390.5pt;margin-top:18.85pt;width:56.8pt;height:35.5pt;z-index:251691008">
            <v:textbox>
              <w:txbxContent>
                <w:p w:rsidR="008F3CD2" w:rsidRPr="006F46FB" w:rsidRDefault="008F3CD2" w:rsidP="008F3CD2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Модуль работы с файлами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64" type="#_x0000_t202" style="position:absolute;margin-left:426pt;margin-top:111.15pt;width:56.8pt;height:35.5pt;z-index:251697152">
            <v:textbox>
              <w:txbxContent>
                <w:p w:rsidR="008F3CD2" w:rsidRPr="006F46FB" w:rsidRDefault="008F3CD2" w:rsidP="008F3CD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Сохранение очереди транзакций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63" type="#_x0000_t32" style="position:absolute;margin-left:454.4pt;margin-top:82.75pt;width:0;height:28.4pt;z-index:25169612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62" type="#_x0000_t202" style="position:absolute;margin-left:355pt;margin-top:111.15pt;width:56.8pt;height:35.5pt;z-index:251695104">
            <v:textbox>
              <w:txbxContent>
                <w:p w:rsidR="008F3CD2" w:rsidRPr="006F46FB" w:rsidRDefault="008F3CD2" w:rsidP="008F3CD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Сохранение истории транзакций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61" type="#_x0000_t32" style="position:absolute;margin-left:383.4pt;margin-top:82.75pt;width:0;height:28.4pt;z-index:25169408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60" type="#_x0000_t32" style="position:absolute;margin-left:383.4pt;margin-top:82.75pt;width:71pt;height:0;z-index:251693056" o:connectortype="straight"/>
        </w:pict>
      </w:r>
      <w:r>
        <w:rPr>
          <w:noProof/>
          <w:sz w:val="28"/>
          <w:szCs w:val="28"/>
        </w:rPr>
        <w:pict>
          <v:shape id="_x0000_s1050" type="#_x0000_t202" style="position:absolute;margin-left:234.3pt;margin-top:18.85pt;width:56.8pt;height:21.3pt;z-index:251682816">
            <v:textbox>
              <w:txbxContent>
                <w:p w:rsidR="008F3CD2" w:rsidRPr="00533153" w:rsidRDefault="008F3CD2" w:rsidP="008F3CD2">
                  <w:pPr>
                    <w:jc w:val="center"/>
                    <w:rPr>
                      <w:sz w:val="16"/>
                      <w:lang w:val="en-US"/>
                    </w:rPr>
                  </w:pPr>
                  <w:proofErr w:type="spellStart"/>
                  <w:r>
                    <w:rPr>
                      <w:sz w:val="16"/>
                      <w:lang w:val="en-US"/>
                    </w:rPr>
                    <w:t>HttpClient</w:t>
                  </w:r>
                  <w:proofErr w:type="spellEnd"/>
                </w:p>
              </w:txbxContent>
            </v:textbox>
          </v:shape>
        </w:pict>
      </w:r>
    </w:p>
    <w:p w:rsidR="008F3CD2" w:rsidRDefault="00525AF9">
      <w:pPr>
        <w:spacing w:after="200"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56" type="#_x0000_t202" style="position:absolute;margin-left:269.8pt;margin-top:68.4pt;width:56.8pt;height:28.4pt;z-index:251688960">
            <v:textbox>
              <w:txbxContent>
                <w:p w:rsidR="008F3CD2" w:rsidRPr="006F46FB" w:rsidRDefault="008F3CD2" w:rsidP="008F3CD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Отправка запросов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55" type="#_x0000_t32" style="position:absolute;margin-left:298.2pt;margin-top:40pt;width:0;height:28.4pt;z-index:25168793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53" type="#_x0000_t32" style="position:absolute;margin-left:227.2pt;margin-top:40pt;width:0;height:28.4pt;z-index:25168588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52" type="#_x0000_t32" style="position:absolute;margin-left:227.2pt;margin-top:40pt;width:71pt;height:.05pt;z-index:251684864" o:connectortype="straight"/>
        </w:pict>
      </w:r>
      <w:r>
        <w:rPr>
          <w:noProof/>
          <w:sz w:val="28"/>
          <w:szCs w:val="28"/>
        </w:rPr>
        <w:pict>
          <v:shape id="_x0000_s1051" type="#_x0000_t32" style="position:absolute;margin-left:262.7pt;margin-top:11.6pt;width:0;height:28.4pt;z-index:251683840" o:connectortype="straight">
            <v:stroke endarrow="block"/>
          </v:shape>
        </w:pict>
      </w:r>
    </w:p>
    <w:p w:rsidR="008F3CD2" w:rsidRDefault="008F3CD2">
      <w:pPr>
        <w:spacing w:after="200" w:line="276" w:lineRule="auto"/>
        <w:rPr>
          <w:sz w:val="28"/>
          <w:szCs w:val="28"/>
        </w:rPr>
      </w:pPr>
    </w:p>
    <w:p w:rsidR="008F3CD2" w:rsidRDefault="00525AF9">
      <w:pPr>
        <w:spacing w:after="200"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54" type="#_x0000_t202" style="position:absolute;margin-left:198.8pt;margin-top:11.4pt;width:56.8pt;height:28.4pt;z-index:251686912">
            <v:textbox>
              <w:txbxContent>
                <w:p w:rsidR="008F3CD2" w:rsidRPr="006F46FB" w:rsidRDefault="008F3CD2" w:rsidP="008F3CD2">
                  <w:pPr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Проверка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соединения</w:t>
                  </w:r>
                  <w:proofErr w:type="spellEnd"/>
                </w:p>
              </w:txbxContent>
            </v:textbox>
          </v:shape>
        </w:pict>
      </w:r>
      <w:r w:rsidR="008F3CD2">
        <w:rPr>
          <w:noProof/>
          <w:sz w:val="28"/>
          <w:szCs w:val="28"/>
        </w:rPr>
        <w:pict>
          <v:shape id="_x0000_s1040" type="#_x0000_t32" style="position:absolute;margin-left:56.8pt;margin-top:4.2pt;width:106.5pt;height:.1pt;flip:x;z-index:251672576" o:connectortype="straight"/>
        </w:pict>
      </w:r>
    </w:p>
    <w:p w:rsidR="008F3CD2" w:rsidRDefault="00525AF9">
      <w:pPr>
        <w:spacing w:after="200"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136" style="position:absolute;margin-left:7.3pt;margin-top:4.2pt;width:99.2pt;height:28.4pt;z-index:251770880" coordorigin="5393,5252" coordsize="2268,1136">
            <v:shape id="_x0000_s1137" type="#_x0000_t202" style="position:absolute;left:5677;top:5252;width:1704;height:1136" strokecolor="white [3212]">
              <v:textbox style="mso-next-textbox:#_x0000_s1137">
                <w:txbxContent>
                  <w:p w:rsidR="00525AF9" w:rsidRPr="00525AF9" w:rsidRDefault="00525AF9" w:rsidP="00525AF9">
                    <w:pPr>
                      <w:jc w:val="center"/>
                      <w:rPr>
                        <w:sz w:val="20"/>
                        <w:szCs w:val="15"/>
                        <w:lang w:val="en-US"/>
                      </w:rPr>
                    </w:pPr>
                    <w:proofErr w:type="spellStart"/>
                    <w:r>
                      <w:rPr>
                        <w:sz w:val="20"/>
                        <w:szCs w:val="15"/>
                        <w:lang w:val="en-US"/>
                      </w:rPr>
                      <w:t>IPrinter</w:t>
                    </w:r>
                    <w:proofErr w:type="spellEnd"/>
                  </w:p>
                </w:txbxContent>
              </v:textbox>
            </v:shape>
            <v:shape id="_x0000_s1138" type="#_x0000_t111" style="position:absolute;left:5393;top:5254;width:2268;height:1134">
              <v:fill opacity="0"/>
            </v:shape>
          </v:group>
        </w:pict>
      </w:r>
    </w:p>
    <w:p w:rsidR="008F3CD2" w:rsidRDefault="00525AF9">
      <w:pPr>
        <w:spacing w:after="200"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152" style="position:absolute;margin-left:135.1pt;margin-top:11.15pt;width:99.2pt;height:28.4pt;z-index:251779072" coordorigin="5393,5252" coordsize="2268,1136">
            <v:shape id="_x0000_s1153" type="#_x0000_t202" style="position:absolute;left:5677;top:5252;width:1704;height:1136" strokecolor="white [3212]">
              <v:textbox style="mso-next-textbox:#_x0000_s1153">
                <w:txbxContent>
                  <w:p w:rsidR="00525AF9" w:rsidRPr="00525AF9" w:rsidRDefault="00525AF9" w:rsidP="00525AF9">
                    <w:pPr>
                      <w:jc w:val="center"/>
                      <w:rPr>
                        <w:sz w:val="20"/>
                        <w:szCs w:val="15"/>
                        <w:lang w:val="en-US"/>
                      </w:rPr>
                    </w:pPr>
                    <w:proofErr w:type="spellStart"/>
                    <w:r>
                      <w:rPr>
                        <w:sz w:val="20"/>
                        <w:szCs w:val="15"/>
                        <w:lang w:val="en-US"/>
                      </w:rPr>
                      <w:t>ILocker</w:t>
                    </w:r>
                    <w:proofErr w:type="spellEnd"/>
                  </w:p>
                </w:txbxContent>
              </v:textbox>
            </v:shape>
            <v:shape id="_x0000_s1154" type="#_x0000_t111" style="position:absolute;left:5393;top:5254;width:2268;height:1134">
              <v:fill opacity="0"/>
            </v:shape>
          </v:group>
        </w:pict>
      </w:r>
      <w:r>
        <w:rPr>
          <w:noProof/>
          <w:sz w:val="28"/>
          <w:szCs w:val="28"/>
        </w:rPr>
        <w:pict>
          <v:shape id="_x0000_s1151" type="#_x0000_t32" style="position:absolute;margin-left:56.8pt;margin-top:4.05pt;width:0;height:28.4pt;z-index:25177804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46" type="#_x0000_t202" style="position:absolute;margin-left:-7.1pt;margin-top:110.55pt;width:49.7pt;height:28.4pt;z-index:251678720">
            <v:textbox>
              <w:txbxContent>
                <w:p w:rsidR="008F3CD2" w:rsidRPr="00533153" w:rsidRDefault="008F3CD2" w:rsidP="008F3CD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Печать чека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45" type="#_x0000_t32" style="position:absolute;margin-left:21.3pt;margin-top:82.15pt;width:0;height:28.4pt;z-index:25167769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44" type="#_x0000_t32" style="position:absolute;margin-left:21.3pt;margin-top:82.15pt;width:63.9pt;height:0;z-index:251676672" o:connectortype="straight"/>
        </w:pict>
      </w:r>
      <w:r>
        <w:rPr>
          <w:noProof/>
          <w:sz w:val="28"/>
          <w:szCs w:val="28"/>
        </w:rPr>
        <w:pict>
          <v:shape id="_x0000_s1043" type="#_x0000_t32" style="position:absolute;margin-left:56.8pt;margin-top:53.75pt;width:0;height:28.4pt;z-index:25167564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42" type="#_x0000_t202" style="position:absolute;margin-left:28.4pt;margin-top:32.45pt;width:56.8pt;height:21.3pt;z-index:251674624">
            <v:textbox>
              <w:txbxContent>
                <w:p w:rsidR="008F3CD2" w:rsidRPr="00533153" w:rsidRDefault="008F3CD2" w:rsidP="008F3CD2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Принтер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48" type="#_x0000_t202" style="position:absolute;margin-left:63.9pt;margin-top:110.55pt;width:49.7pt;height:28.4pt;z-index:251680768">
            <v:textbox>
              <w:txbxContent>
                <w:p w:rsidR="008F3CD2" w:rsidRPr="00533153" w:rsidRDefault="008F3CD2" w:rsidP="008F3CD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Проверка состояния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47" type="#_x0000_t32" style="position:absolute;margin-left:85.2pt;margin-top:82.15pt;width:0;height:28.4pt;z-index:251679744" o:connectortype="straight">
            <v:stroke endarrow="block"/>
          </v:shape>
        </w:pict>
      </w:r>
    </w:p>
    <w:p w:rsidR="008F3CD2" w:rsidRDefault="00525AF9">
      <w:pPr>
        <w:spacing w:after="200"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69" type="#_x0000_t32" style="position:absolute;margin-left:149.1pt;margin-top:96.25pt;width:0;height:28.4pt;z-index:25170227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68" type="#_x0000_t32" style="position:absolute;margin-left:149.1pt;margin-top:96.25pt;width:78.1pt;height:0;z-index:251701248" o:connectortype="straight"/>
        </w:pict>
      </w:r>
      <w:r>
        <w:rPr>
          <w:noProof/>
          <w:sz w:val="28"/>
          <w:szCs w:val="28"/>
        </w:rPr>
        <w:pict>
          <v:shape id="_x0000_s1067" type="#_x0000_t32" style="position:absolute;margin-left:184.6pt;margin-top:67.85pt;width:0;height:28.4pt;z-index:25170022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66" type="#_x0000_t202" style="position:absolute;margin-left:156.2pt;margin-top:39.45pt;width:56.8pt;height:28.4pt;z-index:251699200">
            <v:textbox>
              <w:txbxContent>
                <w:p w:rsidR="008F3CD2" w:rsidRPr="00533153" w:rsidRDefault="008F3CD2" w:rsidP="008F3CD2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Модуль блокировки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55" type="#_x0000_t32" style="position:absolute;margin-left:184.6pt;margin-top:11.05pt;width:0;height:28.4pt;z-index:25178009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72" type="#_x0000_t202" style="position:absolute;margin-left:191.7pt;margin-top:124.65pt;width:71pt;height:28.4pt;z-index:251705344">
            <v:textbox>
              <w:txbxContent>
                <w:p w:rsidR="008F3CD2" w:rsidRPr="006F46FB" w:rsidRDefault="008F3CD2" w:rsidP="008F3CD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Разблокировка терминала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71" type="#_x0000_t32" style="position:absolute;margin-left:227.2pt;margin-top:96.25pt;width:0;height:28.4pt;z-index:25170432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70" type="#_x0000_t202" style="position:absolute;margin-left:120.7pt;margin-top:124.65pt;width:56.8pt;height:28.4pt;z-index:251703296">
            <v:textbox>
              <w:txbxContent>
                <w:p w:rsidR="008F3CD2" w:rsidRPr="006F46FB" w:rsidRDefault="008F3CD2" w:rsidP="008F3CD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Блокировка терминала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group id="_x0000_s1145" style="position:absolute;margin-left:291.1pt;margin-top:3.95pt;width:99.2pt;height:28.4pt;z-index:251773952" coordorigin="5393,5252" coordsize="2268,1136">
            <v:shape id="_x0000_s1146" type="#_x0000_t202" style="position:absolute;left:5677;top:5252;width:1704;height:1136" strokecolor="white [3212]">
              <v:textbox style="mso-next-textbox:#_x0000_s1146">
                <w:txbxContent>
                  <w:p w:rsidR="00525AF9" w:rsidRPr="00525AF9" w:rsidRDefault="00525AF9" w:rsidP="00525AF9">
                    <w:pPr>
                      <w:jc w:val="center"/>
                      <w:rPr>
                        <w:sz w:val="20"/>
                        <w:szCs w:val="15"/>
                        <w:lang w:val="en-US"/>
                      </w:rPr>
                    </w:pPr>
                    <w:proofErr w:type="spellStart"/>
                    <w:r>
                      <w:rPr>
                        <w:sz w:val="20"/>
                        <w:szCs w:val="15"/>
                        <w:lang w:val="en-US"/>
                      </w:rPr>
                      <w:t>IBillAnalyzer</w:t>
                    </w:r>
                    <w:proofErr w:type="spellEnd"/>
                  </w:p>
                </w:txbxContent>
              </v:textbox>
            </v:shape>
            <v:shape id="_x0000_s1147" type="#_x0000_t111" style="position:absolute;left:5393;top:5254;width:2268;height:1134">
              <v:fill opacity="0"/>
            </v:shape>
          </v:group>
        </w:pict>
      </w:r>
      <w:r>
        <w:rPr>
          <w:noProof/>
          <w:sz w:val="28"/>
          <w:szCs w:val="28"/>
        </w:rPr>
        <w:pict>
          <v:shape id="_x0000_s1076" type="#_x0000_t32" style="position:absolute;margin-left:305.3pt;margin-top:117.55pt;width:78.1pt;height:0;z-index:251709440" o:connectortype="straight"/>
        </w:pict>
      </w:r>
      <w:r>
        <w:rPr>
          <w:noProof/>
          <w:sz w:val="28"/>
          <w:szCs w:val="28"/>
        </w:rPr>
        <w:pict>
          <v:shape id="_x0000_s1075" type="#_x0000_t32" style="position:absolute;margin-left:340.8pt;margin-top:89.15pt;width:0;height:28.4pt;z-index:25170841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80" type="#_x0000_t202" style="position:absolute;margin-left:362.1pt;margin-top:145.95pt;width:42.6pt;height:28.4pt;z-index:251713536">
            <v:textbox>
              <w:txbxContent>
                <w:p w:rsidR="008F3CD2" w:rsidRPr="006F46FB" w:rsidRDefault="008F3CD2" w:rsidP="008F3CD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Возврат купюр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79" type="#_x0000_t32" style="position:absolute;margin-left:383.4pt;margin-top:117.55pt;width:0;height:28.4pt;z-index:25171251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50" type="#_x0000_t32" style="position:absolute;margin-left:340.8pt;margin-top:32.35pt;width:0;height:28.4pt;z-index:25177702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74" type="#_x0000_t202" style="position:absolute;margin-left:312.4pt;margin-top:60.75pt;width:56.8pt;height:28.4pt;z-index:251707392">
            <v:textbox>
              <w:txbxContent>
                <w:p w:rsidR="008F3CD2" w:rsidRPr="00533153" w:rsidRDefault="008F3CD2" w:rsidP="008F3CD2">
                  <w:pPr>
                    <w:jc w:val="center"/>
                    <w:rPr>
                      <w:sz w:val="16"/>
                    </w:rPr>
                  </w:pPr>
                  <w:proofErr w:type="spellStart"/>
                  <w:r>
                    <w:rPr>
                      <w:sz w:val="16"/>
                    </w:rPr>
                    <w:t>Купюро</w:t>
                  </w:r>
                  <w:proofErr w:type="spellEnd"/>
                  <w:r>
                    <w:rPr>
                      <w:sz w:val="16"/>
                    </w:rPr>
                    <w:t xml:space="preserve"> приемник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78" type="#_x0000_t202" style="position:absolute;margin-left:276.9pt;margin-top:145.95pt;width:63.9pt;height:35.5pt;z-index:251711488">
            <v:textbox>
              <w:txbxContent>
                <w:p w:rsidR="008F3CD2" w:rsidRPr="006F46FB" w:rsidRDefault="008F3CD2" w:rsidP="008F3CD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Определение номинала купюры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77" type="#_x0000_t32" style="position:absolute;margin-left:305.3pt;margin-top:117.55pt;width:0;height:28.4pt;z-index:251710464" o:connectortype="straight">
            <v:stroke endarrow="block"/>
          </v:shape>
        </w:pict>
      </w:r>
    </w:p>
    <w:p w:rsidR="008F3CD2" w:rsidRDefault="008F3CD2">
      <w:pPr>
        <w:spacing w:after="200" w:line="276" w:lineRule="auto"/>
        <w:rPr>
          <w:sz w:val="28"/>
          <w:szCs w:val="28"/>
        </w:rPr>
      </w:pPr>
    </w:p>
    <w:p w:rsidR="008F3CD2" w:rsidRDefault="008F3CD2">
      <w:pPr>
        <w:spacing w:after="200" w:line="276" w:lineRule="auto"/>
        <w:rPr>
          <w:sz w:val="28"/>
          <w:szCs w:val="28"/>
        </w:rPr>
      </w:pPr>
    </w:p>
    <w:p w:rsidR="008F3CD2" w:rsidRDefault="008F3CD2">
      <w:pPr>
        <w:spacing w:after="200" w:line="276" w:lineRule="auto"/>
        <w:rPr>
          <w:sz w:val="28"/>
          <w:szCs w:val="28"/>
        </w:rPr>
      </w:pPr>
    </w:p>
    <w:p w:rsidR="008F3CD2" w:rsidRDefault="008F3CD2">
      <w:pPr>
        <w:spacing w:after="200" w:line="276" w:lineRule="auto"/>
        <w:rPr>
          <w:sz w:val="28"/>
          <w:szCs w:val="28"/>
        </w:rPr>
      </w:pPr>
    </w:p>
    <w:p w:rsidR="008F3CD2" w:rsidRDefault="008F3CD2">
      <w:pPr>
        <w:spacing w:after="200" w:line="276" w:lineRule="auto"/>
        <w:rPr>
          <w:sz w:val="28"/>
          <w:szCs w:val="28"/>
        </w:rPr>
      </w:pPr>
    </w:p>
    <w:p w:rsidR="008F3CD2" w:rsidRDefault="008F3CD2">
      <w:pPr>
        <w:spacing w:after="200" w:line="276" w:lineRule="auto"/>
        <w:rPr>
          <w:sz w:val="28"/>
          <w:szCs w:val="28"/>
        </w:rPr>
      </w:pPr>
    </w:p>
    <w:p w:rsidR="008F3CD2" w:rsidRDefault="008F3CD2">
      <w:pPr>
        <w:spacing w:after="200" w:line="276" w:lineRule="auto"/>
        <w:rPr>
          <w:sz w:val="28"/>
          <w:szCs w:val="28"/>
        </w:rPr>
      </w:pPr>
    </w:p>
    <w:p w:rsidR="008F3CD2" w:rsidRDefault="008F3CD2">
      <w:pPr>
        <w:spacing w:after="200" w:line="276" w:lineRule="auto"/>
        <w:rPr>
          <w:sz w:val="28"/>
          <w:szCs w:val="28"/>
        </w:rPr>
      </w:pPr>
    </w:p>
    <w:p w:rsidR="008F3CD2" w:rsidRDefault="008F3CD2">
      <w:pPr>
        <w:spacing w:after="200" w:line="276" w:lineRule="auto"/>
        <w:rPr>
          <w:sz w:val="28"/>
          <w:szCs w:val="28"/>
        </w:rPr>
      </w:pPr>
    </w:p>
    <w:p w:rsidR="008F3CD2" w:rsidRDefault="008F3CD2">
      <w:pPr>
        <w:spacing w:after="200" w:line="276" w:lineRule="auto"/>
        <w:rPr>
          <w:sz w:val="28"/>
          <w:szCs w:val="28"/>
        </w:rPr>
      </w:pPr>
    </w:p>
    <w:p w:rsidR="008F3CD2" w:rsidRDefault="008F3CD2">
      <w:pPr>
        <w:spacing w:after="200" w:line="276" w:lineRule="auto"/>
        <w:rPr>
          <w:sz w:val="28"/>
          <w:szCs w:val="28"/>
        </w:rPr>
      </w:pPr>
    </w:p>
    <w:p w:rsidR="008F3CD2" w:rsidRDefault="008F3CD2">
      <w:pPr>
        <w:spacing w:after="200" w:line="276" w:lineRule="auto"/>
        <w:rPr>
          <w:sz w:val="28"/>
          <w:szCs w:val="28"/>
        </w:rPr>
      </w:pPr>
    </w:p>
    <w:p w:rsidR="00862BFF" w:rsidRDefault="00862BFF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E6712" w:rsidRPr="00BE6712" w:rsidRDefault="00BE6712" w:rsidP="00BE6712">
      <w:pPr>
        <w:jc w:val="center"/>
        <w:rPr>
          <w:sz w:val="28"/>
          <w:szCs w:val="28"/>
        </w:rPr>
      </w:pPr>
      <w:r w:rsidRPr="00BE6712">
        <w:rPr>
          <w:sz w:val="28"/>
          <w:szCs w:val="28"/>
        </w:rPr>
        <w:lastRenderedPageBreak/>
        <w:t>Содержание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Перечень рисунков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Перечень таблиц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1.ВВЕДЕНИЕ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1.1 Назначение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1.2 Область применения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1.3 Определения, акронимы, аббревиатуры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1.4 Ссылки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1.5 Обзор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 ОБЩЕЕ ОПИСАНИЕ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2.1 Системный контекст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2.2 Режимы и состояния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2.3 Основные функциональные возможности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2.4 Основные условия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2.5 Основные ограничения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2.6 Характеристики пользователя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2.7 Допущения и зависимости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2.8 Оперативные сценарии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 ФУНКЦИОНАЛЬНЫЕ ВОЗМОЖНОСТИ, УСЛОВИЯ И ОГРАНИЧЕНИЯ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 Физические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3.1.1 Конструкция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3.1.2 Износостойкость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 xml:space="preserve">3.1.3 </w:t>
      </w:r>
      <w:proofErr w:type="spellStart"/>
      <w:r w:rsidRPr="00BE6712">
        <w:rPr>
          <w:sz w:val="28"/>
          <w:szCs w:val="28"/>
        </w:rPr>
        <w:t>Адаптируемость</w:t>
      </w:r>
      <w:proofErr w:type="spellEnd"/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3.1.4 Условия окружающей среды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3.2 Рабочие характеристики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3.3 Безопасность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3.4 Информационный менеджмент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 Работа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3.5.1 Эргономика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3.5.2 Ремонтопригодность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3.5.3 Надежность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3.6 Стратегия и регулирование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3.7 Устойчивость жизненного цикла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4. ИНТЕРФЕЙСЫ СИСТЕМЫ</w:t>
      </w:r>
    </w:p>
    <w:p w:rsidR="00BE6712" w:rsidRDefault="00BE6712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E6712" w:rsidRPr="00BE6712" w:rsidRDefault="00BE6712" w:rsidP="00BE6712">
      <w:pPr>
        <w:jc w:val="center"/>
        <w:rPr>
          <w:sz w:val="28"/>
          <w:szCs w:val="28"/>
        </w:rPr>
      </w:pPr>
      <w:r w:rsidRPr="00BE6712">
        <w:rPr>
          <w:sz w:val="28"/>
          <w:szCs w:val="28"/>
        </w:rPr>
        <w:lastRenderedPageBreak/>
        <w:t>1.ВВЕДЕНИЕ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1.1 Назначение системы</w:t>
      </w:r>
    </w:p>
    <w:p w:rsidR="00BE6712" w:rsidRPr="00BE6712" w:rsidRDefault="00BE6712" w:rsidP="00BE6712">
      <w:pPr>
        <w:rPr>
          <w:sz w:val="28"/>
          <w:szCs w:val="28"/>
        </w:rPr>
      </w:pPr>
      <w:r>
        <w:rPr>
          <w:sz w:val="28"/>
          <w:szCs w:val="28"/>
        </w:rPr>
        <w:tab/>
        <w:t>Система предназначена для оплаты мобильной связи.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1.2 Область применения системы</w:t>
      </w:r>
    </w:p>
    <w:p w:rsidR="00BE6712" w:rsidRPr="00BE6712" w:rsidRDefault="00BE6712" w:rsidP="00BE6712">
      <w:pPr>
        <w:rPr>
          <w:sz w:val="28"/>
          <w:szCs w:val="28"/>
        </w:rPr>
      </w:pPr>
      <w:r>
        <w:rPr>
          <w:sz w:val="28"/>
          <w:szCs w:val="28"/>
        </w:rPr>
        <w:tab/>
        <w:t>Система применяется в терминалах оплаты мобильной связи.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1.3 Определения, акронимы, аббревиатуры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1.4 Ссылки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1.5 Обзор системы</w:t>
      </w:r>
    </w:p>
    <w:p w:rsidR="00BE6712" w:rsidRDefault="00BE6712" w:rsidP="00BE671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Система представляет собой приложение, работающее под семейством операционных систем 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, которое управляет </w:t>
      </w:r>
      <w:r w:rsidR="00AD7975">
        <w:rPr>
          <w:sz w:val="28"/>
          <w:szCs w:val="28"/>
        </w:rPr>
        <w:t xml:space="preserve">терминалом оплаты мобильной связи. Для оплаты мобильной </w:t>
      </w:r>
      <w:proofErr w:type="spellStart"/>
      <w:r w:rsidR="00AD7975">
        <w:rPr>
          <w:sz w:val="28"/>
          <w:szCs w:val="28"/>
        </w:rPr>
        <w:t>мобильной</w:t>
      </w:r>
      <w:proofErr w:type="spellEnd"/>
      <w:r w:rsidR="00AD7975">
        <w:rPr>
          <w:sz w:val="28"/>
          <w:szCs w:val="28"/>
        </w:rPr>
        <w:t xml:space="preserve"> связи пользователь должен корректно ввести номер телефона, ввести необходимую сумму в </w:t>
      </w:r>
      <w:proofErr w:type="spellStart"/>
      <w:r w:rsidR="00AD7975">
        <w:rPr>
          <w:sz w:val="28"/>
          <w:szCs w:val="28"/>
        </w:rPr>
        <w:t>купюроприемник</w:t>
      </w:r>
      <w:proofErr w:type="spellEnd"/>
      <w:r w:rsidR="00AD7975">
        <w:rPr>
          <w:sz w:val="28"/>
          <w:szCs w:val="28"/>
        </w:rPr>
        <w:t xml:space="preserve"> и подтвердить операцию, после чего пользователь получит чек, подтверждающий операцию. </w:t>
      </w:r>
    </w:p>
    <w:p w:rsidR="008F3CD2" w:rsidRPr="00BE6712" w:rsidRDefault="008F3CD2" w:rsidP="00BE6712">
      <w:pPr>
        <w:rPr>
          <w:sz w:val="28"/>
          <w:szCs w:val="28"/>
        </w:rPr>
      </w:pPr>
    </w:p>
    <w:p w:rsidR="00BE6712" w:rsidRPr="00BE6712" w:rsidRDefault="00BE6712" w:rsidP="00AD7975">
      <w:pPr>
        <w:jc w:val="center"/>
        <w:rPr>
          <w:sz w:val="28"/>
          <w:szCs w:val="28"/>
        </w:rPr>
      </w:pPr>
      <w:r w:rsidRPr="00BE6712">
        <w:rPr>
          <w:sz w:val="28"/>
          <w:szCs w:val="28"/>
        </w:rPr>
        <w:t>2. ОБЩЕЕ ОПИСАНИЕ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2.1 Системный контекст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2.2 Режимы и состояния системы</w:t>
      </w:r>
    </w:p>
    <w:p w:rsidR="00AD7975" w:rsidRDefault="00AD7975" w:rsidP="00BE6712">
      <w:pPr>
        <w:rPr>
          <w:sz w:val="28"/>
          <w:szCs w:val="28"/>
        </w:rPr>
      </w:pPr>
      <w:r>
        <w:rPr>
          <w:sz w:val="28"/>
          <w:szCs w:val="28"/>
        </w:rPr>
        <w:tab/>
        <w:t>- блокировка</w:t>
      </w:r>
    </w:p>
    <w:p w:rsidR="00AD7975" w:rsidRDefault="00AD7975" w:rsidP="00BE6712">
      <w:pPr>
        <w:rPr>
          <w:sz w:val="28"/>
          <w:szCs w:val="28"/>
        </w:rPr>
      </w:pPr>
      <w:r>
        <w:rPr>
          <w:sz w:val="28"/>
          <w:szCs w:val="28"/>
        </w:rPr>
        <w:tab/>
        <w:t>- ввод данных</w:t>
      </w:r>
    </w:p>
    <w:p w:rsidR="00AD7975" w:rsidRDefault="00AD7975" w:rsidP="00BE6712">
      <w:pPr>
        <w:rPr>
          <w:sz w:val="28"/>
          <w:szCs w:val="28"/>
        </w:rPr>
      </w:pPr>
      <w:r>
        <w:rPr>
          <w:sz w:val="28"/>
          <w:szCs w:val="28"/>
        </w:rPr>
        <w:tab/>
        <w:t>- прием наличных</w:t>
      </w:r>
    </w:p>
    <w:p w:rsidR="00AD7975" w:rsidRDefault="00AD7975" w:rsidP="00BE6712">
      <w:pPr>
        <w:rPr>
          <w:sz w:val="28"/>
          <w:szCs w:val="28"/>
        </w:rPr>
      </w:pPr>
      <w:r>
        <w:rPr>
          <w:sz w:val="28"/>
          <w:szCs w:val="28"/>
        </w:rPr>
        <w:tab/>
        <w:t>- возврат наличных</w:t>
      </w:r>
    </w:p>
    <w:p w:rsidR="00AD7975" w:rsidRDefault="00AD7975" w:rsidP="00BE6712">
      <w:pPr>
        <w:rPr>
          <w:sz w:val="28"/>
          <w:szCs w:val="28"/>
        </w:rPr>
      </w:pPr>
      <w:r>
        <w:rPr>
          <w:sz w:val="28"/>
          <w:szCs w:val="28"/>
        </w:rPr>
        <w:tab/>
        <w:t>- ожидание ответа от сервера</w:t>
      </w:r>
    </w:p>
    <w:p w:rsidR="00AD7975" w:rsidRPr="00BE6712" w:rsidRDefault="00AD7975" w:rsidP="00BE6712">
      <w:pPr>
        <w:rPr>
          <w:sz w:val="28"/>
          <w:szCs w:val="28"/>
        </w:rPr>
      </w:pPr>
      <w:r>
        <w:rPr>
          <w:sz w:val="28"/>
          <w:szCs w:val="28"/>
        </w:rPr>
        <w:tab/>
        <w:t>- печать чека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2.3 Основные функциональные возможности системы</w:t>
      </w:r>
    </w:p>
    <w:p w:rsidR="00AD7975" w:rsidRDefault="00525AF9" w:rsidP="00AD7975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93" type="#_x0000_t202" style="position:absolute;margin-left:106.5pt;margin-top:165.55pt;width:49.7pt;height:28.4pt;z-index:251726848">
            <v:textbox>
              <w:txbxContent>
                <w:p w:rsidR="00525AF9" w:rsidRPr="00533153" w:rsidRDefault="00525AF9" w:rsidP="00525AF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Ввод наличных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92" type="#_x0000_t32" style="position:absolute;margin-left:120.7pt;margin-top:137.15pt;width:0;height:28.4pt;z-index:25172582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91" type="#_x0000_t202" style="position:absolute;margin-left:42.6pt;margin-top:165.55pt;width:49.7pt;height:35.5pt;z-index:251724800">
            <v:textbox>
              <w:txbxContent>
                <w:p w:rsidR="00525AF9" w:rsidRPr="00533153" w:rsidRDefault="00525AF9" w:rsidP="00525AF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Ввод номера телефона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90" type="#_x0000_t32" style="position:absolute;margin-left:63.9pt;margin-top:137.15pt;width:0;height:28.4pt;z-index:25172377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89" type="#_x0000_t202" style="position:absolute;margin-left:-21.3pt;margin-top:165.55pt;width:49.7pt;height:28.4pt;z-index:251722752">
            <v:textbox>
              <w:txbxContent>
                <w:p w:rsidR="00525AF9" w:rsidRPr="00533153" w:rsidRDefault="00525AF9" w:rsidP="00525AF9">
                  <w:pPr>
                    <w:jc w:val="center"/>
                    <w:rPr>
                      <w:sz w:val="16"/>
                      <w:szCs w:val="16"/>
                    </w:rPr>
                  </w:pPr>
                  <w:r w:rsidRPr="00533153">
                    <w:rPr>
                      <w:sz w:val="16"/>
                      <w:szCs w:val="16"/>
                    </w:rPr>
                    <w:t>Выбор</w:t>
                  </w:r>
                </w:p>
                <w:p w:rsidR="00525AF9" w:rsidRPr="00533153" w:rsidRDefault="00525AF9" w:rsidP="00525AF9">
                  <w:pPr>
                    <w:jc w:val="center"/>
                    <w:rPr>
                      <w:sz w:val="16"/>
                      <w:szCs w:val="16"/>
                    </w:rPr>
                  </w:pPr>
                  <w:r w:rsidRPr="00533153">
                    <w:rPr>
                      <w:sz w:val="16"/>
                      <w:szCs w:val="16"/>
                    </w:rPr>
                    <w:t>оператора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88" type="#_x0000_t32" style="position:absolute;margin-left:7.1pt;margin-top:137.15pt;width:0;height:28.4pt;z-index:25172172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87" type="#_x0000_t32" style="position:absolute;margin-left:7.1pt;margin-top:137.15pt;width:113.6pt;height:0;z-index:251720704" o:connectortype="straight"/>
        </w:pict>
      </w:r>
      <w:r>
        <w:rPr>
          <w:noProof/>
          <w:sz w:val="28"/>
          <w:szCs w:val="28"/>
        </w:rPr>
        <w:pict>
          <v:shape id="_x0000_s1086" type="#_x0000_t32" style="position:absolute;margin-left:42.6pt;margin-top:108.75pt;width:0;height:28.4pt;z-index:25171968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85" type="#_x0000_t202" style="position:absolute;margin-left:14.2pt;margin-top:87.45pt;width:56.8pt;height:21.3pt;z-index:251718656">
            <v:textbox>
              <w:txbxContent>
                <w:p w:rsidR="00525AF9" w:rsidRPr="00533153" w:rsidRDefault="00525AF9" w:rsidP="00525AF9">
                  <w:pPr>
                    <w:jc w:val="center"/>
                    <w:rPr>
                      <w:sz w:val="16"/>
                    </w:rPr>
                  </w:pPr>
                  <w:r w:rsidRPr="00533153">
                    <w:rPr>
                      <w:sz w:val="16"/>
                    </w:rPr>
                    <w:t>Интерфейс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84" type="#_x0000_t32" style="position:absolute;margin-left:42.6pt;margin-top:59.05pt;width:0;height:28.4pt;z-index:25171763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83" type="#_x0000_t32" style="position:absolute;margin-left:42.6pt;margin-top:59.05pt;width:383.4pt;height:0;z-index:251716608" o:connectortype="straight"/>
        </w:pict>
      </w:r>
      <w:r>
        <w:rPr>
          <w:noProof/>
          <w:sz w:val="28"/>
          <w:szCs w:val="28"/>
        </w:rPr>
        <w:pict>
          <v:shape id="_x0000_s1082" type="#_x0000_t32" style="position:absolute;margin-left:227.2pt;margin-top:30.65pt;width:0;height:28.4pt;z-index:25171558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81" type="#_x0000_t202" style="position:absolute;margin-left:198.8pt;margin-top:9.35pt;width:56.8pt;height:21.3pt;z-index:251714560">
            <v:textbox>
              <w:txbxContent>
                <w:p w:rsidR="00525AF9" w:rsidRPr="00533153" w:rsidRDefault="00525AF9" w:rsidP="00525AF9">
                  <w:pPr>
                    <w:jc w:val="center"/>
                    <w:rPr>
                      <w:sz w:val="16"/>
                      <w:lang w:val="en-US"/>
                    </w:rPr>
                  </w:pPr>
                  <w:r w:rsidRPr="00533153">
                    <w:rPr>
                      <w:sz w:val="16"/>
                      <w:lang w:val="en-US"/>
                    </w:rPr>
                    <w:t>Terminal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35" type="#_x0000_t202" style="position:absolute;margin-left:369.2pt;margin-top:321.75pt;width:42.6pt;height:28.4pt;z-index:251769856">
            <v:textbox>
              <w:txbxContent>
                <w:p w:rsidR="00525AF9" w:rsidRPr="006F46FB" w:rsidRDefault="00525AF9" w:rsidP="00525AF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Возврат купюр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34" type="#_x0000_t32" style="position:absolute;margin-left:390.5pt;margin-top:293.35pt;width:0;height:28.4pt;z-index:25176883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33" type="#_x0000_t202" style="position:absolute;margin-left:284pt;margin-top:321.75pt;width:63.9pt;height:35.5pt;z-index:251767808">
            <v:textbox>
              <w:txbxContent>
                <w:p w:rsidR="00525AF9" w:rsidRPr="006F46FB" w:rsidRDefault="00525AF9" w:rsidP="00525AF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Определение номинала купюры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32" type="#_x0000_t32" style="position:absolute;margin-left:312.4pt;margin-top:293.35pt;width:0;height:28.4pt;z-index:25176678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31" type="#_x0000_t32" style="position:absolute;margin-left:312.4pt;margin-top:293.35pt;width:78.1pt;height:0;z-index:251765760" o:connectortype="straight"/>
        </w:pict>
      </w:r>
      <w:r>
        <w:rPr>
          <w:noProof/>
          <w:sz w:val="28"/>
          <w:szCs w:val="28"/>
        </w:rPr>
        <w:pict>
          <v:shape id="_x0000_s1130" type="#_x0000_t32" style="position:absolute;margin-left:347.9pt;margin-top:264.95pt;width:0;height:28.4pt;z-index:25176473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29" type="#_x0000_t202" style="position:absolute;margin-left:319.5pt;margin-top:236.55pt;width:56.8pt;height:28.4pt;z-index:251763712">
            <v:textbox>
              <w:txbxContent>
                <w:p w:rsidR="00525AF9" w:rsidRPr="00533153" w:rsidRDefault="00525AF9" w:rsidP="00525AF9">
                  <w:pPr>
                    <w:jc w:val="center"/>
                    <w:rPr>
                      <w:sz w:val="16"/>
                    </w:rPr>
                  </w:pPr>
                  <w:proofErr w:type="spellStart"/>
                  <w:r>
                    <w:rPr>
                      <w:sz w:val="16"/>
                    </w:rPr>
                    <w:t>Купюро</w:t>
                  </w:r>
                  <w:proofErr w:type="spellEnd"/>
                  <w:r>
                    <w:rPr>
                      <w:sz w:val="16"/>
                    </w:rPr>
                    <w:t xml:space="preserve"> приемник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28" type="#_x0000_t32" style="position:absolute;margin-left:347.9pt;margin-top:59.1pt;width:0;height:177.45pt;z-index:25176268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27" type="#_x0000_t202" style="position:absolute;margin-left:198.8pt;margin-top:321.75pt;width:71pt;height:28.4pt;z-index:251761664">
            <v:textbox>
              <w:txbxContent>
                <w:p w:rsidR="00525AF9" w:rsidRPr="006F46FB" w:rsidRDefault="00525AF9" w:rsidP="00525AF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Разблокировка терминала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26" type="#_x0000_t32" style="position:absolute;margin-left:234.3pt;margin-top:293.35pt;width:0;height:28.4pt;z-index:25176064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25" type="#_x0000_t202" style="position:absolute;margin-left:127.8pt;margin-top:321.75pt;width:56.8pt;height:28.4pt;z-index:251759616">
            <v:textbox>
              <w:txbxContent>
                <w:p w:rsidR="00525AF9" w:rsidRPr="006F46FB" w:rsidRDefault="00525AF9" w:rsidP="00525AF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Блокировка терминала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24" type="#_x0000_t32" style="position:absolute;margin-left:156.2pt;margin-top:293.35pt;width:0;height:28.4pt;z-index:25175859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23" type="#_x0000_t32" style="position:absolute;margin-left:156.2pt;margin-top:293.35pt;width:78.1pt;height:0;z-index:251757568" o:connectortype="straight"/>
        </w:pict>
      </w:r>
      <w:r>
        <w:rPr>
          <w:noProof/>
          <w:sz w:val="28"/>
          <w:szCs w:val="28"/>
        </w:rPr>
        <w:pict>
          <v:shape id="_x0000_s1122" type="#_x0000_t32" style="position:absolute;margin-left:191.7pt;margin-top:264.95pt;width:0;height:28.4pt;z-index:25175654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21" type="#_x0000_t202" style="position:absolute;margin-left:163.3pt;margin-top:236.55pt;width:56.8pt;height:28.4pt;z-index:251755520">
            <v:textbox>
              <w:txbxContent>
                <w:p w:rsidR="00525AF9" w:rsidRPr="00533153" w:rsidRDefault="00525AF9" w:rsidP="00525AF9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Модуль блокировки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20" type="#_x0000_t32" style="position:absolute;margin-left:191.75pt;margin-top:59.05pt;width:0;height:177.5pt;z-index:25175449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19" type="#_x0000_t202" style="position:absolute;margin-left:433.1pt;margin-top:179.75pt;width:56.8pt;height:35.5pt;z-index:251753472">
            <v:textbox>
              <w:txbxContent>
                <w:p w:rsidR="00525AF9" w:rsidRPr="006F46FB" w:rsidRDefault="00525AF9" w:rsidP="00525AF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Сохранение очереди транзакций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18" type="#_x0000_t32" style="position:absolute;margin-left:461.5pt;margin-top:151.35pt;width:0;height:28.4pt;z-index:25175244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17" type="#_x0000_t202" style="position:absolute;margin-left:362.1pt;margin-top:179.75pt;width:56.8pt;height:35.5pt;z-index:251751424">
            <v:textbox>
              <w:txbxContent>
                <w:p w:rsidR="00525AF9" w:rsidRPr="006F46FB" w:rsidRDefault="00525AF9" w:rsidP="00525AF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Сохранение истории транзакций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16" type="#_x0000_t32" style="position:absolute;margin-left:390.5pt;margin-top:151.35pt;width:0;height:28.4pt;z-index:25175040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15" type="#_x0000_t32" style="position:absolute;margin-left:390.5pt;margin-top:151.35pt;width:71pt;height:0;z-index:251749376" o:connectortype="straight"/>
        </w:pict>
      </w:r>
      <w:r>
        <w:rPr>
          <w:noProof/>
          <w:sz w:val="28"/>
          <w:szCs w:val="28"/>
        </w:rPr>
        <w:pict>
          <v:shape id="_x0000_s1114" type="#_x0000_t32" style="position:absolute;margin-left:426pt;margin-top:122.95pt;width:0;height:28.4pt;z-index:25174835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13" type="#_x0000_t202" style="position:absolute;margin-left:397.6pt;margin-top:87.45pt;width:56.8pt;height:35.5pt;z-index:251747328">
            <v:textbox>
              <w:txbxContent>
                <w:p w:rsidR="00525AF9" w:rsidRPr="006F46FB" w:rsidRDefault="00525AF9" w:rsidP="00525AF9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Модуль работы с файлами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12" type="#_x0000_t32" style="position:absolute;margin-left:426pt;margin-top:59.1pt;width:0;height:28.35pt;z-index:25174630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11" type="#_x0000_t202" style="position:absolute;margin-left:276.9pt;margin-top:165.55pt;width:56.8pt;height:28.4pt;z-index:251745280">
            <v:textbox>
              <w:txbxContent>
                <w:p w:rsidR="00525AF9" w:rsidRPr="006F46FB" w:rsidRDefault="00525AF9" w:rsidP="00525AF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Отправка запросов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10" type="#_x0000_t32" style="position:absolute;margin-left:305.3pt;margin-top:137.15pt;width:0;height:28.4pt;z-index:25174425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09" type="#_x0000_t202" style="position:absolute;margin-left:205.9pt;margin-top:165.55pt;width:56.8pt;height:28.4pt;z-index:251743232">
            <v:textbox>
              <w:txbxContent>
                <w:p w:rsidR="00525AF9" w:rsidRPr="006F46FB" w:rsidRDefault="00525AF9" w:rsidP="00525AF9">
                  <w:pPr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Проверка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соединения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08" type="#_x0000_t32" style="position:absolute;margin-left:234.3pt;margin-top:137.15pt;width:0;height:28.4pt;z-index:25174220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07" type="#_x0000_t32" style="position:absolute;margin-left:234.3pt;margin-top:137.15pt;width:71pt;height:.05pt;z-index:251741184" o:connectortype="straight"/>
        </w:pict>
      </w:r>
      <w:r>
        <w:rPr>
          <w:noProof/>
          <w:sz w:val="28"/>
          <w:szCs w:val="28"/>
        </w:rPr>
        <w:pict>
          <v:shape id="_x0000_s1106" type="#_x0000_t32" style="position:absolute;margin-left:269.8pt;margin-top:108.75pt;width:0;height:28.4pt;z-index:25174016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05" type="#_x0000_t202" style="position:absolute;margin-left:241.4pt;margin-top:87.45pt;width:56.8pt;height:21.3pt;z-index:251739136">
            <v:textbox>
              <w:txbxContent>
                <w:p w:rsidR="00525AF9" w:rsidRPr="00533153" w:rsidRDefault="00525AF9" w:rsidP="00525AF9">
                  <w:pPr>
                    <w:jc w:val="center"/>
                    <w:rPr>
                      <w:sz w:val="16"/>
                      <w:lang w:val="en-US"/>
                    </w:rPr>
                  </w:pPr>
                  <w:proofErr w:type="spellStart"/>
                  <w:r>
                    <w:rPr>
                      <w:sz w:val="16"/>
                      <w:lang w:val="en-US"/>
                    </w:rPr>
                    <w:t>HttpClient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04" type="#_x0000_t32" style="position:absolute;margin-left:269.8pt;margin-top:59.1pt;width:0;height:28.35pt;z-index:25173811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03" type="#_x0000_t202" style="position:absolute;margin-left:71pt;margin-top:321.75pt;width:49.7pt;height:28.4pt;z-index:251737088">
            <v:textbox>
              <w:txbxContent>
                <w:p w:rsidR="00525AF9" w:rsidRPr="00533153" w:rsidRDefault="00525AF9" w:rsidP="00525AF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Проверка состояния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02" type="#_x0000_t32" style="position:absolute;margin-left:92.3pt;margin-top:293.35pt;width:0;height:28.4pt;z-index:25173606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01" type="#_x0000_t202" style="position:absolute;margin-left:0;margin-top:321.75pt;width:49.7pt;height:28.4pt;z-index:251735040">
            <v:textbox>
              <w:txbxContent>
                <w:p w:rsidR="00525AF9" w:rsidRPr="00533153" w:rsidRDefault="00525AF9" w:rsidP="00525AF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Печать чека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00" type="#_x0000_t32" style="position:absolute;margin-left:28.4pt;margin-top:293.35pt;width:0;height:28.4pt;z-index:25173401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99" type="#_x0000_t32" style="position:absolute;margin-left:28.4pt;margin-top:293.35pt;width:63.9pt;height:0;z-index:251732992" o:connectortype="straight"/>
        </w:pict>
      </w:r>
      <w:r>
        <w:rPr>
          <w:noProof/>
          <w:sz w:val="28"/>
          <w:szCs w:val="28"/>
        </w:rPr>
        <w:pict>
          <v:shape id="_x0000_s1098" type="#_x0000_t32" style="position:absolute;margin-left:63.9pt;margin-top:264.95pt;width:0;height:28.4pt;z-index:25173196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97" type="#_x0000_t202" style="position:absolute;margin-left:35.5pt;margin-top:243.65pt;width:56.8pt;height:21.3pt;z-index:251730944">
            <v:textbox>
              <w:txbxContent>
                <w:p w:rsidR="00525AF9" w:rsidRPr="00533153" w:rsidRDefault="00525AF9" w:rsidP="00525AF9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Принтер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96" type="#_x0000_t32" style="position:absolute;margin-left:63.9pt;margin-top:215.25pt;width:0;height:28.4pt;z-index:25172992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95" type="#_x0000_t32" style="position:absolute;margin-left:63.9pt;margin-top:215.15pt;width:106.5pt;height:.1pt;flip:x;z-index:251728896" o:connectortype="straight"/>
        </w:pict>
      </w:r>
      <w:r>
        <w:rPr>
          <w:noProof/>
          <w:sz w:val="28"/>
          <w:szCs w:val="28"/>
        </w:rPr>
        <w:pict>
          <v:shape id="_x0000_s1094" type="#_x0000_t32" style="position:absolute;margin-left:170.4pt;margin-top:59.05pt;width:.05pt;height:156.15pt;z-index:251727872" o:connectortype="straight"/>
        </w:pict>
      </w:r>
    </w:p>
    <w:p w:rsidR="008F3CD2" w:rsidRDefault="008F3CD2" w:rsidP="00AD7975">
      <w:pPr>
        <w:rPr>
          <w:sz w:val="28"/>
          <w:szCs w:val="28"/>
        </w:rPr>
      </w:pPr>
    </w:p>
    <w:p w:rsidR="008F3CD2" w:rsidRDefault="008F3CD2" w:rsidP="00AD7975">
      <w:pPr>
        <w:rPr>
          <w:sz w:val="28"/>
          <w:szCs w:val="28"/>
        </w:rPr>
      </w:pPr>
    </w:p>
    <w:p w:rsidR="008F3CD2" w:rsidRDefault="008F3CD2" w:rsidP="00AD7975">
      <w:pPr>
        <w:rPr>
          <w:sz w:val="28"/>
          <w:szCs w:val="28"/>
        </w:rPr>
      </w:pPr>
    </w:p>
    <w:p w:rsidR="008F3CD2" w:rsidRDefault="008F3CD2" w:rsidP="00AD7975">
      <w:pPr>
        <w:rPr>
          <w:sz w:val="28"/>
          <w:szCs w:val="28"/>
        </w:rPr>
      </w:pPr>
    </w:p>
    <w:p w:rsidR="008F3CD2" w:rsidRDefault="008F3CD2" w:rsidP="00AD7975">
      <w:pPr>
        <w:rPr>
          <w:sz w:val="28"/>
          <w:szCs w:val="28"/>
        </w:rPr>
      </w:pPr>
    </w:p>
    <w:p w:rsidR="008F3CD2" w:rsidRDefault="008F3CD2" w:rsidP="00AD7975">
      <w:pPr>
        <w:rPr>
          <w:sz w:val="28"/>
          <w:szCs w:val="28"/>
        </w:rPr>
      </w:pPr>
    </w:p>
    <w:p w:rsidR="008F3CD2" w:rsidRDefault="008F3CD2" w:rsidP="00AD7975">
      <w:pPr>
        <w:rPr>
          <w:sz w:val="28"/>
          <w:szCs w:val="28"/>
        </w:rPr>
      </w:pPr>
    </w:p>
    <w:p w:rsidR="008F3CD2" w:rsidRDefault="008F3CD2" w:rsidP="00AD7975">
      <w:pPr>
        <w:rPr>
          <w:sz w:val="28"/>
          <w:szCs w:val="28"/>
        </w:rPr>
      </w:pPr>
    </w:p>
    <w:p w:rsidR="008F3CD2" w:rsidRDefault="008F3CD2" w:rsidP="00AD7975">
      <w:pPr>
        <w:rPr>
          <w:sz w:val="28"/>
          <w:szCs w:val="28"/>
        </w:rPr>
      </w:pPr>
    </w:p>
    <w:p w:rsidR="008F3CD2" w:rsidRDefault="008F3CD2" w:rsidP="00AD7975">
      <w:pPr>
        <w:rPr>
          <w:sz w:val="28"/>
          <w:szCs w:val="28"/>
        </w:rPr>
      </w:pPr>
    </w:p>
    <w:p w:rsidR="008F3CD2" w:rsidRDefault="008F3CD2" w:rsidP="00AD7975">
      <w:pPr>
        <w:rPr>
          <w:sz w:val="28"/>
          <w:szCs w:val="28"/>
        </w:rPr>
      </w:pPr>
    </w:p>
    <w:p w:rsidR="008F3CD2" w:rsidRDefault="008F3CD2" w:rsidP="00AD7975">
      <w:pPr>
        <w:rPr>
          <w:sz w:val="28"/>
          <w:szCs w:val="28"/>
        </w:rPr>
      </w:pPr>
    </w:p>
    <w:p w:rsidR="008F3CD2" w:rsidRDefault="008F3CD2" w:rsidP="00AD7975">
      <w:pPr>
        <w:rPr>
          <w:sz w:val="28"/>
          <w:szCs w:val="28"/>
        </w:rPr>
      </w:pPr>
    </w:p>
    <w:p w:rsidR="008F3CD2" w:rsidRDefault="008F3CD2" w:rsidP="00AD7975">
      <w:pPr>
        <w:rPr>
          <w:sz w:val="28"/>
          <w:szCs w:val="28"/>
        </w:rPr>
      </w:pPr>
    </w:p>
    <w:p w:rsidR="008F3CD2" w:rsidRDefault="008F3CD2" w:rsidP="00AD7975">
      <w:pPr>
        <w:rPr>
          <w:sz w:val="28"/>
          <w:szCs w:val="28"/>
        </w:rPr>
      </w:pPr>
    </w:p>
    <w:p w:rsidR="008F3CD2" w:rsidRDefault="008F3CD2" w:rsidP="00AD7975">
      <w:pPr>
        <w:rPr>
          <w:sz w:val="28"/>
          <w:szCs w:val="28"/>
        </w:rPr>
      </w:pPr>
    </w:p>
    <w:p w:rsidR="008F3CD2" w:rsidRDefault="008F3CD2" w:rsidP="00AD7975">
      <w:pPr>
        <w:rPr>
          <w:sz w:val="28"/>
          <w:szCs w:val="28"/>
        </w:rPr>
      </w:pPr>
    </w:p>
    <w:p w:rsidR="00525AF9" w:rsidRDefault="00525AF9" w:rsidP="00D70921">
      <w:pPr>
        <w:rPr>
          <w:sz w:val="28"/>
          <w:szCs w:val="28"/>
        </w:rPr>
      </w:pPr>
    </w:p>
    <w:p w:rsidR="00525AF9" w:rsidRDefault="00525AF9" w:rsidP="00D70921">
      <w:pPr>
        <w:rPr>
          <w:sz w:val="28"/>
          <w:szCs w:val="28"/>
        </w:rPr>
      </w:pPr>
    </w:p>
    <w:p w:rsidR="00D70921" w:rsidRDefault="00BE6712" w:rsidP="00D70921">
      <w:pPr>
        <w:rPr>
          <w:sz w:val="28"/>
          <w:szCs w:val="28"/>
        </w:rPr>
      </w:pPr>
      <w:r w:rsidRPr="00BE6712">
        <w:rPr>
          <w:sz w:val="28"/>
          <w:szCs w:val="28"/>
        </w:rPr>
        <w:lastRenderedPageBreak/>
        <w:t>2.4 Основные условия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2.5 Основные ограничения системы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2.6 Характеристики пользователя</w:t>
      </w:r>
    </w:p>
    <w:p w:rsidR="00D70921" w:rsidRPr="00D70921" w:rsidRDefault="00D70921" w:rsidP="00BE6712">
      <w:pPr>
        <w:rPr>
          <w:sz w:val="28"/>
          <w:szCs w:val="28"/>
        </w:rPr>
      </w:pPr>
      <w:r>
        <w:rPr>
          <w:sz w:val="28"/>
          <w:szCs w:val="28"/>
        </w:rPr>
        <w:tab/>
        <w:t>Пользователь</w:t>
      </w:r>
      <w:r w:rsidRPr="00D70921">
        <w:rPr>
          <w:sz w:val="28"/>
          <w:szCs w:val="28"/>
        </w:rPr>
        <w:t xml:space="preserve"> - </w:t>
      </w:r>
      <w:r>
        <w:rPr>
          <w:sz w:val="28"/>
          <w:szCs w:val="28"/>
        </w:rPr>
        <w:t>клиент, использует систему для пополнения баланса мобильной связи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2.7 Допущения и зависимости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2.8 Оперативные сценарии</w:t>
      </w:r>
    </w:p>
    <w:p w:rsidR="00D70921" w:rsidRPr="008F3CD2" w:rsidRDefault="00D70921" w:rsidP="00BE6712">
      <w:pPr>
        <w:rPr>
          <w:sz w:val="28"/>
          <w:szCs w:val="28"/>
        </w:rPr>
      </w:pPr>
      <w:r>
        <w:rPr>
          <w:sz w:val="28"/>
          <w:szCs w:val="28"/>
        </w:rPr>
        <w:tab/>
        <w:t>Система предполагает несколько сценариев</w:t>
      </w:r>
      <w:r w:rsidRPr="008F3CD2">
        <w:rPr>
          <w:sz w:val="28"/>
          <w:szCs w:val="28"/>
        </w:rPr>
        <w:t>:</w:t>
      </w:r>
    </w:p>
    <w:p w:rsidR="00D70921" w:rsidRDefault="00D70921" w:rsidP="00BE6712">
      <w:pPr>
        <w:rPr>
          <w:sz w:val="28"/>
          <w:szCs w:val="28"/>
        </w:rPr>
      </w:pPr>
      <w:r w:rsidRPr="008F3CD2">
        <w:rPr>
          <w:sz w:val="28"/>
          <w:szCs w:val="28"/>
        </w:rPr>
        <w:tab/>
      </w:r>
      <w:r w:rsidRPr="008F3CD2">
        <w:rPr>
          <w:sz w:val="28"/>
          <w:szCs w:val="28"/>
        </w:rPr>
        <w:tab/>
      </w:r>
      <w:r w:rsidRPr="00D70921">
        <w:rPr>
          <w:sz w:val="28"/>
          <w:szCs w:val="28"/>
        </w:rPr>
        <w:t xml:space="preserve">- </w:t>
      </w:r>
      <w:r>
        <w:rPr>
          <w:sz w:val="28"/>
          <w:szCs w:val="28"/>
        </w:rPr>
        <w:t>пользователь подтвердил операцию</w:t>
      </w:r>
      <w:r w:rsidRPr="00D70921">
        <w:rPr>
          <w:sz w:val="28"/>
          <w:szCs w:val="28"/>
        </w:rPr>
        <w:t>:</w:t>
      </w:r>
      <w:r>
        <w:rPr>
          <w:sz w:val="28"/>
          <w:szCs w:val="28"/>
        </w:rPr>
        <w:t xml:space="preserve"> система начала пополнение его баланса</w:t>
      </w:r>
    </w:p>
    <w:p w:rsidR="00D70921" w:rsidRDefault="00D70921" w:rsidP="00BE671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 пользователь отменил свое решение</w:t>
      </w:r>
      <w:r w:rsidRPr="00D70921">
        <w:rPr>
          <w:sz w:val="28"/>
          <w:szCs w:val="28"/>
        </w:rPr>
        <w:t xml:space="preserve">: </w:t>
      </w:r>
      <w:r>
        <w:rPr>
          <w:sz w:val="28"/>
          <w:szCs w:val="28"/>
        </w:rPr>
        <w:t>система начала возврат денег</w:t>
      </w:r>
    </w:p>
    <w:p w:rsidR="008F3CD2" w:rsidRPr="00D70921" w:rsidRDefault="008F3CD2" w:rsidP="00BE6712">
      <w:pPr>
        <w:rPr>
          <w:sz w:val="28"/>
          <w:szCs w:val="28"/>
        </w:rPr>
      </w:pPr>
    </w:p>
    <w:p w:rsidR="008F3CD2" w:rsidRDefault="00BE6712" w:rsidP="00AA4EFB">
      <w:pPr>
        <w:jc w:val="center"/>
        <w:rPr>
          <w:sz w:val="28"/>
          <w:szCs w:val="28"/>
        </w:rPr>
      </w:pPr>
      <w:r w:rsidRPr="00BE6712">
        <w:rPr>
          <w:sz w:val="28"/>
          <w:szCs w:val="28"/>
        </w:rPr>
        <w:t>3. ФУНКЦИОНАЛЬНЫЕ ВОЗМОЖНОСТИ, УСЛОВИЯ И ОГРАНИЧЕНИЯ СИСТЕМЫ</w:t>
      </w:r>
    </w:p>
    <w:p w:rsidR="00AA4EFB" w:rsidRPr="00BE6712" w:rsidRDefault="00AA4EFB" w:rsidP="00BE6712">
      <w:pPr>
        <w:rPr>
          <w:sz w:val="28"/>
          <w:szCs w:val="28"/>
        </w:rPr>
      </w:pP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 Физические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3.1.1 Конструкция</w:t>
      </w:r>
    </w:p>
    <w:p w:rsidR="00D70921" w:rsidRPr="00BE6712" w:rsidRDefault="00D70921" w:rsidP="00BE6712">
      <w:pPr>
        <w:rPr>
          <w:sz w:val="28"/>
          <w:szCs w:val="28"/>
        </w:rPr>
      </w:pPr>
      <w:r>
        <w:rPr>
          <w:sz w:val="28"/>
          <w:szCs w:val="28"/>
        </w:rPr>
        <w:tab/>
        <w:t>Система располагается на терминале оплаты мобильной связи. Обслуживание и поддержка реализуется за счет владельца терминала.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3.1.2 Износостойкость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 xml:space="preserve">3.1.3 </w:t>
      </w:r>
      <w:proofErr w:type="spellStart"/>
      <w:r w:rsidRPr="00BE6712">
        <w:rPr>
          <w:sz w:val="28"/>
          <w:szCs w:val="28"/>
        </w:rPr>
        <w:t>Адаптируемость</w:t>
      </w:r>
      <w:proofErr w:type="spellEnd"/>
    </w:p>
    <w:p w:rsidR="00AA4FB0" w:rsidRPr="00BE6712" w:rsidRDefault="00AA4FB0" w:rsidP="00BE6712">
      <w:pPr>
        <w:rPr>
          <w:sz w:val="28"/>
          <w:szCs w:val="28"/>
        </w:rPr>
      </w:pPr>
      <w:r>
        <w:rPr>
          <w:sz w:val="28"/>
          <w:szCs w:val="28"/>
        </w:rPr>
        <w:tab/>
        <w:t>При сбое системы, система автоматически блокируется и отправляет отчет на сервер. При отсутствии соединения с сервером система локально хранит историю транзакций и при повторном подключении автоматически отправит их на сервер.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3.1.4 Условия окружающей среды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3.2 Рабочие характеристики системы</w:t>
      </w:r>
    </w:p>
    <w:p w:rsidR="00AA4FB0" w:rsidRPr="00BE6712" w:rsidRDefault="00AA4FB0" w:rsidP="00BE671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Для полноценной работы системе нужны принтер, </w:t>
      </w:r>
      <w:proofErr w:type="spellStart"/>
      <w:r>
        <w:rPr>
          <w:sz w:val="28"/>
          <w:szCs w:val="28"/>
        </w:rPr>
        <w:t>купюроприемник</w:t>
      </w:r>
      <w:proofErr w:type="spellEnd"/>
      <w:r>
        <w:rPr>
          <w:sz w:val="28"/>
          <w:szCs w:val="28"/>
        </w:rPr>
        <w:t>, сенсорный экран, подключение к интернету.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3.3 Безопасность системы</w:t>
      </w:r>
    </w:p>
    <w:p w:rsidR="00AA4FB0" w:rsidRPr="00BE6712" w:rsidRDefault="00AA4FB0" w:rsidP="00BE6712">
      <w:pPr>
        <w:rPr>
          <w:sz w:val="28"/>
          <w:szCs w:val="28"/>
        </w:rPr>
      </w:pPr>
      <w:r>
        <w:rPr>
          <w:sz w:val="28"/>
          <w:szCs w:val="28"/>
        </w:rPr>
        <w:tab/>
        <w:t>Система автоматически блокируется при попытке вскрытия или сбое.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3.4 Информационный менеджмент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 Работа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3.5.1 Эргономика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3.5.2 Ремонтопригодность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3.5.3 Надежность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3.6 Стратегия и регулирование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3.7 Устойчивость жизненного цикла системы</w:t>
      </w:r>
    </w:p>
    <w:p w:rsidR="008F3CD2" w:rsidRDefault="008F3CD2" w:rsidP="00BE6712">
      <w:pPr>
        <w:rPr>
          <w:sz w:val="28"/>
          <w:szCs w:val="28"/>
        </w:rPr>
      </w:pPr>
    </w:p>
    <w:p w:rsidR="008F3CD2" w:rsidRDefault="008F3CD2" w:rsidP="00BE6712">
      <w:pPr>
        <w:rPr>
          <w:sz w:val="28"/>
          <w:szCs w:val="28"/>
        </w:rPr>
      </w:pPr>
    </w:p>
    <w:p w:rsidR="008F3CD2" w:rsidRDefault="008F3CD2" w:rsidP="00BE6712">
      <w:pPr>
        <w:rPr>
          <w:sz w:val="28"/>
          <w:szCs w:val="28"/>
        </w:rPr>
      </w:pPr>
    </w:p>
    <w:p w:rsidR="008F3CD2" w:rsidRDefault="008F3CD2" w:rsidP="00BE6712">
      <w:pPr>
        <w:rPr>
          <w:sz w:val="28"/>
          <w:szCs w:val="28"/>
        </w:rPr>
      </w:pPr>
    </w:p>
    <w:p w:rsidR="008F3CD2" w:rsidRDefault="008F3CD2" w:rsidP="00BE6712">
      <w:pPr>
        <w:rPr>
          <w:sz w:val="28"/>
          <w:szCs w:val="28"/>
        </w:rPr>
      </w:pPr>
    </w:p>
    <w:p w:rsidR="008F3CD2" w:rsidRDefault="008F3CD2" w:rsidP="00BE6712">
      <w:pPr>
        <w:rPr>
          <w:sz w:val="28"/>
          <w:szCs w:val="28"/>
        </w:rPr>
      </w:pPr>
    </w:p>
    <w:p w:rsidR="008F3CD2" w:rsidRPr="00BE6712" w:rsidRDefault="008F3CD2" w:rsidP="00BE6712">
      <w:pPr>
        <w:rPr>
          <w:sz w:val="28"/>
          <w:szCs w:val="28"/>
        </w:rPr>
      </w:pPr>
    </w:p>
    <w:p w:rsidR="00BE6712" w:rsidRDefault="00BE6712" w:rsidP="00AA4EFB">
      <w:pPr>
        <w:jc w:val="center"/>
        <w:rPr>
          <w:sz w:val="28"/>
          <w:szCs w:val="28"/>
        </w:rPr>
      </w:pPr>
      <w:r w:rsidRPr="008F3CD2">
        <w:rPr>
          <w:sz w:val="28"/>
          <w:szCs w:val="28"/>
        </w:rPr>
        <w:t xml:space="preserve">4. </w:t>
      </w:r>
      <w:r w:rsidRPr="00BE6712">
        <w:rPr>
          <w:sz w:val="28"/>
          <w:szCs w:val="28"/>
        </w:rPr>
        <w:t>ИНТЕРФЕЙСЫ</w:t>
      </w:r>
      <w:r w:rsidRPr="008F3CD2">
        <w:rPr>
          <w:sz w:val="28"/>
          <w:szCs w:val="28"/>
        </w:rPr>
        <w:t xml:space="preserve"> </w:t>
      </w:r>
      <w:r w:rsidRPr="00BE6712">
        <w:rPr>
          <w:sz w:val="28"/>
          <w:szCs w:val="28"/>
        </w:rPr>
        <w:t>СИСТЕМЫ</w:t>
      </w:r>
    </w:p>
    <w:p w:rsidR="008F3CD2" w:rsidRDefault="008F3CD2" w:rsidP="00BE6712">
      <w:pPr>
        <w:rPr>
          <w:sz w:val="28"/>
          <w:szCs w:val="28"/>
        </w:rPr>
      </w:pPr>
    </w:p>
    <w:p w:rsidR="00694E11" w:rsidRPr="00694E11" w:rsidRDefault="00694E11" w:rsidP="00BE6712">
      <w:pPr>
        <w:rPr>
          <w:sz w:val="28"/>
          <w:szCs w:val="28"/>
          <w:lang w:val="en-US"/>
        </w:rPr>
      </w:pPr>
      <w:r>
        <w:rPr>
          <w:sz w:val="28"/>
          <w:szCs w:val="28"/>
        </w:rPr>
        <w:t>Обработчик</w:t>
      </w:r>
      <w:r w:rsidRPr="008F3CD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купюр</w:t>
      </w:r>
      <w:r>
        <w:rPr>
          <w:sz w:val="28"/>
          <w:szCs w:val="28"/>
          <w:lang w:val="en-US"/>
        </w:rPr>
        <w:t>:</w:t>
      </w:r>
    </w:p>
    <w:p w:rsidR="00694E11" w:rsidRPr="00694E11" w:rsidRDefault="00694E11" w:rsidP="00694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="000643AE" w:rsidRPr="00694E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="000643AE"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94E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94E1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IBillAnalyzer</w:t>
      </w:r>
      <w:proofErr w:type="spellEnd"/>
    </w:p>
    <w:p w:rsidR="00694E11" w:rsidRPr="00694E11" w:rsidRDefault="00694E11" w:rsidP="00694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694E11" w:rsidRPr="00694E11" w:rsidRDefault="00694E11" w:rsidP="00694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694E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AnalyzeBill</w:t>
      </w:r>
      <w:proofErr w:type="spellEnd"/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694E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source);</w:t>
      </w:r>
    </w:p>
    <w:p w:rsidR="00694E11" w:rsidRPr="008F3CD2" w:rsidRDefault="00694E11" w:rsidP="00694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8F3CD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8F3C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F3C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ReturnBills</w:t>
      </w:r>
      <w:proofErr w:type="spellEnd"/>
      <w:r w:rsidRPr="008F3C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694E11" w:rsidRPr="008F3CD2" w:rsidRDefault="00694E11" w:rsidP="00694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F3C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8F3CD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8F3C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F3C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StoreBills</w:t>
      </w:r>
      <w:proofErr w:type="spellEnd"/>
      <w:r w:rsidRPr="008F3C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862BFF" w:rsidRDefault="00694E11" w:rsidP="00694E11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C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694E11" w:rsidRPr="008F3CD2" w:rsidRDefault="00694E11" w:rsidP="00694E11">
      <w:pPr>
        <w:rPr>
          <w:sz w:val="28"/>
          <w:szCs w:val="28"/>
          <w:lang w:val="en-US"/>
        </w:rPr>
      </w:pPr>
    </w:p>
    <w:p w:rsidR="00694E11" w:rsidRPr="00694E11" w:rsidRDefault="00694E11" w:rsidP="00694E11">
      <w:pPr>
        <w:rPr>
          <w:sz w:val="28"/>
          <w:szCs w:val="28"/>
          <w:lang w:val="en-US"/>
        </w:rPr>
      </w:pPr>
      <w:r>
        <w:rPr>
          <w:sz w:val="28"/>
          <w:szCs w:val="28"/>
        </w:rPr>
        <w:t>Запись</w:t>
      </w:r>
      <w:r w:rsidRPr="00694E1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</w:t>
      </w:r>
      <w:r w:rsidRPr="00694E1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диск</w:t>
      </w:r>
      <w:r>
        <w:rPr>
          <w:sz w:val="28"/>
          <w:szCs w:val="28"/>
          <w:lang w:val="en-US"/>
        </w:rPr>
        <w:t>:</w:t>
      </w:r>
    </w:p>
    <w:p w:rsidR="00694E11" w:rsidRPr="00694E11" w:rsidRDefault="00694E11" w:rsidP="00694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="000643AE" w:rsidRPr="00694E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="000643AE"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94E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94E1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IDiscWriter</w:t>
      </w:r>
      <w:proofErr w:type="spellEnd"/>
    </w:p>
    <w:p w:rsidR="00694E11" w:rsidRPr="00694E11" w:rsidRDefault="00694E11" w:rsidP="00694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694E11" w:rsidRPr="00694E11" w:rsidRDefault="00694E11" w:rsidP="00694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94E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WriteToLog</w:t>
      </w:r>
      <w:proofErr w:type="spellEnd"/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694E1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Transaction</w:t>
      </w: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transaction);</w:t>
      </w:r>
    </w:p>
    <w:p w:rsidR="00694E11" w:rsidRDefault="00694E11" w:rsidP="00694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StoreQueue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();</w:t>
      </w:r>
    </w:p>
    <w:p w:rsidR="00694E11" w:rsidRDefault="00694E11" w:rsidP="00694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();</w:t>
      </w:r>
    </w:p>
    <w:p w:rsidR="00694E11" w:rsidRDefault="00694E11" w:rsidP="00694E11">
      <w:pPr>
        <w:rPr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694E11" w:rsidRPr="008F3CD2" w:rsidRDefault="00694E11" w:rsidP="00694E11">
      <w:pPr>
        <w:rPr>
          <w:sz w:val="28"/>
          <w:szCs w:val="28"/>
        </w:rPr>
      </w:pPr>
    </w:p>
    <w:p w:rsidR="00694E11" w:rsidRPr="008F3CD2" w:rsidRDefault="00694E11" w:rsidP="00694E11">
      <w:pPr>
        <w:rPr>
          <w:sz w:val="28"/>
          <w:szCs w:val="28"/>
        </w:rPr>
      </w:pPr>
      <w:r>
        <w:rPr>
          <w:sz w:val="28"/>
          <w:szCs w:val="28"/>
        </w:rPr>
        <w:t>Соединение с сервером</w:t>
      </w:r>
      <w:r w:rsidRPr="008F3CD2">
        <w:rPr>
          <w:sz w:val="28"/>
          <w:szCs w:val="28"/>
        </w:rPr>
        <w:t>:</w:t>
      </w:r>
    </w:p>
    <w:p w:rsidR="00694E11" w:rsidRPr="00694E11" w:rsidRDefault="00694E11" w:rsidP="00694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F3C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r w:rsidR="000643AE" w:rsidRPr="00694E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="000643AE"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94E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94E1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IHttpClient</w:t>
      </w:r>
      <w:proofErr w:type="spellEnd"/>
    </w:p>
    <w:p w:rsidR="00694E11" w:rsidRPr="00694E11" w:rsidRDefault="00694E11" w:rsidP="00694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694E11" w:rsidRPr="00694E11" w:rsidRDefault="00694E11" w:rsidP="00694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694E1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ServerResponse</w:t>
      </w:r>
      <w:proofErr w:type="spellEnd"/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Ping();</w:t>
      </w:r>
    </w:p>
    <w:p w:rsidR="00694E11" w:rsidRPr="00694E11" w:rsidRDefault="00694E11" w:rsidP="00694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694E1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ServerResponse</w:t>
      </w:r>
      <w:proofErr w:type="spellEnd"/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CheckOperator</w:t>
      </w:r>
      <w:proofErr w:type="spellEnd"/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694E1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MobileOperator</w:t>
      </w:r>
      <w:proofErr w:type="spellEnd"/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op, </w:t>
      </w:r>
      <w:r w:rsidRPr="00694E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number);</w:t>
      </w:r>
    </w:p>
    <w:p w:rsidR="00694E11" w:rsidRPr="00694E11" w:rsidRDefault="00694E11" w:rsidP="00694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694E1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ServerResponse</w:t>
      </w:r>
      <w:proofErr w:type="spellEnd"/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SendLock</w:t>
      </w:r>
      <w:proofErr w:type="spellEnd"/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694E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info);</w:t>
      </w:r>
    </w:p>
    <w:p w:rsidR="00694E11" w:rsidRPr="00694E11" w:rsidRDefault="00694E11" w:rsidP="00694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694E1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ServerResponse</w:t>
      </w:r>
      <w:proofErr w:type="spellEnd"/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SendTransaction</w:t>
      </w:r>
      <w:proofErr w:type="spellEnd"/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694E1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Transaction</w:t>
      </w: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transaction);</w:t>
      </w:r>
    </w:p>
    <w:p w:rsidR="00694E11" w:rsidRDefault="00694E11" w:rsidP="00694E11">
      <w:pPr>
        <w:rPr>
          <w:sz w:val="28"/>
          <w:szCs w:val="28"/>
          <w:lang w:val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8F3C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694E11" w:rsidRDefault="00694E11" w:rsidP="00694E11">
      <w:pPr>
        <w:rPr>
          <w:sz w:val="28"/>
          <w:szCs w:val="28"/>
          <w:lang w:val="en-US"/>
        </w:rPr>
      </w:pPr>
    </w:p>
    <w:p w:rsidR="00525AF9" w:rsidRDefault="00525AF9" w:rsidP="00694E11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Блокировщик</w:t>
      </w:r>
      <w:proofErr w:type="spellEnd"/>
      <w:r>
        <w:rPr>
          <w:sz w:val="28"/>
          <w:szCs w:val="28"/>
        </w:rPr>
        <w:t>:</w:t>
      </w:r>
    </w:p>
    <w:p w:rsidR="00525AF9" w:rsidRPr="00E03959" w:rsidRDefault="00525AF9" w:rsidP="00525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="000643AE" w:rsidRPr="00694E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="000643AE"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94E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94E1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</w:t>
      </w:r>
      <w:proofErr w:type="spellStart"/>
      <w:r w:rsidR="00E0395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Locker</w:t>
      </w:r>
      <w:proofErr w:type="spellEnd"/>
    </w:p>
    <w:p w:rsidR="00525AF9" w:rsidRPr="00694E11" w:rsidRDefault="00525AF9" w:rsidP="00E039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525AF9" w:rsidRPr="008F3CD2" w:rsidRDefault="00525AF9" w:rsidP="00525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8F3CD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8F3C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="00E039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Lock</w:t>
      </w:r>
      <w:r w:rsidRPr="008F3C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525AF9" w:rsidRPr="008F3CD2" w:rsidRDefault="00525AF9" w:rsidP="00525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F3C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8F3CD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8F3C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="00E039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Unlock</w:t>
      </w:r>
      <w:r w:rsidRPr="008F3C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525AF9" w:rsidRDefault="00525AF9" w:rsidP="00525AF9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C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525AF9" w:rsidRPr="00E03959" w:rsidRDefault="00525AF9" w:rsidP="00694E11">
      <w:pPr>
        <w:rPr>
          <w:sz w:val="28"/>
          <w:szCs w:val="28"/>
          <w:lang w:val="en-US"/>
        </w:rPr>
      </w:pPr>
    </w:p>
    <w:p w:rsidR="00694E11" w:rsidRPr="00525AF9" w:rsidRDefault="00694E11" w:rsidP="00694E11">
      <w:pPr>
        <w:rPr>
          <w:sz w:val="28"/>
          <w:szCs w:val="28"/>
          <w:lang w:val="en-US"/>
        </w:rPr>
      </w:pPr>
      <w:r>
        <w:rPr>
          <w:sz w:val="28"/>
          <w:szCs w:val="28"/>
        </w:rPr>
        <w:t>Печать</w:t>
      </w:r>
      <w:r w:rsidRPr="008F3CD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чека</w:t>
      </w:r>
      <w:r>
        <w:rPr>
          <w:sz w:val="28"/>
          <w:szCs w:val="28"/>
          <w:lang w:val="en-US"/>
        </w:rPr>
        <w:t>:</w:t>
      </w:r>
    </w:p>
    <w:p w:rsidR="00694E11" w:rsidRPr="00694E11" w:rsidRDefault="00694E11" w:rsidP="00694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94E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94E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94E1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IPrinter</w:t>
      </w:r>
    </w:p>
    <w:p w:rsidR="00694E11" w:rsidRPr="00694E11" w:rsidRDefault="00694E11" w:rsidP="00694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694E11" w:rsidRPr="00694E11" w:rsidRDefault="00694E11" w:rsidP="00694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94E1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PrinterState</w:t>
      </w: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GetState();</w:t>
      </w:r>
    </w:p>
    <w:p w:rsidR="00694E11" w:rsidRPr="008F3CD2" w:rsidRDefault="00694E11" w:rsidP="00694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8F3CD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8F3C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Print(</w:t>
      </w:r>
      <w:r w:rsidRPr="008F3CD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Transaction</w:t>
      </w:r>
      <w:r w:rsidRPr="008F3C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data);</w:t>
      </w:r>
    </w:p>
    <w:p w:rsidR="00694E11" w:rsidRPr="00694E11" w:rsidRDefault="00694E11" w:rsidP="00694E11">
      <w:pPr>
        <w:rPr>
          <w:sz w:val="28"/>
          <w:szCs w:val="28"/>
          <w:lang w:val="en-US"/>
        </w:rPr>
      </w:pPr>
      <w:r w:rsidRPr="008F3C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sectPr w:rsidR="00694E11" w:rsidRPr="00694E11" w:rsidSect="00E37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253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/>
  <w:defaultTabStop w:val="708"/>
  <w:drawingGridHorizontalSpacing w:val="142"/>
  <w:drawingGridVerticalSpacing w:val="142"/>
  <w:characterSpacingControl w:val="doNotCompress"/>
  <w:compat/>
  <w:rsids>
    <w:rsidRoot w:val="002B13CC"/>
    <w:rsid w:val="000643AE"/>
    <w:rsid w:val="000A0C6F"/>
    <w:rsid w:val="002B13CC"/>
    <w:rsid w:val="003061AB"/>
    <w:rsid w:val="00326FDC"/>
    <w:rsid w:val="00525AF9"/>
    <w:rsid w:val="00694E11"/>
    <w:rsid w:val="00862BFF"/>
    <w:rsid w:val="008F3CD2"/>
    <w:rsid w:val="008F438D"/>
    <w:rsid w:val="0094416C"/>
    <w:rsid w:val="00A3129A"/>
    <w:rsid w:val="00AA4EFB"/>
    <w:rsid w:val="00AA4FB0"/>
    <w:rsid w:val="00AD7975"/>
    <w:rsid w:val="00BE6712"/>
    <w:rsid w:val="00D70921"/>
    <w:rsid w:val="00E03959"/>
    <w:rsid w:val="00E37944"/>
    <w:rsid w:val="00FD6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" type="connector" idref="#_x0000_s1045"/>
        <o:r id="V:Rule2" type="connector" idref="#_x0000_s1068"/>
        <o:r id="V:Rule3" type="connector" idref="#_x0000_s1069"/>
        <o:r id="V:Rule4" type="connector" idref="#_x0000_s1044"/>
        <o:r id="V:Rule5" type="connector" idref="#_x0000_s1041"/>
        <o:r id="V:Rule6" type="connector" idref="#_x0000_s1043"/>
        <o:r id="V:Rule7" type="connector" idref="#_x0000_s1071"/>
        <o:r id="V:Rule8" type="connector" idref="#_x0000_s1077"/>
        <o:r id="V:Rule9" type="connector" idref="#_x0000_s1047"/>
        <o:r id="V:Rule10" type="connector" idref="#_x0000_s1029"/>
        <o:r id="V:Rule11" type="connector" idref="#_x0000_s1031"/>
        <o:r id="V:Rule12" type="connector" idref="#_x0000_s1040"/>
        <o:r id="V:Rule13" type="connector" idref="#_x0000_s1076"/>
        <o:r id="V:Rule14" type="connector" idref="#_x0000_s1067"/>
        <o:r id="V:Rule15" type="connector" idref="#_x0000_s1051"/>
        <o:r id="V:Rule16" type="connector" idref="#_x0000_s1073"/>
        <o:r id="V:Rule17" type="connector" idref="#_x0000_s1075"/>
        <o:r id="V:Rule18" type="connector" idref="#_x0000_s1065"/>
        <o:r id="V:Rule19" type="connector" idref="#_x0000_s1049"/>
        <o:r id="V:Rule20" type="connector" idref="#_x0000_s1059"/>
        <o:r id="V:Rule21" type="connector" idref="#_x0000_s1032"/>
        <o:r id="V:Rule22" type="connector" idref="#_x0000_s1060"/>
        <o:r id="V:Rule23" type="connector" idref="#_x0000_s1033"/>
        <o:r id="V:Rule24" type="connector" idref="#_x0000_s1057"/>
        <o:r id="V:Rule25" type="connector" idref="#_x0000_s1055"/>
        <o:r id="V:Rule26" type="connector" idref="#_x0000_s1035"/>
        <o:r id="V:Rule27" type="connector" idref="#_x0000_s1079"/>
        <o:r id="V:Rule28" type="connector" idref="#_x0000_s1039"/>
        <o:r id="V:Rule29" type="connector" idref="#_x0000_s1063"/>
        <o:r id="V:Rule30" type="connector" idref="#_x0000_s1028"/>
        <o:r id="V:Rule31" type="connector" idref="#_x0000_s1061"/>
        <o:r id="V:Rule32" type="connector" idref="#_x0000_s1027"/>
        <o:r id="V:Rule33" type="connector" idref="#_x0000_s1052"/>
        <o:r id="V:Rule34" type="connector" idref="#_x0000_s1037"/>
        <o:r id="V:Rule35" type="connector" idref="#_x0000_s1053"/>
        <o:r id="V:Rule36" type="connector" idref="#_x0000_s1100"/>
        <o:r id="V:Rule37" type="connector" idref="#_x0000_s1123"/>
        <o:r id="V:Rule38" type="connector" idref="#_x0000_s1124"/>
        <o:r id="V:Rule39" type="connector" idref="#_x0000_s1099"/>
        <o:r id="V:Rule40" type="connector" idref="#_x0000_s1096"/>
        <o:r id="V:Rule41" type="connector" idref="#_x0000_s1098"/>
        <o:r id="V:Rule42" type="connector" idref="#_x0000_s1126"/>
        <o:r id="V:Rule43" type="connector" idref="#_x0000_s1132"/>
        <o:r id="V:Rule44" type="connector" idref="#_x0000_s1102"/>
        <o:r id="V:Rule45" type="connector" idref="#_x0000_s1084"/>
        <o:r id="V:Rule46" type="connector" idref="#_x0000_s1086"/>
        <o:r id="V:Rule47" type="connector" idref="#_x0000_s1095"/>
        <o:r id="V:Rule48" type="connector" idref="#_x0000_s1131"/>
        <o:r id="V:Rule49" type="connector" idref="#_x0000_s1122"/>
        <o:r id="V:Rule50" type="connector" idref="#_x0000_s1106"/>
        <o:r id="V:Rule51" type="connector" idref="#_x0000_s1128"/>
        <o:r id="V:Rule52" type="connector" idref="#_x0000_s1130"/>
        <o:r id="V:Rule53" type="connector" idref="#_x0000_s1120"/>
        <o:r id="V:Rule54" type="connector" idref="#_x0000_s1104"/>
        <o:r id="V:Rule55" type="connector" idref="#_x0000_s1114"/>
        <o:r id="V:Rule56" type="connector" idref="#_x0000_s1087"/>
        <o:r id="V:Rule57" type="connector" idref="#_x0000_s1115"/>
        <o:r id="V:Rule58" type="connector" idref="#_x0000_s1088"/>
        <o:r id="V:Rule59" type="connector" idref="#_x0000_s1112"/>
        <o:r id="V:Rule60" type="connector" idref="#_x0000_s1110"/>
        <o:r id="V:Rule61" type="connector" idref="#_x0000_s1090"/>
        <o:r id="V:Rule62" type="connector" idref="#_x0000_s1134"/>
        <o:r id="V:Rule63" type="connector" idref="#_x0000_s1094"/>
        <o:r id="V:Rule64" type="connector" idref="#_x0000_s1118"/>
        <o:r id="V:Rule65" type="connector" idref="#_x0000_s1083"/>
        <o:r id="V:Rule66" type="connector" idref="#_x0000_s1116"/>
        <o:r id="V:Rule67" type="connector" idref="#_x0000_s1082"/>
        <o:r id="V:Rule68" type="connector" idref="#_x0000_s1107"/>
        <o:r id="V:Rule69" type="connector" idref="#_x0000_s1092"/>
        <o:r id="V:Rule70" type="connector" idref="#_x0000_s1108"/>
        <o:r id="V:Rule71" type="connector" idref="#_x0000_s1148"/>
        <o:r id="V:Rule72" type="connector" idref="#_x0000_s1149"/>
        <o:r id="V:Rule73" type="connector" idref="#_x0000_s1150"/>
        <o:r id="V:Rule74" type="connector" idref="#_x0000_s1151"/>
        <o:r id="V:Rule75" type="connector" idref="#_x0000_s115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13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C80F0F-718A-4C8A-9822-87BFAD7EF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1108</Words>
  <Characters>6317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Торхов</dc:creator>
  <cp:keywords/>
  <dc:description/>
  <cp:lastModifiedBy>Денис Торхов</cp:lastModifiedBy>
  <cp:revision>7</cp:revision>
  <dcterms:created xsi:type="dcterms:W3CDTF">2015-12-15T14:52:00Z</dcterms:created>
  <dcterms:modified xsi:type="dcterms:W3CDTF">2015-12-15T17:07:00Z</dcterms:modified>
</cp:coreProperties>
</file>