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40" w:rsidRDefault="0034727A">
      <w:pPr>
        <w:rPr>
          <w:sz w:val="28"/>
          <w:szCs w:val="28"/>
        </w:rPr>
      </w:pPr>
      <w:r>
        <w:rPr>
          <w:sz w:val="28"/>
          <w:szCs w:val="28"/>
        </w:rPr>
        <w:t>Требования:</w:t>
      </w:r>
    </w:p>
    <w:p w:rsidR="00DC4781" w:rsidRPr="00DC4781" w:rsidRDefault="00FC2140" w:rsidP="00DC47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>- вход через логин и пароль</w:t>
      </w:r>
      <w:r w:rsidR="00F05845">
        <w:rPr>
          <w:sz w:val="28"/>
          <w:szCs w:val="28"/>
        </w:rPr>
        <w:t xml:space="preserve"> либо через </w:t>
      </w:r>
      <w:r w:rsidR="00F05845">
        <w:rPr>
          <w:sz w:val="28"/>
          <w:szCs w:val="28"/>
          <w:lang w:val="en-US"/>
        </w:rPr>
        <w:t>O</w:t>
      </w:r>
      <w:r w:rsidR="00F05845" w:rsidRPr="00F05845">
        <w:rPr>
          <w:sz w:val="28"/>
          <w:szCs w:val="28"/>
        </w:rPr>
        <w:t>auth 2.0 (</w:t>
      </w:r>
      <w:r w:rsidR="00F05845">
        <w:rPr>
          <w:sz w:val="28"/>
          <w:szCs w:val="28"/>
        </w:rPr>
        <w:t>социальные сети)</w:t>
      </w:r>
      <w:r w:rsidR="00DC4781">
        <w:rPr>
          <w:sz w:val="28"/>
          <w:szCs w:val="28"/>
        </w:rPr>
        <w:br/>
        <w:t xml:space="preserve">- привязка телефонного номера для </w:t>
      </w:r>
      <w:r w:rsidR="00DC4781" w:rsidRPr="00DC4781">
        <w:rPr>
          <w:sz w:val="28"/>
          <w:szCs w:val="28"/>
        </w:rPr>
        <w:t xml:space="preserve">идентификации </w:t>
      </w:r>
      <w:r w:rsidR="00DC4781">
        <w:rPr>
          <w:sz w:val="28"/>
          <w:szCs w:val="28"/>
        </w:rPr>
        <w:t>личности</w:t>
      </w:r>
    </w:p>
    <w:p w:rsidR="00F05845" w:rsidRPr="00DC4781" w:rsidRDefault="00FC2140" w:rsidP="00DC47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Соответствие законодательству</w:t>
      </w:r>
      <w:r w:rsidR="00DC4781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- проверка лицензии на контент</w:t>
      </w:r>
    </w:p>
    <w:p w:rsidR="00DC4781" w:rsidRPr="00DC4781" w:rsidRDefault="00DC4781" w:rsidP="00DC47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 w:rsidRPr="00DC4781">
        <w:rPr>
          <w:sz w:val="28"/>
          <w:szCs w:val="28"/>
        </w:rPr>
        <w:t xml:space="preserve">, </w:t>
      </w:r>
      <w:r>
        <w:rPr>
          <w:sz w:val="28"/>
          <w:szCs w:val="28"/>
        </w:rPr>
        <w:t>номер телефона), также человек должен представиться (Имя, фамилия, никнейм).</w:t>
      </w:r>
    </w:p>
    <w:p w:rsidR="0031401F" w:rsidRPr="0031401F" w:rsidRDefault="00F05845" w:rsidP="0031401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 xml:space="preserve">- по </w:t>
      </w:r>
      <w:r>
        <w:rPr>
          <w:sz w:val="28"/>
          <w:szCs w:val="28"/>
          <w:lang w:val="en-US"/>
        </w:rPr>
        <w:t>email</w:t>
      </w:r>
      <w:r w:rsidRPr="00F05845">
        <w:rPr>
          <w:sz w:val="28"/>
          <w:szCs w:val="28"/>
        </w:rPr>
        <w:t xml:space="preserve"> (</w:t>
      </w:r>
      <w:r>
        <w:rPr>
          <w:sz w:val="28"/>
          <w:szCs w:val="28"/>
        </w:rPr>
        <w:t>ссылкой)</w:t>
      </w:r>
      <w:r>
        <w:rPr>
          <w:sz w:val="28"/>
          <w:szCs w:val="28"/>
        </w:rPr>
        <w:br/>
        <w:t>- с другим пользователем на сервисе</w:t>
      </w:r>
      <w:r w:rsidR="0031401F">
        <w:rPr>
          <w:sz w:val="28"/>
          <w:szCs w:val="28"/>
        </w:rPr>
        <w:br/>
        <w:t>- ограничение доступа к контенту по времени</w:t>
      </w:r>
    </w:p>
    <w:p w:rsidR="00FC2140" w:rsidRDefault="00F05845" w:rsidP="00F058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>- предоставить каждому пользователю возможность размещать контент до 10 ГБ</w:t>
      </w:r>
      <w:r>
        <w:rPr>
          <w:sz w:val="28"/>
          <w:szCs w:val="28"/>
        </w:rPr>
        <w:br/>
        <w:t>- ожидать нагрузки на сервис до 10 тысяч человек</w:t>
      </w:r>
      <w:r w:rsidR="00FC2140" w:rsidRPr="00F05845">
        <w:rPr>
          <w:sz w:val="28"/>
          <w:szCs w:val="28"/>
        </w:rPr>
        <w:br/>
      </w:r>
      <w:r>
        <w:rPr>
          <w:sz w:val="28"/>
          <w:szCs w:val="28"/>
        </w:rPr>
        <w:t>- запретить возможно</w:t>
      </w:r>
      <w:r w:rsidR="00AE1A11">
        <w:rPr>
          <w:sz w:val="28"/>
          <w:szCs w:val="28"/>
        </w:rPr>
        <w:t>сть загрузки исполняемых файлов</w:t>
      </w:r>
    </w:p>
    <w:p w:rsidR="00395523" w:rsidRPr="00395523" w:rsidRDefault="00AE1A11" w:rsidP="003955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 w:rsidRPr="00AE1A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 w:rsidRPr="00AE1A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IPhone</w:t>
      </w:r>
      <w:r>
        <w:rPr>
          <w:sz w:val="28"/>
          <w:szCs w:val="28"/>
        </w:rPr>
        <w:br/>
        <w:t xml:space="preserve">- возможность </w:t>
      </w:r>
      <w:r w:rsidR="0031401F">
        <w:rPr>
          <w:sz w:val="28"/>
          <w:szCs w:val="28"/>
        </w:rPr>
        <w:t>просмотра и редактирования файлов через приложения на телефоне</w:t>
      </w:r>
      <w:r w:rsidR="00395523">
        <w:rPr>
          <w:sz w:val="28"/>
          <w:szCs w:val="28"/>
        </w:rPr>
        <w:br/>
        <w:t>- возможность загрузки файлов</w:t>
      </w:r>
      <w:r w:rsidR="00395523">
        <w:rPr>
          <w:sz w:val="28"/>
          <w:szCs w:val="28"/>
        </w:rPr>
        <w:br/>
        <w:t>- возможность просмотра уже загруженных файлов</w:t>
      </w:r>
      <w:r w:rsidR="00395523" w:rsidRPr="00395523">
        <w:rPr>
          <w:sz w:val="28"/>
          <w:szCs w:val="28"/>
        </w:rPr>
        <w:br/>
        <w:t>- возможность сохранить файлы на устройстве</w:t>
      </w:r>
      <w:r w:rsidR="00395523"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</w:p>
    <w:sectPr w:rsidR="00395523" w:rsidRPr="00395523" w:rsidSect="007E3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C2140"/>
    <w:rsid w:val="0031401F"/>
    <w:rsid w:val="0034727A"/>
    <w:rsid w:val="00395523"/>
    <w:rsid w:val="007E3CF3"/>
    <w:rsid w:val="00A771D9"/>
    <w:rsid w:val="00AA03D3"/>
    <w:rsid w:val="00AE1A11"/>
    <w:rsid w:val="00CD4EFA"/>
    <w:rsid w:val="00D24553"/>
    <w:rsid w:val="00DC4781"/>
    <w:rsid w:val="00F05845"/>
    <w:rsid w:val="00FC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140"/>
    <w:pPr>
      <w:ind w:left="720"/>
      <w:contextualSpacing/>
    </w:pPr>
  </w:style>
  <w:style w:type="character" w:customStyle="1" w:styleId="st1">
    <w:name w:val="st1"/>
    <w:basedOn w:val="a0"/>
    <w:rsid w:val="00AE1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Себельдин</dc:creator>
  <cp:lastModifiedBy>Денис Себельдин</cp:lastModifiedBy>
  <cp:revision>9</cp:revision>
  <dcterms:created xsi:type="dcterms:W3CDTF">2015-10-26T11:09:00Z</dcterms:created>
  <dcterms:modified xsi:type="dcterms:W3CDTF">2015-10-26T11:27:00Z</dcterms:modified>
</cp:coreProperties>
</file>