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53D8A" w:rsidRDefault="00000000">
      <w:pPr>
        <w:rPr>
          <w:b/>
          <w:color w:val="4A86E8"/>
          <w:sz w:val="40"/>
          <w:szCs w:val="40"/>
        </w:rPr>
      </w:pPr>
      <w:r>
        <w:rPr>
          <w:b/>
          <w:color w:val="4A86E8"/>
          <w:sz w:val="40"/>
          <w:szCs w:val="40"/>
        </w:rPr>
        <w:t xml:space="preserve">Documentazione del sito web </w:t>
      </w:r>
      <w:proofErr w:type="spellStart"/>
      <w:r>
        <w:rPr>
          <w:b/>
          <w:color w:val="4A86E8"/>
          <w:sz w:val="40"/>
          <w:szCs w:val="40"/>
        </w:rPr>
        <w:t>TicketUAN</w:t>
      </w:r>
      <w:proofErr w:type="spellEnd"/>
    </w:p>
    <w:p w14:paraId="00000002" w14:textId="77777777" w:rsidR="00E53D8A" w:rsidRDefault="00E53D8A"/>
    <w:p w14:paraId="00000003" w14:textId="77777777" w:rsidR="00E53D8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Descrizione</w:t>
      </w:r>
    </w:p>
    <w:p w14:paraId="00000004" w14:textId="77777777" w:rsidR="00E53D8A" w:rsidRDefault="00E53D8A"/>
    <w:p w14:paraId="00000005" w14:textId="77777777" w:rsidR="00E53D8A" w:rsidRDefault="00000000">
      <w:pPr>
        <w:spacing w:line="360" w:lineRule="auto"/>
      </w:pPr>
      <w:proofErr w:type="spellStart"/>
      <w:r>
        <w:t>TicketUAN</w:t>
      </w:r>
      <w:proofErr w:type="spellEnd"/>
      <w:r>
        <w:t xml:space="preserve"> è un sito web per l'acquisto di biglietti per eventi come concerti, teatri ed eventi sportivi. Il sito è stato sviluppato utilizzando i linguaggi di programmazione PHP, HTML, CSS e JavaScript.</w:t>
      </w:r>
    </w:p>
    <w:p w14:paraId="00000006" w14:textId="77777777" w:rsidR="00E53D8A" w:rsidRDefault="00E53D8A"/>
    <w:p w14:paraId="00000007" w14:textId="77777777" w:rsidR="00E53D8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Funzionalità principali</w:t>
      </w:r>
    </w:p>
    <w:p w14:paraId="00000008" w14:textId="77777777" w:rsidR="00E53D8A" w:rsidRDefault="00E53D8A"/>
    <w:p w14:paraId="00000009" w14:textId="77777777" w:rsidR="00E53D8A" w:rsidRDefault="00000000">
      <w:pPr>
        <w:spacing w:line="360" w:lineRule="auto"/>
      </w:pPr>
      <w:r>
        <w:t>1.</w:t>
      </w:r>
      <w:r>
        <w:rPr>
          <w:b/>
        </w:rPr>
        <w:t xml:space="preserve"> Visualizzazione degli eventi:</w:t>
      </w:r>
      <w:r>
        <w:t xml:space="preserve"> La homepage del sito permette agli utenti di visualizzare gli eventi disponibili.</w:t>
      </w:r>
    </w:p>
    <w:p w14:paraId="0000000A" w14:textId="77777777" w:rsidR="00E53D8A" w:rsidRDefault="00E53D8A">
      <w:pPr>
        <w:spacing w:line="360" w:lineRule="auto"/>
      </w:pPr>
    </w:p>
    <w:p w14:paraId="0000000B" w14:textId="77777777" w:rsidR="00E53D8A" w:rsidRDefault="00000000">
      <w:pPr>
        <w:spacing w:line="360" w:lineRule="auto"/>
      </w:pPr>
      <w:r>
        <w:t xml:space="preserve">2. </w:t>
      </w:r>
      <w:r>
        <w:rPr>
          <w:b/>
        </w:rPr>
        <w:t>Autenticazione degli utenti:</w:t>
      </w:r>
      <w:r>
        <w:t xml:space="preserve"> Per acquistare un biglietto, gli utenti devono effettuare il login. Se un utente prova ad acquistare un biglietto senza aver effettuato l'accesso, viene reindirizzato alla pagina di login.</w:t>
      </w:r>
    </w:p>
    <w:p w14:paraId="0000000C" w14:textId="77777777" w:rsidR="00E53D8A" w:rsidRDefault="00E53D8A">
      <w:pPr>
        <w:spacing w:line="360" w:lineRule="auto"/>
      </w:pPr>
    </w:p>
    <w:p w14:paraId="0000000D" w14:textId="77777777" w:rsidR="00E53D8A" w:rsidRDefault="00000000">
      <w:pPr>
        <w:spacing w:line="360" w:lineRule="auto"/>
      </w:pPr>
      <w:r>
        <w:t xml:space="preserve">3. </w:t>
      </w:r>
      <w:r>
        <w:rPr>
          <w:b/>
        </w:rPr>
        <w:t>Registrazione degli utenti:</w:t>
      </w:r>
      <w:r>
        <w:t xml:space="preserve"> Gli utenti non registrati possono procedere alla registrazione cliccando sul pulsante "Registrati" nella pagina di login. Durante la registrazione, vengono richieste le informazioni di base come l'indirizzo email e la password, oltre all'accettazione dei termini e delle condizioni.</w:t>
      </w:r>
    </w:p>
    <w:p w14:paraId="0000000E" w14:textId="77777777" w:rsidR="00E53D8A" w:rsidRDefault="00E53D8A">
      <w:pPr>
        <w:spacing w:line="360" w:lineRule="auto"/>
      </w:pPr>
    </w:p>
    <w:p w14:paraId="0000000F" w14:textId="77777777" w:rsidR="00E53D8A" w:rsidRDefault="00000000">
      <w:pPr>
        <w:spacing w:line="360" w:lineRule="auto"/>
      </w:pPr>
      <w:r>
        <w:t xml:space="preserve">4. </w:t>
      </w:r>
      <w:r>
        <w:rPr>
          <w:b/>
        </w:rPr>
        <w:t>Acquisto dei biglietti:</w:t>
      </w:r>
      <w:r>
        <w:t xml:space="preserve"> Dopo aver effettuato il login, gli utenti possono acquistare i biglietti. Devono compilare i campi relativi ai dati della carta di pagamento, inclusi nome e cognome dell'intestatario, numero della carta, CVV e data di scadenza.</w:t>
      </w:r>
    </w:p>
    <w:p w14:paraId="00000010" w14:textId="77777777" w:rsidR="00E53D8A" w:rsidRDefault="00E53D8A">
      <w:pPr>
        <w:spacing w:line="360" w:lineRule="auto"/>
      </w:pPr>
    </w:p>
    <w:p w14:paraId="00000011" w14:textId="7C9879C3" w:rsidR="00E53D8A" w:rsidRDefault="00000000">
      <w:pPr>
        <w:spacing w:line="360" w:lineRule="auto"/>
      </w:pPr>
      <w:r>
        <w:t xml:space="preserve">5. </w:t>
      </w:r>
      <w:r>
        <w:rPr>
          <w:b/>
        </w:rPr>
        <w:t>Riepilogo degli acquisti:</w:t>
      </w:r>
      <w:r>
        <w:t xml:space="preserve"> Gli utenti possono visualizzare un riepilogo dei biglietti acquistati cliccando sul pulsante </w:t>
      </w:r>
      <w:r w:rsidR="007D19C3">
        <w:t>del account personale</w:t>
      </w:r>
      <w:r>
        <w:t xml:space="preserve"> nella pagina principale. In questo riepilogo sono inclusi anche l'indirizzo email e la residenza dell'utente.</w:t>
      </w:r>
    </w:p>
    <w:p w14:paraId="00000012" w14:textId="77777777" w:rsidR="00E53D8A" w:rsidRDefault="00E53D8A">
      <w:pPr>
        <w:spacing w:line="360" w:lineRule="auto"/>
      </w:pPr>
    </w:p>
    <w:p w14:paraId="00000013" w14:textId="77777777" w:rsidR="00E53D8A" w:rsidRDefault="00000000">
      <w:pPr>
        <w:spacing w:line="360" w:lineRule="auto"/>
      </w:pPr>
      <w:r>
        <w:t xml:space="preserve">6. </w:t>
      </w:r>
      <w:r>
        <w:rPr>
          <w:b/>
        </w:rPr>
        <w:t>Gestione dell'account:</w:t>
      </w:r>
      <w:r>
        <w:t xml:space="preserve"> Gli utenti possono gestire il proprio account, includendo funzionalità come il cambio password, il cambio residenza e l'eliminazione dell'account.</w:t>
      </w:r>
    </w:p>
    <w:p w14:paraId="00000014" w14:textId="77777777" w:rsidR="00E53D8A" w:rsidRDefault="00E53D8A">
      <w:pPr>
        <w:spacing w:line="360" w:lineRule="auto"/>
      </w:pPr>
    </w:p>
    <w:p w14:paraId="00000015" w14:textId="77777777" w:rsidR="00E53D8A" w:rsidRDefault="00000000">
      <w:pPr>
        <w:spacing w:line="360" w:lineRule="auto"/>
      </w:pPr>
      <w:r>
        <w:t xml:space="preserve">7. </w:t>
      </w:r>
      <w:r>
        <w:rPr>
          <w:b/>
        </w:rPr>
        <w:t>Modalità scura:</w:t>
      </w:r>
      <w:r>
        <w:t xml:space="preserve"> Il sito offre la possibilità di attivare e disattivare la modalità scura, cliccando sull'icona della luna in alto a destra.</w:t>
      </w:r>
    </w:p>
    <w:p w14:paraId="00000016" w14:textId="77777777" w:rsidR="00E53D8A" w:rsidRDefault="00E53D8A">
      <w:pPr>
        <w:spacing w:line="360" w:lineRule="auto"/>
      </w:pPr>
    </w:p>
    <w:p w14:paraId="00000017" w14:textId="77777777" w:rsidR="00E53D8A" w:rsidRDefault="00000000">
      <w:pPr>
        <w:spacing w:line="360" w:lineRule="auto"/>
      </w:pPr>
      <w:r>
        <w:lastRenderedPageBreak/>
        <w:t xml:space="preserve">8. </w:t>
      </w:r>
      <w:r>
        <w:rPr>
          <w:b/>
        </w:rPr>
        <w:t>Barra di ricerca:</w:t>
      </w:r>
      <w:r>
        <w:t xml:space="preserve"> È implementata una barra di ricerca che consente agli utenti di cercare eventi e artisti.</w:t>
      </w:r>
    </w:p>
    <w:p w14:paraId="00000018" w14:textId="77777777" w:rsidR="00E53D8A" w:rsidRDefault="00E53D8A">
      <w:pPr>
        <w:spacing w:line="360" w:lineRule="auto"/>
      </w:pPr>
    </w:p>
    <w:p w14:paraId="00000019" w14:textId="77777777" w:rsidR="00E53D8A" w:rsidRDefault="00000000">
      <w:pPr>
        <w:spacing w:line="360" w:lineRule="auto"/>
      </w:pPr>
      <w:r>
        <w:t xml:space="preserve">9. </w:t>
      </w:r>
      <w:r>
        <w:rPr>
          <w:b/>
        </w:rPr>
        <w:t>Logout:</w:t>
      </w:r>
      <w:r>
        <w:t xml:space="preserve"> Gli utenti possono effettuare il logout dal proprio account utilizzando il pulsante apposito.</w:t>
      </w:r>
    </w:p>
    <w:p w14:paraId="0000001A" w14:textId="77777777" w:rsidR="00E53D8A" w:rsidRDefault="00E53D8A"/>
    <w:p w14:paraId="0000001B" w14:textId="77777777" w:rsidR="00E53D8A" w:rsidRDefault="00000000">
      <w:r>
        <w:rPr>
          <w:b/>
          <w:sz w:val="32"/>
          <w:szCs w:val="32"/>
        </w:rPr>
        <w:t>Tecnologie utilizzate</w:t>
      </w:r>
    </w:p>
    <w:p w14:paraId="0000001C" w14:textId="77777777" w:rsidR="00E53D8A" w:rsidRDefault="00E53D8A"/>
    <w:p w14:paraId="0000001D" w14:textId="77777777" w:rsidR="00E53D8A" w:rsidRDefault="00000000">
      <w:pPr>
        <w:numPr>
          <w:ilvl w:val="0"/>
          <w:numId w:val="1"/>
        </w:numPr>
        <w:spacing w:line="360" w:lineRule="auto"/>
      </w:pPr>
      <w:r>
        <w:rPr>
          <w:b/>
        </w:rPr>
        <w:t>PHP:</w:t>
      </w:r>
      <w:r>
        <w:t xml:space="preserve"> Utilizzato per la logica del </w:t>
      </w:r>
      <w:proofErr w:type="spellStart"/>
      <w:r>
        <w:t>backend</w:t>
      </w:r>
      <w:proofErr w:type="spellEnd"/>
      <w:r>
        <w:t xml:space="preserve"> e per l'interazione con il database.</w:t>
      </w:r>
    </w:p>
    <w:p w14:paraId="0000001E" w14:textId="77777777" w:rsidR="00E53D8A" w:rsidRDefault="00000000">
      <w:pPr>
        <w:numPr>
          <w:ilvl w:val="0"/>
          <w:numId w:val="1"/>
        </w:numPr>
        <w:spacing w:line="360" w:lineRule="auto"/>
      </w:pPr>
      <w:r>
        <w:rPr>
          <w:b/>
        </w:rPr>
        <w:t>HTML:</w:t>
      </w:r>
      <w:r>
        <w:t xml:space="preserve"> Utilizzato per la struttura delle pagine web.</w:t>
      </w:r>
    </w:p>
    <w:p w14:paraId="0000001F" w14:textId="77777777" w:rsidR="00E53D8A" w:rsidRDefault="00000000">
      <w:pPr>
        <w:numPr>
          <w:ilvl w:val="0"/>
          <w:numId w:val="1"/>
        </w:numPr>
        <w:spacing w:line="360" w:lineRule="auto"/>
      </w:pPr>
      <w:r>
        <w:rPr>
          <w:b/>
        </w:rPr>
        <w:t>CSS:</w:t>
      </w:r>
      <w:r>
        <w:t xml:space="preserve"> Utilizzato per lo stile e la formattazione delle pagine web.</w:t>
      </w:r>
    </w:p>
    <w:p w14:paraId="00000020" w14:textId="77777777" w:rsidR="00E53D8A" w:rsidRDefault="00000000">
      <w:pPr>
        <w:numPr>
          <w:ilvl w:val="0"/>
          <w:numId w:val="1"/>
        </w:numPr>
        <w:spacing w:line="360" w:lineRule="auto"/>
      </w:pPr>
      <w:r>
        <w:rPr>
          <w:b/>
        </w:rPr>
        <w:t>JavaScript:</w:t>
      </w:r>
      <w:r>
        <w:t xml:space="preserve"> Utilizzato per l'interattività del sito, come la gestione degli eventi del lato client.</w:t>
      </w:r>
    </w:p>
    <w:p w14:paraId="6AC1A3E9" w14:textId="77777777" w:rsidR="007D19C3" w:rsidRDefault="007D19C3"/>
    <w:p w14:paraId="00000022" w14:textId="008433BE" w:rsidR="00E53D8A" w:rsidRDefault="00000000">
      <w:r>
        <w:rPr>
          <w:b/>
          <w:sz w:val="32"/>
          <w:szCs w:val="32"/>
        </w:rPr>
        <w:t>Flusso di navigazione dell'utente</w:t>
      </w:r>
    </w:p>
    <w:p w14:paraId="00000023" w14:textId="77777777" w:rsidR="00E53D8A" w:rsidRDefault="00E53D8A"/>
    <w:p w14:paraId="00000024" w14:textId="77777777" w:rsidR="00E53D8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Homepage:</w:t>
      </w:r>
      <w:r>
        <w:t xml:space="preserve"> Gli utenti accedono alla homepage del sito, dove possono visualizzare gli eventi disponibili.</w:t>
      </w:r>
    </w:p>
    <w:p w14:paraId="00000025" w14:textId="77777777" w:rsidR="00E53D8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Login o registrazione:</w:t>
      </w:r>
      <w:r>
        <w:t xml:space="preserve"> Gli utenti non autenticati possono scegliere di effettuare il login o la registrazione.</w:t>
      </w:r>
    </w:p>
    <w:p w14:paraId="00000026" w14:textId="77777777" w:rsidR="00E53D8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Acquisto del biglietto:</w:t>
      </w:r>
      <w:r>
        <w:t xml:space="preserve"> Dopo aver effettuato il login, gli utenti possono acquistare i biglietti per gli eventi desiderati.</w:t>
      </w:r>
    </w:p>
    <w:p w14:paraId="00000027" w14:textId="77777777" w:rsidR="00E53D8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Gestione dell'account:</w:t>
      </w:r>
      <w:r>
        <w:t xml:space="preserve"> Gli utenti possono gestire il proprio account, inclusi dettagli come la password e l'indirizzo.</w:t>
      </w:r>
    </w:p>
    <w:p w14:paraId="00000028" w14:textId="77777777" w:rsidR="00E53D8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Logout:</w:t>
      </w:r>
      <w:r>
        <w:t xml:space="preserve"> Gli utenti possono effettuare il logout quando hanno terminato la sessione sul sito.</w:t>
      </w:r>
    </w:p>
    <w:p w14:paraId="00000029" w14:textId="77777777" w:rsidR="00E53D8A" w:rsidRDefault="00E53D8A"/>
    <w:p w14:paraId="0000002A" w14:textId="77777777" w:rsidR="00E53D8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Conclusioni</w:t>
      </w:r>
    </w:p>
    <w:p w14:paraId="0000002B" w14:textId="77777777" w:rsidR="00E53D8A" w:rsidRDefault="00E53D8A"/>
    <w:p w14:paraId="0000002C" w14:textId="77777777" w:rsidR="00E53D8A" w:rsidRDefault="00000000">
      <w:pPr>
        <w:spacing w:line="360" w:lineRule="auto"/>
      </w:pPr>
      <w:proofErr w:type="spellStart"/>
      <w:r>
        <w:t>TicketUAN</w:t>
      </w:r>
      <w:proofErr w:type="spellEnd"/>
      <w:r>
        <w:t xml:space="preserve"> offre una piattaforma intuitiva e completa per l'acquisto di biglietti per eventi. Con un'interfaccia user-friendly e una gamma di funzionalità utili, il sito mira a fornire agli utenti un'esperienza di acquisto piacevole e senza problemi.</w:t>
      </w:r>
    </w:p>
    <w:p w14:paraId="0000002D" w14:textId="77777777" w:rsidR="00E53D8A" w:rsidRDefault="00E53D8A">
      <w:pPr>
        <w:spacing w:line="360" w:lineRule="auto"/>
      </w:pPr>
    </w:p>
    <w:sectPr w:rsidR="00E53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071B5"/>
    <w:multiLevelType w:val="multilevel"/>
    <w:tmpl w:val="19AC2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7E3EDA"/>
    <w:multiLevelType w:val="multilevel"/>
    <w:tmpl w:val="F856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6362673">
    <w:abstractNumId w:val="0"/>
  </w:num>
  <w:num w:numId="2" w16cid:durableId="118872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8A"/>
    <w:rsid w:val="007D19C3"/>
    <w:rsid w:val="00E53D8A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D2E0"/>
  <w15:docId w15:val="{D2D7D058-AA77-4F4B-B1E1-620345AF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Daniele Battaglia</cp:lastModifiedBy>
  <cp:revision>2</cp:revision>
  <dcterms:created xsi:type="dcterms:W3CDTF">2024-05-16T07:54:00Z</dcterms:created>
  <dcterms:modified xsi:type="dcterms:W3CDTF">2024-05-16T07:54:00Z</dcterms:modified>
</cp:coreProperties>
</file>