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poqe3e5p7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COMPREHENSIVE PROMPT: Complete 209-Tool AI Agent Life Operating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yufsgzu59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 &amp; OBJECTIVE</w:t>
      </w:r>
    </w:p>
    <w:p w:rsidR="00000000" w:rsidDel="00000000" w:rsidP="00000000" w:rsidRDefault="00000000" w:rsidRPr="00000000" w14:paraId="0000000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I own 209 active AppSumo tools (from a total of 793 purchases with activated/redeemed status) and need you to create a </w:t>
      </w:r>
      <w:r w:rsidDel="00000000" w:rsidR="00000000" w:rsidRPr="00000000">
        <w:rPr>
          <w:b w:val="1"/>
          <w:bCs w:val="1"/>
          <w:rtl w:val="0"/>
        </w:rPr>
        <w:t xml:space="preserve">Complete Holistic AI Agent Life Operating System</w:t>
      </w:r>
      <w:r w:rsidDel="00000000" w:rsidR="00000000" w:rsidRPr="00000000">
        <w:rPr>
          <w:rtl w:val="0"/>
        </w:rPr>
        <w:t xml:space="preserve"> that integrates ALL tools into a unified, autonomous business ecosystem. I want to leverage every single tool to its maximum potential for business automation, revenue generation, and life optimization.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ydj2m96kh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DATA SOURCES TO ANALYZE</w:t>
      </w:r>
    </w:p>
    <w:p w:rsidR="00000000" w:rsidDel="00000000" w:rsidP="00000000" w:rsidRDefault="00000000" w:rsidRPr="00000000" w14:paraId="00000005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Tool List: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CSV file: "tigertailproductlist05052025 1.csv" (contains all my tool purchases with status)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for: Status = "activated" OR Status = "redeemed" (662 total, 209 unique tools)</w:t>
      </w:r>
    </w:p>
    <w:p w:rsidR="00000000" w:rsidDel="00000000" w:rsidP="00000000" w:rsidRDefault="00000000" w:rsidRPr="00000000" w14:paraId="00000008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Detailed Analysis Documents: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"Comprehensive Analysis of AppSumo-Acquired Applications"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"Comprehensive Research Reports for AppSumo Software Tools" (multiple versions)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"[SuiteDash] Integrations with Appsumo Tools"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"Leveraging TaskMagic for a Profitable Business"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"APPSUMO TOOLS AND THEIR USE-CASES"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individual tool analysis documents (50+ detailed reports)</w:t>
      </w:r>
    </w:p>
    <w:p w:rsidR="00000000" w:rsidDel="00000000" w:rsidP="00000000" w:rsidRDefault="00000000" w:rsidRPr="00000000" w14:paraId="0000000F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REQUIREMENT:</w:t>
      </w:r>
      <w:r w:rsidDel="00000000" w:rsidR="00000000" w:rsidRPr="00000000">
        <w:rPr>
          <w:rtl w:val="0"/>
        </w:rPr>
        <w:t xml:space="preserve"> You must analyze my comprehensive research documents first to understand the actual capabilities, limitations, integrations, and business opportunities for each tool. Do NOT make assumptions about what tools do - refer to my detailed analysis.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euca15isw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 WANT DELIVERED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fo11t8jky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COMPLETE TOOL AUDIT &amp; CATEGORIZATION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inventory</w:t>
      </w:r>
      <w:r w:rsidDel="00000000" w:rsidR="00000000" w:rsidRPr="00000000">
        <w:rPr>
          <w:rtl w:val="0"/>
        </w:rPr>
        <w:t xml:space="preserve"> of all 209 unique tools with their actual capabilities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matrix</w:t>
      </w:r>
      <w:r w:rsidDel="00000000" w:rsidR="00000000" w:rsidRPr="00000000">
        <w:rPr>
          <w:rtl w:val="0"/>
        </w:rPr>
        <w:t xml:space="preserve"> showing integrations, APIs, webhooks, automation potential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opportunity assessment</w:t>
      </w:r>
      <w:r w:rsidDel="00000000" w:rsidR="00000000" w:rsidRPr="00000000">
        <w:rPr>
          <w:rtl w:val="0"/>
        </w:rPr>
        <w:t xml:space="preserve"> for each tool category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rating</w:t>
      </w:r>
      <w:r w:rsidDel="00000000" w:rsidR="00000000" w:rsidRPr="00000000">
        <w:rPr>
          <w:rtl w:val="0"/>
        </w:rPr>
        <w:t xml:space="preserve"> (1-10) for each tool's automation/revenue potential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fq3dw0f8r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COMPREHENSIVE AGENT ECOSYSTEM DESIGN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50+ AI agents</w:t>
      </w:r>
      <w:r w:rsidDel="00000000" w:rsidR="00000000" w:rsidRPr="00000000">
        <w:rPr>
          <w:rtl w:val="0"/>
        </w:rPr>
        <w:t xml:space="preserve"> that leverage multiple tools in interconnected workflows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hierarchies</w:t>
      </w:r>
      <w:r w:rsidDel="00000000" w:rsidR="00000000" w:rsidRPr="00000000">
        <w:rPr>
          <w:rtl w:val="0"/>
        </w:rPr>
        <w:t xml:space="preserve"> with decision-making autonomy levels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Cross-domain intelligence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(business ↔ personal life integration)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and redundancy</w:t>
      </w:r>
      <w:r w:rsidDel="00000000" w:rsidR="00000000" w:rsidRPr="00000000">
        <w:rPr>
          <w:rtl w:val="0"/>
        </w:rPr>
        <w:t xml:space="preserve"> systems for critical functions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vgma2cwur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COMPLETE INTEGRATION ARCHITECTURE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flow diagrams</w:t>
      </w:r>
      <w:r w:rsidDel="00000000" w:rsidR="00000000" w:rsidRPr="00000000">
        <w:rPr>
          <w:rtl w:val="0"/>
        </w:rPr>
        <w:t xml:space="preserve"> showing all 209 tools interconnected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API/webhook mapping</w:t>
      </w:r>
      <w:r w:rsidDel="00000000" w:rsidR="00000000" w:rsidRPr="00000000">
        <w:rPr>
          <w:rtl w:val="0"/>
        </w:rPr>
        <w:t xml:space="preserve"> for real-time synchronization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 cascade networks</w:t>
      </w:r>
      <w:r w:rsidDel="00000000" w:rsidR="00000000" w:rsidRPr="00000000">
        <w:rPr>
          <w:rtl w:val="0"/>
        </w:rPr>
        <w:t xml:space="preserve"> where one action creates multiple automated responses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and compliance</w:t>
      </w:r>
      <w:r w:rsidDel="00000000" w:rsidR="00000000" w:rsidRPr="00000000">
        <w:rPr>
          <w:rtl w:val="0"/>
        </w:rPr>
        <w:t xml:space="preserve"> framework for enterprise-grade operations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tpbwogccs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DETAILED IMPLEMENTATION ROADMAP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Week-by-week deployment plan</w:t>
      </w:r>
      <w:r w:rsidDel="00000000" w:rsidR="00000000" w:rsidRPr="00000000">
        <w:rPr>
          <w:rtl w:val="0"/>
        </w:rPr>
        <w:t xml:space="preserve"> for all 209 tools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matrix</w:t>
      </w:r>
      <w:r w:rsidDel="00000000" w:rsidR="00000000" w:rsidRPr="00000000">
        <w:rPr>
          <w:rtl w:val="0"/>
        </w:rPr>
        <w:t xml:space="preserve"> for maximum immediate business impact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 protocols</w:t>
      </w:r>
      <w:r w:rsidDel="00000000" w:rsidR="00000000" w:rsidRPr="00000000">
        <w:rPr>
          <w:rtl w:val="0"/>
        </w:rPr>
        <w:t xml:space="preserve"> for each integration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monitoring</w:t>
      </w:r>
      <w:r w:rsidDel="00000000" w:rsidR="00000000" w:rsidRPr="00000000">
        <w:rPr>
          <w:rtl w:val="0"/>
        </w:rPr>
        <w:t xml:space="preserve"> for the complete system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crda462a1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REVENUE GENERATION ANALYSIS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model opportunities</w:t>
      </w:r>
      <w:r w:rsidDel="00000000" w:rsidR="00000000" w:rsidRPr="00000000">
        <w:rPr>
          <w:rtl w:val="0"/>
        </w:rPr>
        <w:t xml:space="preserve"> using tool combinations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offerings</w:t>
      </w:r>
      <w:r w:rsidDel="00000000" w:rsidR="00000000" w:rsidRPr="00000000">
        <w:rPr>
          <w:rtl w:val="0"/>
        </w:rPr>
        <w:t xml:space="preserve"> I can provide to clients using my tool stack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pricing</w:t>
      </w:r>
      <w:r w:rsidDel="00000000" w:rsidR="00000000" w:rsidRPr="00000000">
        <w:rPr>
          <w:rtl w:val="0"/>
        </w:rPr>
        <w:t xml:space="preserve"> for each service category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 analysis</w:t>
      </w:r>
      <w:r w:rsidDel="00000000" w:rsidR="00000000" w:rsidRPr="00000000">
        <w:rPr>
          <w:rtl w:val="0"/>
        </w:rPr>
        <w:t xml:space="preserve"> for building multiple revenue streams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dkd0v7w9j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SPECIFIC TOOL CATEGORIES TO FULLY EXPLORE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x27ge9a7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 &amp; Workflow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TaskMagic, RTILA, Activepieces, AgenticFlow, Easyflow.io, Documentero, Flowlu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the most advanced RPA network possible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tikaxfjqv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&amp; Intelligence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AITable.ai, Afforai, Straico, Insighto.ai, Triplo AI, Clodura.AI, OneTake AI, JoggAI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comprehensive AI analysis and decision-making network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afumxnq44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Communication &amp; CRM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SuiteDash, SMS-iT CRM, Thoughtly, CallScaler, Novocall, Hedy AI, SocialNowa Chatbot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omnichannel communication automation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fmydx49nu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&amp; Media Production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Vadoo AI, Katteb, NeuronWriter, Krisspy, Polymuse, TOZO, Vista Social, Gumlet Video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automated content factory across all formats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yy5vcyqj5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 &amp; Integration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NoCode-X, Gato GraphQL, Fireapis, Meta API, NoCodeBackend, ClickConnector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custom applications and seamless integrations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ur2ppv13n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Analytics &amp; Optimization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Two Minute Reports, Power Formulas, Textmetrics SME, CallScaler, Plerdy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comprehensive business intelligence network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8relk5fcx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 Generation &amp; Sales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GoZen Forms.AI, Happierleads, LeadPal, LeadScripts, Reoon Email Verifier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end-to-end lead generation and conversion system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dhgnw2pue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E-commerce &amp; Marketing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Markopolo AI, BrandNav, Creasquare, RelayThat, Quickads, Boomerangme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automated marketing and e-commerce operations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0qmxcftb7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REQUIREMENTS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qfgl7gl7s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Autonomy Levels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1:</w:t>
      </w:r>
      <w:r w:rsidDel="00000000" w:rsidR="00000000" w:rsidRPr="00000000">
        <w:rPr>
          <w:rtl w:val="0"/>
        </w:rPr>
        <w:t xml:space="preserve"> Fully autonomous (95% of operations)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2:</w:t>
      </w:r>
      <w:r w:rsidDel="00000000" w:rsidR="00000000" w:rsidRPr="00000000">
        <w:rPr>
          <w:rtl w:val="0"/>
        </w:rPr>
        <w:t xml:space="preserve"> Conditional autonomy (human approval for high-value decisions)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3:</w:t>
      </w:r>
      <w:r w:rsidDel="00000000" w:rsidR="00000000" w:rsidRPr="00000000">
        <w:rPr>
          <w:rtl w:val="0"/>
        </w:rPr>
        <w:t xml:space="preserve"> Advisory only (human decision required)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av68m8i9q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 Requirements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data synchronization</w:t>
      </w:r>
      <w:r w:rsidDel="00000000" w:rsidR="00000000" w:rsidRPr="00000000">
        <w:rPr>
          <w:rtl w:val="0"/>
        </w:rPr>
        <w:t xml:space="preserve"> across all 209 tools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Webhook networks</w:t>
      </w:r>
      <w:r w:rsidDel="00000000" w:rsidR="00000000" w:rsidRPr="00000000">
        <w:rPr>
          <w:rtl w:val="0"/>
        </w:rPr>
        <w:t xml:space="preserve"> for instant trigger responses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orchestration</w:t>
      </w:r>
      <w:r w:rsidDel="00000000" w:rsidR="00000000" w:rsidRPr="00000000">
        <w:rPr>
          <w:rtl w:val="0"/>
        </w:rPr>
        <w:t xml:space="preserve"> through central hub (Activepieces + AITable.ai)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compliance</w:t>
      </w:r>
      <w:r w:rsidDel="00000000" w:rsidR="00000000" w:rsidRPr="00000000">
        <w:rPr>
          <w:rtl w:val="0"/>
        </w:rPr>
        <w:t xml:space="preserve"> (HIPAA, SOC2, GDPR ready)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yu7hf9qv8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Standards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time:</w:t>
      </w:r>
      <w:r w:rsidDel="00000000" w:rsidR="00000000" w:rsidRPr="00000000">
        <w:rPr>
          <w:rtl w:val="0"/>
        </w:rPr>
        <w:t xml:space="preserve"> &lt;2 minutes for customer inquiries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Uptime:</w:t>
      </w:r>
      <w:r w:rsidDel="00000000" w:rsidR="00000000" w:rsidRPr="00000000">
        <w:rPr>
          <w:rtl w:val="0"/>
        </w:rPr>
        <w:t xml:space="preserve"> 99.9% system availability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Handle 10x growth without manual intervention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Enterprise-grade encryption and access controls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nlj5f1zu4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 FORMAT</w:t>
      </w:r>
    </w:p>
    <w:p w:rsidR="00000000" w:rsidDel="00000000" w:rsidP="00000000" w:rsidRDefault="00000000" w:rsidRPr="00000000" w14:paraId="0000005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Create a comprehensive document with: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Summary</w:t>
      </w:r>
      <w:r w:rsidDel="00000000" w:rsidR="00000000" w:rsidRPr="00000000">
        <w:rPr>
          <w:rtl w:val="0"/>
        </w:rPr>
        <w:t xml:space="preserve"> (2 pages)</w:t>
      </w:r>
    </w:p>
    <w:p w:rsidR="00000000" w:rsidDel="00000000" w:rsidP="00000000" w:rsidRDefault="00000000" w:rsidRPr="00000000" w14:paraId="0000005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overview and capabilities</w:t>
      </w:r>
    </w:p>
    <w:p w:rsidR="00000000" w:rsidDel="00000000" w:rsidP="00000000" w:rsidRDefault="00000000" w:rsidRPr="00000000" w14:paraId="0000005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Revenue potential and business impact</w:t>
      </w:r>
    </w:p>
    <w:p w:rsidR="00000000" w:rsidDel="00000000" w:rsidP="00000000" w:rsidRDefault="00000000" w:rsidRPr="00000000" w14:paraId="0000005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Implementation timeline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Tool Analysis</w:t>
      </w:r>
      <w:r w:rsidDel="00000000" w:rsidR="00000000" w:rsidRPr="00000000">
        <w:rPr>
          <w:rtl w:val="0"/>
        </w:rPr>
        <w:t xml:space="preserve"> (20-30 pages)</w:t>
      </w:r>
    </w:p>
    <w:p w:rsidR="00000000" w:rsidDel="00000000" w:rsidP="00000000" w:rsidRDefault="00000000" w:rsidRPr="00000000" w14:paraId="0000005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209 tools categorized and analyzed</w:t>
      </w:r>
    </w:p>
    <w:p w:rsidR="00000000" w:rsidDel="00000000" w:rsidP="00000000" w:rsidRDefault="00000000" w:rsidRPr="00000000" w14:paraId="0000005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Integration capabilities and limitations</w:t>
      </w:r>
    </w:p>
    <w:p w:rsidR="00000000" w:rsidDel="00000000" w:rsidP="00000000" w:rsidRDefault="00000000" w:rsidRPr="00000000" w14:paraId="0000005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opportunity matrix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Agent Network Design</w:t>
      </w:r>
      <w:r w:rsidDel="00000000" w:rsidR="00000000" w:rsidRPr="00000000">
        <w:rPr>
          <w:rtl w:val="0"/>
        </w:rPr>
        <w:t xml:space="preserve"> (15-20 pages)</w:t>
      </w:r>
    </w:p>
    <w:p w:rsidR="00000000" w:rsidDel="00000000" w:rsidP="00000000" w:rsidRDefault="00000000" w:rsidRPr="00000000" w14:paraId="0000005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Detailed agent descriptions and workflows</w:t>
      </w:r>
    </w:p>
    <w:p w:rsidR="00000000" w:rsidDel="00000000" w:rsidP="00000000" w:rsidRDefault="00000000" w:rsidRPr="00000000" w14:paraId="0000005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Interconnection diagrams and data flows</w:t>
      </w:r>
    </w:p>
    <w:p w:rsidR="00000000" w:rsidDel="00000000" w:rsidP="00000000" w:rsidRDefault="00000000" w:rsidRPr="00000000" w14:paraId="0000005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Decision hierarchies and autonomy levels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 Roadmap</w:t>
      </w:r>
      <w:r w:rsidDel="00000000" w:rsidR="00000000" w:rsidRPr="00000000">
        <w:rPr>
          <w:rtl w:val="0"/>
        </w:rPr>
        <w:t xml:space="preserve"> (10-15 pages)</w:t>
      </w:r>
    </w:p>
    <w:p w:rsidR="00000000" w:rsidDel="00000000" w:rsidP="00000000" w:rsidRDefault="00000000" w:rsidRPr="00000000" w14:paraId="0000006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Week-by-week deployment schedule</w:t>
      </w:r>
    </w:p>
    <w:p w:rsidR="00000000" w:rsidDel="00000000" w:rsidP="00000000" w:rsidRDefault="00000000" w:rsidRPr="00000000" w14:paraId="0000006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Testing and validation protocols</w:t>
      </w:r>
    </w:p>
    <w:p w:rsidR="00000000" w:rsidDel="00000000" w:rsidP="00000000" w:rsidRDefault="00000000" w:rsidRPr="00000000" w14:paraId="0000006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Success metrics and KPIs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Model Analysis</w:t>
      </w:r>
      <w:r w:rsidDel="00000000" w:rsidR="00000000" w:rsidRPr="00000000">
        <w:rPr>
          <w:rtl w:val="0"/>
        </w:rPr>
        <w:t xml:space="preserve"> (10-15 pages)</w:t>
      </w:r>
    </w:p>
    <w:p w:rsidR="00000000" w:rsidDel="00000000" w:rsidP="00000000" w:rsidRDefault="00000000" w:rsidRPr="00000000" w14:paraId="0000006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Revenue stream opportunities</w:t>
      </w:r>
    </w:p>
    <w:p w:rsidR="00000000" w:rsidDel="00000000" w:rsidP="00000000" w:rsidRDefault="00000000" w:rsidRPr="00000000" w14:paraId="0000006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Market positioning and pricing</w:t>
      </w:r>
    </w:p>
    <w:p w:rsidR="00000000" w:rsidDel="00000000" w:rsidP="00000000" w:rsidRDefault="00000000" w:rsidRPr="00000000" w14:paraId="0000006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Competitive advantages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Architecture</w:t>
      </w:r>
      <w:r w:rsidDel="00000000" w:rsidR="00000000" w:rsidRPr="00000000">
        <w:rPr>
          <w:rtl w:val="0"/>
        </w:rPr>
        <w:t xml:space="preserve"> (15-20 pages)</w:t>
      </w:r>
    </w:p>
    <w:p w:rsidR="00000000" w:rsidDel="00000000" w:rsidP="00000000" w:rsidRDefault="00000000" w:rsidRPr="00000000" w14:paraId="0000006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diagrams and integration maps</w:t>
      </w:r>
    </w:p>
    <w:p w:rsidR="00000000" w:rsidDel="00000000" w:rsidP="00000000" w:rsidRDefault="00000000" w:rsidRPr="00000000" w14:paraId="0000006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API/webhook configurations</w:t>
      </w:r>
    </w:p>
    <w:p w:rsidR="00000000" w:rsidDel="00000000" w:rsidP="00000000" w:rsidRDefault="00000000" w:rsidRPr="00000000" w14:paraId="0000006B">
      <w:pPr>
        <w:numPr>
          <w:ilvl w:val="1"/>
          <w:numId w:val="18"/>
        </w:numPr>
        <w:spacing w:after="1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and compliance framework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jbenryekw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CRITERIA</w:t>
      </w:r>
    </w:p>
    <w:p w:rsidR="00000000" w:rsidDel="00000000" w:rsidP="00000000" w:rsidRDefault="00000000" w:rsidRPr="00000000" w14:paraId="0000006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final system should: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 90%+ of routine business operations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5-10 new revenue streams</w:t>
      </w:r>
      <w:r w:rsidDel="00000000" w:rsidR="00000000" w:rsidRPr="00000000">
        <w:rPr>
          <w:rtl w:val="0"/>
        </w:rPr>
        <w:t xml:space="preserve"> ($500K+ annual potential)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Operate 24/7 globally</w:t>
      </w:r>
      <w:r w:rsidDel="00000000" w:rsidR="00000000" w:rsidRPr="00000000">
        <w:rPr>
          <w:rtl w:val="0"/>
        </w:rPr>
        <w:t xml:space="preserve"> in multiple languages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 to enterprise level</w:t>
      </w:r>
      <w:r w:rsidDel="00000000" w:rsidR="00000000" w:rsidRPr="00000000">
        <w:rPr>
          <w:rtl w:val="0"/>
        </w:rPr>
        <w:t xml:space="preserve"> without proportional manual effort increase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 premium service quality</w:t>
      </w:r>
      <w:r w:rsidDel="00000000" w:rsidR="00000000" w:rsidRPr="00000000">
        <w:rPr>
          <w:rtl w:val="0"/>
        </w:rPr>
        <w:t xml:space="preserve"> while reducing operational costs by 70%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1q0zyayege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NOTES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Reference my actual research:</w:t>
      </w:r>
      <w:r w:rsidDel="00000000" w:rsidR="00000000" w:rsidRPr="00000000">
        <w:rPr>
          <w:rtl w:val="0"/>
        </w:rPr>
        <w:t xml:space="preserve"> Use my comprehensive tool analysis documents, not assumptions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Include ALL 209 tools:</w:t>
      </w:r>
      <w:r w:rsidDel="00000000" w:rsidR="00000000" w:rsidRPr="00000000">
        <w:rPr>
          <w:rtl w:val="0"/>
        </w:rPr>
        <w:t xml:space="preserve"> Don't leave any tool unused or underutilized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on practical implementation:</w:t>
      </w:r>
      <w:r w:rsidDel="00000000" w:rsidR="00000000" w:rsidRPr="00000000">
        <w:rPr>
          <w:rtl w:val="0"/>
        </w:rPr>
        <w:t xml:space="preserve"> Provide exact steps, not theoretical concepts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Emphasize revenue generation:</w:t>
      </w:r>
      <w:r w:rsidDel="00000000" w:rsidR="00000000" w:rsidRPr="00000000">
        <w:rPr>
          <w:rtl w:val="0"/>
        </w:rPr>
        <w:t xml:space="preserve"> Every integration should have clear business value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1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Consider global scalability:</w:t>
      </w:r>
      <w:r w:rsidDel="00000000" w:rsidR="00000000" w:rsidRPr="00000000">
        <w:rPr>
          <w:rtl w:val="0"/>
        </w:rPr>
        <w:t xml:space="preserve"> System should work across time zones and languages</w:t>
      </w:r>
    </w:p>
    <w:p w:rsidR="00000000" w:rsidDel="00000000" w:rsidP="00000000" w:rsidRDefault="00000000" w:rsidRPr="00000000" w14:paraId="00000079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the most sophisticated AI-powered business operating system ever built by an individual entrepreneur using these 209 tools as the foundation.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