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zioou57vork" w:id="0"/>
      <w:bookmarkEnd w:id="0"/>
      <w:r w:rsidDel="00000000" w:rsidR="00000000" w:rsidRPr="00000000">
        <w:rPr>
          <w:b w:val="1"/>
          <w:bCs w:val="1"/>
          <w:sz w:val="46"/>
          <w:szCs w:val="46"/>
          <w:rtl w:val="0"/>
        </w:rPr>
        <w:t xml:space="preserve">Blueprint for Running a Process-Driven Business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v5x4qn4j59i" w:id="1"/>
      <w:bookmarkEnd w:id="1"/>
      <w:r w:rsidDel="00000000" w:rsidR="00000000" w:rsidRPr="00000000">
        <w:rPr>
          <w:b w:val="1"/>
          <w:bCs w:val="1"/>
          <w:sz w:val="34"/>
          <w:szCs w:val="34"/>
          <w:rtl w:val="0"/>
        </w:rPr>
        <w:t xml:space="preserve">Why Build a Process-Driven Business?</w:t>
      </w:r>
    </w:p>
    <w:p w:rsidR="00000000" w:rsidDel="00000000" w:rsidP="00000000" w:rsidRDefault="00000000" w:rsidRPr="00000000" w14:paraId="00000003">
      <w:pPr>
        <w:spacing w:after="180" w:before="180" w:lineRule="auto"/>
        <w:rPr/>
      </w:pPr>
      <w:r w:rsidDel="00000000" w:rsidR="00000000" w:rsidRPr="00000000">
        <w:rPr>
          <w:rtl w:val="0"/>
        </w:rPr>
        <w:t xml:space="preserve">In many small and mid-sized companies, day-to-day success relies on individual heroics and memory rather than reliable systems. This leads to </w:t>
      </w:r>
      <w:r w:rsidDel="00000000" w:rsidR="00000000" w:rsidRPr="00000000">
        <w:rPr>
          <w:b w:val="1"/>
          <w:bCs w:val="1"/>
          <w:rtl w:val="0"/>
        </w:rPr>
        <w:t xml:space="preserve">firefighting</w:t>
      </w:r>
      <w:r w:rsidDel="00000000" w:rsidR="00000000" w:rsidRPr="00000000">
        <w:rPr>
          <w:rtl w:val="0"/>
        </w:rPr>
        <w:t xml:space="preserve">, inconsistent results, and key knowledge walking out the door when employees leave</w:t>
      </w:r>
      <w:hyperlink r:id="rId6">
        <w:r w:rsidDel="00000000" w:rsidR="00000000" w:rsidRPr="00000000">
          <w:rPr>
            <w:color w:val="1155cc"/>
            <w:u w:val="single"/>
            <w:rtl w:val="0"/>
          </w:rPr>
          <w:t xml:space="preserve">clickup.com</w:t>
        </w:r>
      </w:hyperlink>
      <w:r w:rsidDel="00000000" w:rsidR="00000000" w:rsidRPr="00000000">
        <w:rPr>
          <w:rtl w:val="0"/>
        </w:rPr>
        <w:t xml:space="preserve">. By contrast, a </w:t>
      </w:r>
      <w:r w:rsidDel="00000000" w:rsidR="00000000" w:rsidRPr="00000000">
        <w:rPr>
          <w:b w:val="1"/>
          <w:bCs w:val="1"/>
          <w:rtl w:val="0"/>
        </w:rPr>
        <w:t xml:space="preserve">process-driven business</w:t>
      </w:r>
      <w:r w:rsidDel="00000000" w:rsidR="00000000" w:rsidRPr="00000000">
        <w:rPr>
          <w:rtl w:val="0"/>
        </w:rPr>
        <w:t xml:space="preserve"> bases its operations on documented, repeatable workflows instead of ad-hoc efforts. As Layla Pomper of ProcessDriven teaches, investing time in processes can “make success repeatable and chaos preventable” for small teams</w:t>
      </w:r>
      <w:hyperlink r:id="rId7">
        <w:r w:rsidDel="00000000" w:rsidR="00000000" w:rsidRPr="00000000">
          <w:rPr>
            <w:color w:val="1155cc"/>
            <w:u w:val="single"/>
            <w:rtl w:val="0"/>
          </w:rPr>
          <w:t xml:space="preserve">processdriven.co</w:t>
        </w:r>
      </w:hyperlink>
      <w:r w:rsidDel="00000000" w:rsidR="00000000" w:rsidRPr="00000000">
        <w:rPr>
          <w:rtl w:val="0"/>
        </w:rPr>
        <w:t xml:space="preserve">. It also frees leaders from being bottlenecks, because the </w:t>
      </w:r>
      <w:r w:rsidDel="00000000" w:rsidR="00000000" w:rsidRPr="00000000">
        <w:rPr>
          <w:b w:val="1"/>
          <w:bCs w:val="1"/>
          <w:rtl w:val="0"/>
        </w:rPr>
        <w:t xml:space="preserve">system runs the business and people run the system</w:t>
      </w:r>
      <w:r w:rsidDel="00000000" w:rsidR="00000000" w:rsidRPr="00000000">
        <w:rPr>
          <w:rtl w:val="0"/>
        </w:rPr>
        <w:t xml:space="preserve">. In other words, robust processes allow ordinary team members to consistently produce excellent outcomes, a concept famously emphasized by Michael Gerber in </w:t>
      </w:r>
      <w:r w:rsidDel="00000000" w:rsidR="00000000" w:rsidRPr="00000000">
        <w:rPr>
          <w:i w:val="1"/>
          <w:iCs w:val="1"/>
          <w:rtl w:val="0"/>
        </w:rPr>
        <w:t xml:space="preserve">The E-Myth Revisited</w:t>
      </w:r>
      <w:r w:rsidDel="00000000" w:rsidR="00000000" w:rsidRPr="00000000">
        <w:rPr>
          <w:rtl w:val="0"/>
        </w:rPr>
        <w:t xml:space="preserve">.</w:t>
      </w:r>
    </w:p>
    <w:p w:rsidR="00000000" w:rsidDel="00000000" w:rsidP="00000000" w:rsidRDefault="00000000" w:rsidRPr="00000000" w14:paraId="00000004">
      <w:pPr>
        <w:spacing w:after="180" w:before="180" w:lineRule="auto"/>
        <w:rPr/>
      </w:pPr>
      <w:r w:rsidDel="00000000" w:rsidR="00000000" w:rsidRPr="00000000">
        <w:rPr>
          <w:rtl w:val="0"/>
        </w:rPr>
        <w:t xml:space="preserve">A process-driven approach is not about bureaucracy or stifling creativity—it’s about </w:t>
      </w:r>
      <w:r w:rsidDel="00000000" w:rsidR="00000000" w:rsidRPr="00000000">
        <w:rPr>
          <w:b w:val="1"/>
          <w:bCs w:val="1"/>
          <w:rtl w:val="0"/>
        </w:rPr>
        <w:t xml:space="preserve">creating clarity and consistency</w:t>
      </w:r>
      <w:r w:rsidDel="00000000" w:rsidR="00000000" w:rsidRPr="00000000">
        <w:rPr>
          <w:rtl w:val="0"/>
        </w:rPr>
        <w:t xml:space="preserve">. Standard operating procedures (SOPs) give your team a shared playbook so they’re not “reinventing the wheel” every time</w:t>
      </w:r>
      <w:hyperlink r:id="rId8">
        <w:r w:rsidDel="00000000" w:rsidR="00000000" w:rsidRPr="00000000">
          <w:rPr>
            <w:color w:val="1155cc"/>
            <w:u w:val="single"/>
            <w:rtl w:val="0"/>
          </w:rPr>
          <w:t xml:space="preserve">clickup.com</w:t>
        </w:r>
      </w:hyperlink>
      <w:r w:rsidDel="00000000" w:rsidR="00000000" w:rsidRPr="00000000">
        <w:rPr>
          <w:rtl w:val="0"/>
        </w:rPr>
        <w:t xml:space="preserve">. With clear, repeatable processes, teams save time and reduce errors. Work no longer depends on tribal knowledge or last-minute improvisation. As Layla Pomper notes, documenting processes helps achieve business goals and even </w:t>
      </w:r>
      <w:r w:rsidDel="00000000" w:rsidR="00000000" w:rsidRPr="00000000">
        <w:rPr>
          <w:i w:val="1"/>
          <w:iCs w:val="1"/>
          <w:rtl w:val="0"/>
        </w:rPr>
        <w:t xml:space="preserve">boost ROI</w:t>
      </w:r>
      <w:r w:rsidDel="00000000" w:rsidR="00000000" w:rsidRPr="00000000">
        <w:rPr>
          <w:rtl w:val="0"/>
        </w:rPr>
        <w:t xml:space="preserve"> by making operations more efficient</w:t>
      </w:r>
      <w:hyperlink r:id="rId9">
        <w:r w:rsidDel="00000000" w:rsidR="00000000" w:rsidRPr="00000000">
          <w:rPr>
            <w:color w:val="1155cc"/>
            <w:u w:val="single"/>
            <w:rtl w:val="0"/>
          </w:rPr>
          <w:t xml:space="preserve">bizsuccesscg.com</w:t>
        </w:r>
      </w:hyperlink>
      <w:r w:rsidDel="00000000" w:rsidR="00000000" w:rsidRPr="00000000">
        <w:rPr>
          <w:rtl w:val="0"/>
        </w:rPr>
        <w:t xml:space="preserve">. One ProcessDriven client reported a </w:t>
      </w:r>
      <w:r w:rsidDel="00000000" w:rsidR="00000000" w:rsidRPr="00000000">
        <w:rPr>
          <w:i w:val="1"/>
          <w:iCs w:val="1"/>
          <w:rtl w:val="0"/>
        </w:rPr>
        <w:t xml:space="preserve">76x ROI</w:t>
      </w:r>
      <w:r w:rsidDel="00000000" w:rsidR="00000000" w:rsidRPr="00000000">
        <w:rPr>
          <w:rtl w:val="0"/>
        </w:rPr>
        <w:t xml:space="preserve"> within weeks of implementing Layla’s methodology</w:t>
      </w:r>
      <w:hyperlink r:id="rId10">
        <w:r w:rsidDel="00000000" w:rsidR="00000000" w:rsidRPr="00000000">
          <w:rPr>
            <w:color w:val="1155cc"/>
            <w:u w:val="single"/>
            <w:rtl w:val="0"/>
          </w:rPr>
          <w:t xml:space="preserve">processdriven.co</w:t>
        </w:r>
      </w:hyperlink>
      <w:r w:rsidDel="00000000" w:rsidR="00000000" w:rsidRPr="00000000">
        <w:rPr>
          <w:rtl w:val="0"/>
        </w:rPr>
        <w:t xml:space="preserve"> – while that result is exceptional, it shows the transformative potential of systemization.</w:t>
      </w:r>
    </w:p>
    <w:p w:rsidR="00000000" w:rsidDel="00000000" w:rsidP="00000000" w:rsidRDefault="00000000" w:rsidRPr="00000000" w14:paraId="00000005">
      <w:pPr>
        <w:spacing w:after="180" w:before="180" w:lineRule="auto"/>
        <w:rPr/>
      </w:pPr>
      <w:r w:rsidDel="00000000" w:rsidR="00000000" w:rsidRPr="00000000">
        <w:rPr>
          <w:rtl w:val="0"/>
        </w:rPr>
        <w:t xml:space="preserve">Importantly, being process-driven doesn’t mean creating massive corporate manuals that no one reads. In fact, </w:t>
      </w:r>
      <w:r w:rsidDel="00000000" w:rsidR="00000000" w:rsidRPr="00000000">
        <w:rPr>
          <w:b w:val="1"/>
          <w:bCs w:val="1"/>
          <w:rtl w:val="0"/>
        </w:rPr>
        <w:t xml:space="preserve">too much detail can backfire</w:t>
      </w:r>
      <w:r w:rsidDel="00000000" w:rsidR="00000000" w:rsidRPr="00000000">
        <w:rPr>
          <w:rtl w:val="0"/>
        </w:rPr>
        <w:t xml:space="preserve">. Layla cautions that “the bulky policy binders of big business are a recipe for disaster in teams of less than 50 people,” advocating a “just enough” approach to process documentation</w:t>
      </w:r>
      <w:hyperlink r:id="rId11">
        <w:r w:rsidDel="00000000" w:rsidR="00000000" w:rsidRPr="00000000">
          <w:rPr>
            <w:color w:val="1155cc"/>
            <w:u w:val="single"/>
            <w:rtl w:val="0"/>
          </w:rPr>
          <w:t xml:space="preserve">processdriven.co</w:t>
        </w:r>
      </w:hyperlink>
      <w:r w:rsidDel="00000000" w:rsidR="00000000" w:rsidRPr="00000000">
        <w:rPr>
          <w:rtl w:val="0"/>
        </w:rPr>
        <w:t xml:space="preserve">. The goal is to capture the </w:t>
      </w:r>
      <w:r w:rsidDel="00000000" w:rsidR="00000000" w:rsidRPr="00000000">
        <w:rPr>
          <w:i w:val="1"/>
          <w:iCs w:val="1"/>
          <w:rtl w:val="0"/>
        </w:rPr>
        <w:t xml:space="preserve">20% of information that yields 80% of the results</w:t>
      </w:r>
      <w:r w:rsidDel="00000000" w:rsidR="00000000" w:rsidRPr="00000000">
        <w:rPr>
          <w:rtl w:val="0"/>
        </w:rPr>
        <w:t xml:space="preserve">, not to micromanage every move</w:t>
      </w:r>
      <w:hyperlink r:id="rId12">
        <w:r w:rsidDel="00000000" w:rsidR="00000000" w:rsidRPr="00000000">
          <w:rPr>
            <w:color w:val="1155cc"/>
            <w:u w:val="single"/>
            <w:rtl w:val="0"/>
          </w:rPr>
          <w:t xml:space="preserve">eosworldwide.com</w:t>
        </w:r>
      </w:hyperlink>
      <w:r w:rsidDel="00000000" w:rsidR="00000000" w:rsidRPr="00000000">
        <w:rPr>
          <w:rtl w:val="0"/>
        </w:rPr>
        <w:t xml:space="preserve">. As the Entrepreneurial Operating System (EOS) advises, identify your </w:t>
      </w:r>
      <w:r w:rsidDel="00000000" w:rsidR="00000000" w:rsidRPr="00000000">
        <w:rPr>
          <w:b w:val="1"/>
          <w:bCs w:val="1"/>
          <w:rtl w:val="0"/>
        </w:rPr>
        <w:t xml:space="preserve">6-10 core processes</w:t>
      </w:r>
      <w:r w:rsidDel="00000000" w:rsidR="00000000" w:rsidRPr="00000000">
        <w:rPr>
          <w:rtl w:val="0"/>
        </w:rPr>
        <w:t xml:space="preserve"> (e.g. HR, Sales, Operations, Finance, Customer Service, etc.), document the major steps in each, and then ensure everyone follows them “</w:t>
      </w:r>
      <w:r w:rsidDel="00000000" w:rsidR="00000000" w:rsidRPr="00000000">
        <w:rPr>
          <w:b w:val="1"/>
          <w:bCs w:val="1"/>
          <w:rtl w:val="0"/>
        </w:rPr>
        <w:t xml:space="preserve">using the 20/80 rule</w:t>
      </w:r>
      <w:r w:rsidDel="00000000" w:rsidR="00000000" w:rsidRPr="00000000">
        <w:rPr>
          <w:rtl w:val="0"/>
        </w:rPr>
        <w:t xml:space="preserve">” – i.e. document the critical 20% without overcomplicating the rest</w:t>
      </w:r>
      <w:hyperlink r:id="rId13">
        <w:r w:rsidDel="00000000" w:rsidR="00000000" w:rsidRPr="00000000">
          <w:rPr>
            <w:color w:val="1155cc"/>
            <w:u w:val="single"/>
            <w:rtl w:val="0"/>
          </w:rPr>
          <w:t xml:space="preserve">eosworldwide.com</w:t>
        </w:r>
      </w:hyperlink>
      <w:r w:rsidDel="00000000" w:rsidR="00000000" w:rsidRPr="00000000">
        <w:rPr>
          <w:rtl w:val="0"/>
        </w:rPr>
        <w:t xml:space="preserve">. By focusing on core activities and keeping procedures lean and user-friendly, a small business can get the benefits of systemization without the bloat.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cj11haw79rq" w:id="2"/>
      <w:bookmarkEnd w:id="2"/>
      <w:r w:rsidDel="00000000" w:rsidR="00000000" w:rsidRPr="00000000">
        <w:rPr>
          <w:b w:val="1"/>
          <w:bCs w:val="1"/>
          <w:sz w:val="34"/>
          <w:szCs w:val="34"/>
          <w:rtl w:val="0"/>
        </w:rPr>
        <w:t xml:space="preserve">Core Principles of Process Building</w:t>
      </w:r>
    </w:p>
    <w:p w:rsidR="00000000" w:rsidDel="00000000" w:rsidP="00000000" w:rsidRDefault="00000000" w:rsidRPr="00000000" w14:paraId="00000007">
      <w:pPr>
        <w:spacing w:after="180" w:before="180" w:lineRule="auto"/>
        <w:rPr/>
      </w:pPr>
      <w:r w:rsidDel="00000000" w:rsidR="00000000" w:rsidRPr="00000000">
        <w:rPr>
          <w:b w:val="1"/>
          <w:bCs w:val="1"/>
          <w:rtl w:val="0"/>
        </w:rPr>
        <w:t xml:space="preserve">1. Start with the Big Picture:</w:t>
      </w:r>
      <w:r w:rsidDel="00000000" w:rsidR="00000000" w:rsidRPr="00000000">
        <w:rPr>
          <w:rtl w:val="0"/>
        </w:rPr>
        <w:t xml:space="preserve"> Begin by defining your company’s key workflows at a high level. Identify the core processes that drive value in your business – common examples include Sales, Marketing, Service/Operations (how you deliver your product or service), Customer Support, Finance, and HR</w:t>
      </w:r>
      <w:hyperlink r:id="rId14">
        <w:r w:rsidDel="00000000" w:rsidR="00000000" w:rsidRPr="00000000">
          <w:rPr>
            <w:color w:val="1155cc"/>
            <w:u w:val="single"/>
            <w:rtl w:val="0"/>
          </w:rPr>
          <w:t xml:space="preserve">eosworldwide.com</w:t>
        </w:r>
      </w:hyperlink>
      <w:r w:rsidDel="00000000" w:rsidR="00000000" w:rsidRPr="00000000">
        <w:rPr>
          <w:rtl w:val="0"/>
        </w:rPr>
        <w:t xml:space="preserve">. Clarify what “success” looks like for each process (e.g. a closed sale, a delivered project, a resolved support ticket). This ensures you focus on processes that have clear, measurable outcomes. As EOS coaches suggest, </w:t>
      </w:r>
      <w:r w:rsidDel="00000000" w:rsidR="00000000" w:rsidRPr="00000000">
        <w:rPr>
          <w:b w:val="1"/>
          <w:bCs w:val="1"/>
          <w:rtl w:val="0"/>
        </w:rPr>
        <w:t xml:space="preserve">document your core processes in an entrepreneurial way</w:t>
      </w:r>
      <w:r w:rsidDel="00000000" w:rsidR="00000000" w:rsidRPr="00000000">
        <w:rPr>
          <w:rtl w:val="0"/>
        </w:rPr>
        <w:t xml:space="preserve"> – keep them simple, and outline the essential steps that everyone must follow</w:t>
      </w:r>
      <w:hyperlink r:id="rId15">
        <w:r w:rsidDel="00000000" w:rsidR="00000000" w:rsidRPr="00000000">
          <w:rPr>
            <w:color w:val="1155cc"/>
            <w:u w:val="single"/>
            <w:rtl w:val="0"/>
          </w:rPr>
          <w:t xml:space="preserve">eosworldwide.com</w:t>
        </w:r>
      </w:hyperlink>
      <w:r w:rsidDel="00000000" w:rsidR="00000000" w:rsidRPr="00000000">
        <w:rPr>
          <w:rtl w:val="0"/>
        </w:rPr>
        <w:t xml:space="preserve">. The objective is to create a </w:t>
      </w:r>
      <w:r w:rsidDel="00000000" w:rsidR="00000000" w:rsidRPr="00000000">
        <w:rPr>
          <w:i w:val="1"/>
          <w:iCs w:val="1"/>
          <w:rtl w:val="0"/>
        </w:rPr>
        <w:t xml:space="preserve">shared understanding</w:t>
      </w:r>
      <w:r w:rsidDel="00000000" w:rsidR="00000000" w:rsidRPr="00000000">
        <w:rPr>
          <w:rtl w:val="0"/>
        </w:rPr>
        <w:t xml:space="preserve"> of “how we do things here” for each major function of the business.</w:t>
      </w:r>
    </w:p>
    <w:p w:rsidR="00000000" w:rsidDel="00000000" w:rsidP="00000000" w:rsidRDefault="00000000" w:rsidRPr="00000000" w14:paraId="00000008">
      <w:pPr>
        <w:spacing w:after="180" w:before="180" w:lineRule="auto"/>
        <w:rPr/>
      </w:pPr>
      <w:r w:rsidDel="00000000" w:rsidR="00000000" w:rsidRPr="00000000">
        <w:rPr>
          <w:b w:val="1"/>
          <w:bCs w:val="1"/>
          <w:rtl w:val="0"/>
        </w:rPr>
        <w:t xml:space="preserve">2. “Just-Enough” Detail:</w:t>
      </w:r>
      <w:r w:rsidDel="00000000" w:rsidR="00000000" w:rsidRPr="00000000">
        <w:rPr>
          <w:rtl w:val="0"/>
        </w:rPr>
        <w:t xml:space="preserve"> Resist the urge to document every tiny action. Your processes should be detailed enough that a new team member could follow them, but not so granular that they become unwieldy. Layla Pomper recommends breaking work into </w:t>
      </w:r>
      <w:r w:rsidDel="00000000" w:rsidR="00000000" w:rsidRPr="00000000">
        <w:rPr>
          <w:b w:val="1"/>
          <w:bCs w:val="1"/>
          <w:rtl w:val="0"/>
        </w:rPr>
        <w:t xml:space="preserve">observable, delegable actions</w:t>
      </w:r>
      <w:r w:rsidDel="00000000" w:rsidR="00000000" w:rsidRPr="00000000">
        <w:rPr>
          <w:rtl w:val="0"/>
        </w:rPr>
        <w:t xml:space="preserve">, not minute-by-minute instructions</w:t>
      </w:r>
      <w:hyperlink r:id="rId16">
        <w:r w:rsidDel="00000000" w:rsidR="00000000" w:rsidRPr="00000000">
          <w:rPr>
            <w:color w:val="1155cc"/>
            <w:u w:val="single"/>
            <w:rtl w:val="0"/>
          </w:rPr>
          <w:t xml:space="preserve">ytscribe.com</w:t>
        </w:r>
      </w:hyperlink>
      <w:hyperlink r:id="rId17">
        <w:r w:rsidDel="00000000" w:rsidR="00000000" w:rsidRPr="00000000">
          <w:rPr>
            <w:color w:val="1155cc"/>
            <w:u w:val="single"/>
            <w:rtl w:val="0"/>
          </w:rPr>
          <w:t xml:space="preserve">ytscribe.com</w:t>
        </w:r>
      </w:hyperlink>
      <w:r w:rsidDel="00000000" w:rsidR="00000000" w:rsidRPr="00000000">
        <w:rPr>
          <w:rtl w:val="0"/>
        </w:rPr>
        <w:t xml:space="preserve">. For example, an SOP for running a client meeting might list “Conduct kickoff call with client to align on goals” as one step, rather than splitting it into trivial sub-steps like “greet client” or “turn on Zoom”</w:t>
      </w:r>
      <w:hyperlink r:id="rId18">
        <w:r w:rsidDel="00000000" w:rsidR="00000000" w:rsidRPr="00000000">
          <w:rPr>
            <w:color w:val="1155cc"/>
            <w:u w:val="single"/>
            <w:rtl w:val="0"/>
          </w:rPr>
          <w:t xml:space="preserve">ytscribe.com</w:t>
        </w:r>
      </w:hyperlink>
      <w:r w:rsidDel="00000000" w:rsidR="00000000" w:rsidRPr="00000000">
        <w:rPr>
          <w:rtl w:val="0"/>
        </w:rPr>
        <w:t xml:space="preserve">. Each step in a process should represent a meaningful task or stage (often something that takes one session of work, e.g. 30-90 minutes)</w:t>
      </w:r>
      <w:hyperlink r:id="rId19">
        <w:r w:rsidDel="00000000" w:rsidR="00000000" w:rsidRPr="00000000">
          <w:rPr>
            <w:color w:val="1155cc"/>
            <w:u w:val="single"/>
            <w:rtl w:val="0"/>
          </w:rPr>
          <w:t xml:space="preserve">ytscribe.com</w:t>
        </w:r>
      </w:hyperlink>
      <w:r w:rsidDel="00000000" w:rsidR="00000000" w:rsidRPr="00000000">
        <w:rPr>
          <w:rtl w:val="0"/>
        </w:rPr>
        <w:t xml:space="preserve">. This level of abstraction keeps processes useful and not overwhelming. Pomper’s approach is to avoid “click-by-click” breakdowns and instead document the </w:t>
      </w:r>
      <w:r w:rsidDel="00000000" w:rsidR="00000000" w:rsidRPr="00000000">
        <w:rPr>
          <w:b w:val="1"/>
          <w:bCs w:val="1"/>
          <w:rtl w:val="0"/>
        </w:rPr>
        <w:t xml:space="preserve">key actions and decisions</w:t>
      </w:r>
      <w:r w:rsidDel="00000000" w:rsidR="00000000" w:rsidRPr="00000000">
        <w:rPr>
          <w:rtl w:val="0"/>
        </w:rPr>
        <w:t xml:space="preserve"> in the workflow</w:t>
      </w:r>
      <w:hyperlink r:id="rId20">
        <w:r w:rsidDel="00000000" w:rsidR="00000000" w:rsidRPr="00000000">
          <w:rPr>
            <w:color w:val="1155cc"/>
            <w:u w:val="single"/>
            <w:rtl w:val="0"/>
          </w:rPr>
          <w:t xml:space="preserve">ytscribe.com</w:t>
        </w:r>
      </w:hyperlink>
      <w:hyperlink r:id="rId21">
        <w:r w:rsidDel="00000000" w:rsidR="00000000" w:rsidRPr="00000000">
          <w:rPr>
            <w:color w:val="1155cc"/>
            <w:u w:val="single"/>
            <w:rtl w:val="0"/>
          </w:rPr>
          <w:t xml:space="preserve">ytscribe.com</w:t>
        </w:r>
      </w:hyperlink>
      <w:r w:rsidDel="00000000" w:rsidR="00000000" w:rsidRPr="00000000">
        <w:rPr>
          <w:rtl w:val="0"/>
        </w:rPr>
        <w:t xml:space="preserve">. In practice, this means focusing on </w:t>
      </w:r>
      <w:r w:rsidDel="00000000" w:rsidR="00000000" w:rsidRPr="00000000">
        <w:rPr>
          <w:i w:val="1"/>
          <w:iCs w:val="1"/>
          <w:rtl w:val="0"/>
        </w:rPr>
        <w:t xml:space="preserve">what</w:t>
      </w:r>
      <w:r w:rsidDel="00000000" w:rsidR="00000000" w:rsidRPr="00000000">
        <w:rPr>
          <w:rtl w:val="0"/>
        </w:rPr>
        <w:t xml:space="preserve"> needs to be done at each step, while leaving room for the person executing to apply judgment on </w:t>
      </w:r>
      <w:r w:rsidDel="00000000" w:rsidR="00000000" w:rsidRPr="00000000">
        <w:rPr>
          <w:i w:val="1"/>
          <w:iCs w:val="1"/>
          <w:rtl w:val="0"/>
        </w:rPr>
        <w:t xml:space="preserve">how</w:t>
      </w:r>
      <w:r w:rsidDel="00000000" w:rsidR="00000000" w:rsidRPr="00000000">
        <w:rPr>
          <w:rtl w:val="0"/>
        </w:rPr>
        <w:t xml:space="preserve"> to do it (unless there is only one correct way, in which case an SOP will specify it).</w:t>
      </w:r>
    </w:p>
    <w:p w:rsidR="00000000" w:rsidDel="00000000" w:rsidP="00000000" w:rsidRDefault="00000000" w:rsidRPr="00000000" w14:paraId="00000009">
      <w:pPr>
        <w:spacing w:after="180" w:before="180" w:lineRule="auto"/>
        <w:rPr/>
      </w:pPr>
      <w:r w:rsidDel="00000000" w:rsidR="00000000" w:rsidRPr="00000000">
        <w:rPr>
          <w:b w:val="1"/>
          <w:bCs w:val="1"/>
          <w:rtl w:val="0"/>
        </w:rPr>
        <w:t xml:space="preserve">3. Separate Process vs. Procedure:</w:t>
      </w:r>
      <w:r w:rsidDel="00000000" w:rsidR="00000000" w:rsidRPr="00000000">
        <w:rPr>
          <w:rtl w:val="0"/>
        </w:rPr>
        <w:t xml:space="preserve"> Understand the distinction between a </w:t>
      </w:r>
      <w:r w:rsidDel="00000000" w:rsidR="00000000" w:rsidRPr="00000000">
        <w:rPr>
          <w:b w:val="1"/>
          <w:bCs w:val="1"/>
          <w:rtl w:val="0"/>
        </w:rPr>
        <w:t xml:space="preserve">process</w:t>
      </w:r>
      <w:r w:rsidDel="00000000" w:rsidR="00000000" w:rsidRPr="00000000">
        <w:rPr>
          <w:rtl w:val="0"/>
        </w:rPr>
        <w:t xml:space="preserve"> and an </w:t>
      </w:r>
      <w:r w:rsidDel="00000000" w:rsidR="00000000" w:rsidRPr="00000000">
        <w:rPr>
          <w:b w:val="1"/>
          <w:bCs w:val="1"/>
          <w:rtl w:val="0"/>
        </w:rPr>
        <w:t xml:space="preserve">SOP (Standard Operating Procedure)</w:t>
      </w:r>
      <w:r w:rsidDel="00000000" w:rsidR="00000000" w:rsidRPr="00000000">
        <w:rPr>
          <w:rtl w:val="0"/>
        </w:rPr>
        <w:t xml:space="preserve">. A </w:t>
      </w:r>
      <w:r w:rsidDel="00000000" w:rsidR="00000000" w:rsidRPr="00000000">
        <w:rPr>
          <w:b w:val="1"/>
          <w:bCs w:val="1"/>
          <w:rtl w:val="0"/>
        </w:rPr>
        <w:t xml:space="preserve">process</w:t>
      </w:r>
      <w:r w:rsidDel="00000000" w:rsidR="00000000" w:rsidRPr="00000000">
        <w:rPr>
          <w:rtl w:val="0"/>
        </w:rPr>
        <w:t xml:space="preserve"> is a high-level series of steps or activities that achieve a goal, whereas an </w:t>
      </w:r>
      <w:r w:rsidDel="00000000" w:rsidR="00000000" w:rsidRPr="00000000">
        <w:rPr>
          <w:b w:val="1"/>
          <w:bCs w:val="1"/>
          <w:rtl w:val="0"/>
        </w:rPr>
        <w:t xml:space="preserve">SOP is like the instruction manual for executing a specific task or process</w:t>
      </w:r>
      <w:hyperlink r:id="rId22">
        <w:r w:rsidDel="00000000" w:rsidR="00000000" w:rsidRPr="00000000">
          <w:rPr>
            <w:color w:val="1155cc"/>
            <w:u w:val="single"/>
            <w:rtl w:val="0"/>
          </w:rPr>
          <w:t xml:space="preserve">processdriven.co</w:t>
        </w:r>
      </w:hyperlink>
      <w:hyperlink r:id="rId23">
        <w:r w:rsidDel="00000000" w:rsidR="00000000" w:rsidRPr="00000000">
          <w:rPr>
            <w:color w:val="1155cc"/>
            <w:u w:val="single"/>
            <w:rtl w:val="0"/>
          </w:rPr>
          <w:t xml:space="preserve">processdriven.co</w:t>
        </w:r>
      </w:hyperlink>
      <w:r w:rsidDel="00000000" w:rsidR="00000000" w:rsidRPr="00000000">
        <w:rPr>
          <w:rtl w:val="0"/>
        </w:rPr>
        <w:t xml:space="preserve">. For example, you might have a sales </w:t>
      </w:r>
      <w:r w:rsidDel="00000000" w:rsidR="00000000" w:rsidRPr="00000000">
        <w:rPr>
          <w:i w:val="1"/>
          <w:iCs w:val="1"/>
          <w:rtl w:val="0"/>
        </w:rPr>
        <w:t xml:space="preserve">process</w:t>
      </w:r>
      <w:r w:rsidDel="00000000" w:rsidR="00000000" w:rsidRPr="00000000">
        <w:rPr>
          <w:rtl w:val="0"/>
        </w:rPr>
        <w:t xml:space="preserve"> that includes stages like Lead Qualification, Sales Call, Proposal, and Close. Within that, you might have a detailed </w:t>
      </w:r>
      <w:r w:rsidDel="00000000" w:rsidR="00000000" w:rsidRPr="00000000">
        <w:rPr>
          <w:b w:val="1"/>
          <w:bCs w:val="1"/>
          <w:rtl w:val="0"/>
        </w:rPr>
        <w:t xml:space="preserve">SOP for “How to Prepare a Sales Proposal”</w:t>
      </w:r>
      <w:r w:rsidDel="00000000" w:rsidR="00000000" w:rsidRPr="00000000">
        <w:rPr>
          <w:rtl w:val="0"/>
        </w:rPr>
        <w:t xml:space="preserve"> that outlines each step and tool to use in preparing the proposal document. Processes give you the roadmap (the “what” and “why”), while SOPs give the how-to details for tasks that require standardization</w:t>
      </w:r>
      <w:hyperlink r:id="rId24">
        <w:r w:rsidDel="00000000" w:rsidR="00000000" w:rsidRPr="00000000">
          <w:rPr>
            <w:color w:val="1155cc"/>
            <w:u w:val="single"/>
            <w:rtl w:val="0"/>
          </w:rPr>
          <w:t xml:space="preserve">processdriven.co</w:t>
        </w:r>
      </w:hyperlink>
      <w:hyperlink r:id="rId25">
        <w:r w:rsidDel="00000000" w:rsidR="00000000" w:rsidRPr="00000000">
          <w:rPr>
            <w:color w:val="1155cc"/>
            <w:u w:val="single"/>
            <w:rtl w:val="0"/>
          </w:rPr>
          <w:t xml:space="preserve">processdriven.co</w:t>
        </w:r>
      </w:hyperlink>
      <w:r w:rsidDel="00000000" w:rsidR="00000000" w:rsidRPr="00000000">
        <w:rPr>
          <w:rtl w:val="0"/>
        </w:rPr>
        <w:t xml:space="preserve">. Not every step needs a full SOP – you should create SOPs where precision, consistency, or compliance is critical (e.g. how to run payroll, how to fulfill an order in the system) and use simpler checklists or guidelines for more flexible tasks</w:t>
      </w:r>
      <w:hyperlink r:id="rId26">
        <w:r w:rsidDel="00000000" w:rsidR="00000000" w:rsidRPr="00000000">
          <w:rPr>
            <w:color w:val="1155cc"/>
            <w:u w:val="single"/>
            <w:rtl w:val="0"/>
          </w:rPr>
          <w:t xml:space="preserve">processdriven.co</w:t>
        </w:r>
      </w:hyperlink>
      <w:r w:rsidDel="00000000" w:rsidR="00000000" w:rsidRPr="00000000">
        <w:rPr>
          <w:rtl w:val="0"/>
        </w:rPr>
        <w:t xml:space="preserve">. Keep SOPs </w:t>
      </w:r>
      <w:r w:rsidDel="00000000" w:rsidR="00000000" w:rsidRPr="00000000">
        <w:rPr>
          <w:b w:val="1"/>
          <w:bCs w:val="1"/>
          <w:rtl w:val="0"/>
        </w:rPr>
        <w:t xml:space="preserve">short, concise, and to the point</w:t>
      </w:r>
      <w:hyperlink r:id="rId27">
        <w:r w:rsidDel="00000000" w:rsidR="00000000" w:rsidRPr="00000000">
          <w:rPr>
            <w:color w:val="1155cc"/>
            <w:u w:val="single"/>
            <w:rtl w:val="0"/>
          </w:rPr>
          <w:t xml:space="preserve">processdriven.co</w:t>
        </w:r>
      </w:hyperlink>
      <w:r w:rsidDel="00000000" w:rsidR="00000000" w:rsidRPr="00000000">
        <w:rPr>
          <w:rtl w:val="0"/>
        </w:rPr>
        <w:t xml:space="preserve"> – they can even be visual (screenshots, flowcharts, videos) as long as they clearly communicate the correct procedure.</w:t>
      </w:r>
    </w:p>
    <w:p w:rsidR="00000000" w:rsidDel="00000000" w:rsidP="00000000" w:rsidRDefault="00000000" w:rsidRPr="00000000" w14:paraId="0000000A">
      <w:pPr>
        <w:spacing w:after="180" w:before="180" w:lineRule="auto"/>
        <w:rPr/>
      </w:pPr>
      <w:r w:rsidDel="00000000" w:rsidR="00000000" w:rsidRPr="00000000">
        <w:rPr>
          <w:b w:val="1"/>
          <w:bCs w:val="1"/>
          <w:rtl w:val="0"/>
        </w:rPr>
        <w:t xml:space="preserve">4. Involve the Team:</w:t>
      </w:r>
      <w:r w:rsidDel="00000000" w:rsidR="00000000" w:rsidRPr="00000000">
        <w:rPr>
          <w:rtl w:val="0"/>
        </w:rPr>
        <w:t xml:space="preserve"> A process-driven culture works best when </w:t>
      </w:r>
      <w:r w:rsidDel="00000000" w:rsidR="00000000" w:rsidRPr="00000000">
        <w:rPr>
          <w:b w:val="1"/>
          <w:bCs w:val="1"/>
          <w:rtl w:val="0"/>
        </w:rPr>
        <w:t xml:space="preserve">your team is engaged in creating and refining the processes</w:t>
      </w:r>
      <w:r w:rsidDel="00000000" w:rsidR="00000000" w:rsidRPr="00000000">
        <w:rPr>
          <w:rtl w:val="0"/>
        </w:rPr>
        <w:t xml:space="preserve">. Encourage team members to document the tasks they own – often, the person who does the work is best suited to write the SOP for it (with oversight from management) because they know the nuances. Layla Pomper advises business owners to leverage their team in process-building, which not only takes workload off the owner but also increases buy-in</w:t>
      </w:r>
      <w:hyperlink r:id="rId28">
        <w:r w:rsidDel="00000000" w:rsidR="00000000" w:rsidRPr="00000000">
          <w:rPr>
            <w:color w:val="1155cc"/>
            <w:u w:val="single"/>
            <w:rtl w:val="0"/>
          </w:rPr>
          <w:t xml:space="preserve">bizsuccesscg.com</w:t>
        </w:r>
      </w:hyperlink>
      <w:r w:rsidDel="00000000" w:rsidR="00000000" w:rsidRPr="00000000">
        <w:rPr>
          <w:rtl w:val="0"/>
        </w:rPr>
        <w:t xml:space="preserve">. When employees help define the steps, they have more ownership and are more likely to follow the resulting procedure</w:t>
      </w:r>
      <w:hyperlink r:id="rId29">
        <w:r w:rsidDel="00000000" w:rsidR="00000000" w:rsidRPr="00000000">
          <w:rPr>
            <w:color w:val="1155cc"/>
            <w:u w:val="single"/>
            <w:rtl w:val="0"/>
          </w:rPr>
          <w:t xml:space="preserve">processdriven.co</w:t>
        </w:r>
      </w:hyperlink>
      <w:r w:rsidDel="00000000" w:rsidR="00000000" w:rsidRPr="00000000">
        <w:rPr>
          <w:rtl w:val="0"/>
        </w:rPr>
        <w:t xml:space="preserve">. This also surfaces frontline improvements: your staff can point out inefficiencies and suggest better ways to do things as you document. Make process creation a collaborative effort, and establish a feedback loop where the people using the SOPs can propose updates (we’ll cover continuous improvement later). In addition, involve all relevant stakeholders when mapping a process, so you don’t overlook sub-steps or edge cases</w:t>
      </w:r>
      <w:hyperlink r:id="rId30">
        <w:r w:rsidDel="00000000" w:rsidR="00000000" w:rsidRPr="00000000">
          <w:rPr>
            <w:color w:val="1155cc"/>
            <w:u w:val="single"/>
            <w:rtl w:val="0"/>
          </w:rPr>
          <w:t xml:space="preserve">asana.com</w:t>
        </w:r>
      </w:hyperlink>
      <w:hyperlink r:id="rId31">
        <w:r w:rsidDel="00000000" w:rsidR="00000000" w:rsidRPr="00000000">
          <w:rPr>
            <w:color w:val="1155cc"/>
            <w:u w:val="single"/>
            <w:rtl w:val="0"/>
          </w:rPr>
          <w:t xml:space="preserve">asana.com</w:t>
        </w:r>
      </w:hyperlink>
      <w:r w:rsidDel="00000000" w:rsidR="00000000" w:rsidRPr="00000000">
        <w:rPr>
          <w:rtl w:val="0"/>
        </w:rPr>
        <w:t xml:space="preserve">. For instance, if you’re mapping the client onboarding process, get input from Sales (for the hand-off), Implementation teams, and Customer Support.</w:t>
      </w:r>
    </w:p>
    <w:p w:rsidR="00000000" w:rsidDel="00000000" w:rsidP="00000000" w:rsidRDefault="00000000" w:rsidRPr="00000000" w14:paraId="0000000B">
      <w:pPr>
        <w:spacing w:after="180" w:before="180" w:lineRule="auto"/>
        <w:rPr/>
      </w:pPr>
      <w:r w:rsidDel="00000000" w:rsidR="00000000" w:rsidRPr="00000000">
        <w:rPr>
          <w:b w:val="1"/>
          <w:bCs w:val="1"/>
          <w:rtl w:val="0"/>
        </w:rPr>
        <w:t xml:space="preserve">5. Leadership and Enforcement:</w:t>
      </w:r>
      <w:r w:rsidDel="00000000" w:rsidR="00000000" w:rsidRPr="00000000">
        <w:rPr>
          <w:rtl w:val="0"/>
        </w:rPr>
        <w:t xml:space="preserve"> Once processes are documented, leadership must reinforce their use. </w:t>
      </w:r>
      <w:r w:rsidDel="00000000" w:rsidR="00000000" w:rsidRPr="00000000">
        <w:rPr>
          <w:b w:val="1"/>
          <w:bCs w:val="1"/>
          <w:rtl w:val="0"/>
        </w:rPr>
        <w:t xml:space="preserve">“Process adherence”</w:t>
      </w:r>
      <w:r w:rsidDel="00000000" w:rsidR="00000000" w:rsidRPr="00000000">
        <w:rPr>
          <w:rtl w:val="0"/>
        </w:rPr>
        <w:t xml:space="preserve"> should be an expectation for everyone. As EOS puts it, once you document your core processes, </w:t>
      </w:r>
      <w:r w:rsidDel="00000000" w:rsidR="00000000" w:rsidRPr="00000000">
        <w:rPr>
          <w:i w:val="1"/>
          <w:iCs w:val="1"/>
          <w:rtl w:val="0"/>
        </w:rPr>
        <w:t xml:space="preserve">insist that they are followed by all, with no exceptions</w:t>
      </w:r>
      <w:hyperlink r:id="rId32">
        <w:r w:rsidDel="00000000" w:rsidR="00000000" w:rsidRPr="00000000">
          <w:rPr>
            <w:color w:val="1155cc"/>
            <w:u w:val="single"/>
            <w:rtl w:val="0"/>
          </w:rPr>
          <w:t xml:space="preserve">eosworldwide.com</w:t>
        </w:r>
      </w:hyperlink>
      <w:hyperlink r:id="rId33">
        <w:r w:rsidDel="00000000" w:rsidR="00000000" w:rsidRPr="00000000">
          <w:rPr>
            <w:color w:val="1155cc"/>
            <w:u w:val="single"/>
            <w:rtl w:val="0"/>
          </w:rPr>
          <w:t xml:space="preserve">eosworldwide.com</w:t>
        </w:r>
      </w:hyperlink>
      <w:r w:rsidDel="00000000" w:rsidR="00000000" w:rsidRPr="00000000">
        <w:rPr>
          <w:rtl w:val="0"/>
        </w:rPr>
        <w:t xml:space="preserve">. This doesn’t mean processes can’t evolve (they should), but it does mean the team shouldn’t revert to ad-hoc methods on a whim. Train new and existing employees on the processes, and make the documentation easily accessible (in an online wiki or SOP management tool) so people can reference it at the moment of need</w:t>
      </w:r>
      <w:hyperlink r:id="rId34">
        <w:r w:rsidDel="00000000" w:rsidR="00000000" w:rsidRPr="00000000">
          <w:rPr>
            <w:color w:val="1155cc"/>
            <w:u w:val="single"/>
            <w:rtl w:val="0"/>
          </w:rPr>
          <w:t xml:space="preserve">processdriven.co</w:t>
        </w:r>
      </w:hyperlink>
      <w:r w:rsidDel="00000000" w:rsidR="00000000" w:rsidRPr="00000000">
        <w:rPr>
          <w:rtl w:val="0"/>
        </w:rPr>
        <w:t xml:space="preserve">. Managers should lead by example by following processes themselves and checking that their teams do the same. You can incorporate process adherence into performance evaluations or QA checks to underscore its importance. Ultimately, a process-driven business runs on a </w:t>
      </w:r>
      <w:r w:rsidDel="00000000" w:rsidR="00000000" w:rsidRPr="00000000">
        <w:rPr>
          <w:i w:val="1"/>
          <w:iCs w:val="1"/>
          <w:rtl w:val="0"/>
        </w:rPr>
        <w:t xml:space="preserve">“culture of consistency”</w:t>
      </w:r>
      <w:r w:rsidDel="00000000" w:rsidR="00000000" w:rsidRPr="00000000">
        <w:rPr>
          <w:rtl w:val="0"/>
        </w:rPr>
        <w:t xml:space="preserve"> – everyone knows that the established process is the baseline for how work gets done, which creates a stable operating rhythm.</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lqt6d7ugprc" w:id="3"/>
      <w:bookmarkEnd w:id="3"/>
      <w:r w:rsidDel="00000000" w:rsidR="00000000" w:rsidRPr="00000000">
        <w:rPr>
          <w:b w:val="1"/>
          <w:bCs w:val="1"/>
          <w:sz w:val="34"/>
          <w:szCs w:val="34"/>
          <w:rtl w:val="0"/>
        </w:rPr>
        <w:t xml:space="preserve">Mapping Your Processes</w:t>
      </w:r>
    </w:p>
    <w:p w:rsidR="00000000" w:rsidDel="00000000" w:rsidP="00000000" w:rsidRDefault="00000000" w:rsidRPr="00000000" w14:paraId="0000000D">
      <w:pPr>
        <w:spacing w:after="180" w:before="180" w:lineRule="auto"/>
        <w:rPr>
          <w:color w:val="1155cc"/>
          <w:u w:val="single"/>
        </w:rPr>
      </w:pPr>
      <w:r w:rsidDel="00000000" w:rsidR="00000000" w:rsidRPr="00000000">
        <w:rPr>
          <w:i w:val="1"/>
          <w:iCs w:val="1"/>
          <w:rtl w:val="0"/>
        </w:rPr>
        <w:t xml:space="preserve">Process mapping steps: First define the process scope and goal, then list out all activities and decision points in sequence. Draw a flowchart connecting these steps, using standard symbols (ovals for start/end, rectangles for tasks, diamonds for decisions). Keep each step at an actionable level (not too granular), and involve stakeholders to verify completeness. Finally, review the draft map for any missing steps or alternate paths, and refine as needed for clarity.</w:t>
      </w:r>
      <w:hyperlink r:id="rId35">
        <w:r w:rsidDel="00000000" w:rsidR="00000000" w:rsidRPr="00000000">
          <w:rPr>
            <w:color w:val="1155cc"/>
            <w:u w:val="single"/>
            <w:rtl w:val="0"/>
          </w:rPr>
          <w:t xml:space="preserve">asana.com</w:t>
        </w:r>
      </w:hyperlink>
      <w:hyperlink r:id="rId36">
        <w:r w:rsidDel="00000000" w:rsidR="00000000" w:rsidRPr="00000000">
          <w:rPr>
            <w:color w:val="1155cc"/>
            <w:u w:val="single"/>
            <w:rtl w:val="0"/>
          </w:rPr>
          <w:t xml:space="preserve">asana.com</w:t>
        </w:r>
      </w:hyperlink>
      <w:r w:rsidDel="00000000" w:rsidR="00000000" w:rsidRPr="00000000">
        <w:rPr>
          <w:rtl w:val="0"/>
        </w:rPr>
      </w:r>
    </w:p>
    <w:p w:rsidR="00000000" w:rsidDel="00000000" w:rsidP="00000000" w:rsidRDefault="00000000" w:rsidRPr="00000000" w14:paraId="0000000E">
      <w:pPr>
        <w:spacing w:after="180" w:before="180" w:lineRule="auto"/>
        <w:rPr/>
      </w:pPr>
      <w:r w:rsidDel="00000000" w:rsidR="00000000" w:rsidRPr="00000000">
        <w:rPr>
          <w:rtl w:val="0"/>
        </w:rPr>
        <w:t xml:space="preserve">A </w:t>
      </w:r>
      <w:r w:rsidDel="00000000" w:rsidR="00000000" w:rsidRPr="00000000">
        <w:rPr>
          <w:b w:val="1"/>
          <w:bCs w:val="1"/>
          <w:rtl w:val="0"/>
        </w:rPr>
        <w:t xml:space="preserve">process map</w:t>
      </w:r>
      <w:r w:rsidDel="00000000" w:rsidR="00000000" w:rsidRPr="00000000">
        <w:rPr>
          <w:rtl w:val="0"/>
        </w:rPr>
        <w:t xml:space="preserve"> is a visual diagram that shows the flow of a process from start to finish. Mapping out a workflow helps make the “invisible” work visible, allowing you to spot bottlenecks, redundancies, or unclear hand-offs</w:t>
      </w:r>
      <w:hyperlink r:id="rId37">
        <w:r w:rsidDel="00000000" w:rsidR="00000000" w:rsidRPr="00000000">
          <w:rPr>
            <w:color w:val="1155cc"/>
            <w:u w:val="single"/>
            <w:rtl w:val="0"/>
          </w:rPr>
          <w:t xml:space="preserve">asana.com</w:t>
        </w:r>
      </w:hyperlink>
      <w:r w:rsidDel="00000000" w:rsidR="00000000" w:rsidRPr="00000000">
        <w:rPr>
          <w:rtl w:val="0"/>
        </w:rPr>
        <w:t xml:space="preserve">. You can create process maps on paper, whiteboards, or using software – the tool isn’t important; clarity is. To map a process, follow these steps:</w:t>
      </w:r>
    </w:p>
    <w:p w:rsidR="00000000" w:rsidDel="00000000" w:rsidP="00000000" w:rsidRDefault="00000000" w:rsidRPr="00000000" w14:paraId="0000000F">
      <w:pPr>
        <w:numPr>
          <w:ilvl w:val="0"/>
          <w:numId w:val="61"/>
        </w:numPr>
        <w:spacing w:after="0" w:afterAutospacing="0" w:before="180" w:lineRule="auto"/>
        <w:ind w:left="720" w:hanging="360"/>
      </w:pPr>
      <w:r w:rsidDel="00000000" w:rsidR="00000000" w:rsidRPr="00000000">
        <w:rPr>
          <w:b w:val="1"/>
          <w:bCs w:val="1"/>
          <w:rtl w:val="0"/>
        </w:rPr>
        <w:t xml:space="preserve">Select the Process and Define Scope:</w:t>
      </w:r>
      <w:r w:rsidDel="00000000" w:rsidR="00000000" w:rsidRPr="00000000">
        <w:rPr>
          <w:rtl w:val="0"/>
        </w:rPr>
        <w:t xml:space="preserve"> Pick a specific process that would benefit from clarity (e.g. “Deliver Product to Customer” or “Employee Onboarding Process”). Define the </w:t>
      </w:r>
      <w:r w:rsidDel="00000000" w:rsidR="00000000" w:rsidRPr="00000000">
        <w:rPr>
          <w:i w:val="1"/>
          <w:iCs w:val="1"/>
          <w:rtl w:val="0"/>
        </w:rPr>
        <w:t xml:space="preserve">start point</w:t>
      </w:r>
      <w:r w:rsidDel="00000000" w:rsidR="00000000" w:rsidRPr="00000000">
        <w:rPr>
          <w:rtl w:val="0"/>
        </w:rPr>
        <w:t xml:space="preserve"> (trigger) and </w:t>
      </w:r>
      <w:r w:rsidDel="00000000" w:rsidR="00000000" w:rsidRPr="00000000">
        <w:rPr>
          <w:i w:val="1"/>
          <w:iCs w:val="1"/>
          <w:rtl w:val="0"/>
        </w:rPr>
        <w:t xml:space="preserve">end point</w:t>
      </w:r>
      <w:r w:rsidDel="00000000" w:rsidR="00000000" w:rsidRPr="00000000">
        <w:rPr>
          <w:rtl w:val="0"/>
        </w:rPr>
        <w:t xml:space="preserve"> (outcome) of the process clearly</w:t>
      </w:r>
      <w:hyperlink r:id="rId38">
        <w:r w:rsidDel="00000000" w:rsidR="00000000" w:rsidRPr="00000000">
          <w:rPr>
            <w:color w:val="1155cc"/>
            <w:u w:val="single"/>
            <w:rtl w:val="0"/>
          </w:rPr>
          <w:t xml:space="preserve">asana.com</w:t>
        </w:r>
      </w:hyperlink>
      <w:hyperlink r:id="rId39">
        <w:r w:rsidDel="00000000" w:rsidR="00000000" w:rsidRPr="00000000">
          <w:rPr>
            <w:color w:val="1155cc"/>
            <w:u w:val="single"/>
            <w:rtl w:val="0"/>
          </w:rPr>
          <w:t xml:space="preserve">asana.com</w:t>
        </w:r>
      </w:hyperlink>
      <w:r w:rsidDel="00000000" w:rsidR="00000000" w:rsidRPr="00000000">
        <w:rPr>
          <w:rtl w:val="0"/>
        </w:rPr>
        <w:t xml:space="preserve">. For example, </w:t>
      </w:r>
      <w:r w:rsidDel="00000000" w:rsidR="00000000" w:rsidRPr="00000000">
        <w:rPr>
          <w:i w:val="1"/>
          <w:iCs w:val="1"/>
          <w:rtl w:val="0"/>
        </w:rPr>
        <w:t xml:space="preserve">“start when a new order is received, end when the customer has the product in hand and is satisfied.”</w:t>
      </w:r>
      <w:r w:rsidDel="00000000" w:rsidR="00000000" w:rsidRPr="00000000">
        <w:rPr>
          <w:rtl w:val="0"/>
        </w:rPr>
        <w:t xml:space="preserve"> Setting boundaries prevents scope creep and keeps your map focused.</w:t>
        <w:br w:type="textWrapping"/>
      </w:r>
    </w:p>
    <w:p w:rsidR="00000000" w:rsidDel="00000000" w:rsidP="00000000" w:rsidRDefault="00000000" w:rsidRPr="00000000" w14:paraId="00000010">
      <w:pPr>
        <w:numPr>
          <w:ilvl w:val="0"/>
          <w:numId w:val="61"/>
        </w:numPr>
        <w:spacing w:after="0" w:afterAutospacing="0" w:before="0" w:beforeAutospacing="0" w:lineRule="auto"/>
        <w:ind w:left="720" w:hanging="360"/>
      </w:pPr>
      <w:r w:rsidDel="00000000" w:rsidR="00000000" w:rsidRPr="00000000">
        <w:rPr>
          <w:b w:val="1"/>
          <w:bCs w:val="1"/>
          <w:rtl w:val="0"/>
        </w:rPr>
        <w:t xml:space="preserve">List the Key Activities:</w:t>
      </w:r>
      <w:r w:rsidDel="00000000" w:rsidR="00000000" w:rsidRPr="00000000">
        <w:rPr>
          <w:rtl w:val="0"/>
        </w:rPr>
        <w:t xml:space="preserve"> Brainstorm or </w:t>
      </w:r>
      <w:r w:rsidDel="00000000" w:rsidR="00000000" w:rsidRPr="00000000">
        <w:rPr>
          <w:b w:val="1"/>
          <w:bCs w:val="1"/>
          <w:rtl w:val="0"/>
        </w:rPr>
        <w:t xml:space="preserve">list every major activity, decision, and input</w:t>
      </w:r>
      <w:r w:rsidDel="00000000" w:rsidR="00000000" w:rsidRPr="00000000">
        <w:rPr>
          <w:rtl w:val="0"/>
        </w:rPr>
        <w:t xml:space="preserve"> involved in the process, without worrying about order at first</w:t>
      </w:r>
      <w:hyperlink r:id="rId40">
        <w:r w:rsidDel="00000000" w:rsidR="00000000" w:rsidRPr="00000000">
          <w:rPr>
            <w:color w:val="1155cc"/>
            <w:u w:val="single"/>
            <w:rtl w:val="0"/>
          </w:rPr>
          <w:t xml:space="preserve">asana.com</w:t>
        </w:r>
      </w:hyperlink>
      <w:r w:rsidDel="00000000" w:rsidR="00000000" w:rsidRPr="00000000">
        <w:rPr>
          <w:rtl w:val="0"/>
        </w:rPr>
        <w:t xml:space="preserve">. Involve the team members who execute the process daily – they will help ensure you don’t miss steps</w:t>
      </w:r>
      <w:hyperlink r:id="rId41">
        <w:r w:rsidDel="00000000" w:rsidR="00000000" w:rsidRPr="00000000">
          <w:rPr>
            <w:color w:val="1155cc"/>
            <w:u w:val="single"/>
            <w:rtl w:val="0"/>
          </w:rPr>
          <w:t xml:space="preserve">asana.com</w:t>
        </w:r>
      </w:hyperlink>
      <w:r w:rsidDel="00000000" w:rsidR="00000000" w:rsidRPr="00000000">
        <w:rPr>
          <w:rtl w:val="0"/>
        </w:rPr>
        <w:t xml:space="preserve">. Capture what actually happens </w:t>
      </w:r>
      <w:r w:rsidDel="00000000" w:rsidR="00000000" w:rsidRPr="00000000">
        <w:rPr>
          <w:i w:val="1"/>
          <w:iCs w:val="1"/>
          <w:rtl w:val="0"/>
        </w:rPr>
        <w:t xml:space="preserve">today</w:t>
      </w:r>
      <w:r w:rsidDel="00000000" w:rsidR="00000000" w:rsidRPr="00000000">
        <w:rPr>
          <w:rtl w:val="0"/>
        </w:rPr>
        <w:t xml:space="preserve"> (the current state), not an idealized version</w:t>
      </w:r>
      <w:hyperlink r:id="rId42">
        <w:r w:rsidDel="00000000" w:rsidR="00000000" w:rsidRPr="00000000">
          <w:rPr>
            <w:color w:val="1155cc"/>
            <w:u w:val="single"/>
            <w:rtl w:val="0"/>
          </w:rPr>
          <w:t xml:space="preserve">asana.com</w:t>
        </w:r>
      </w:hyperlink>
      <w:hyperlink r:id="rId43">
        <w:r w:rsidDel="00000000" w:rsidR="00000000" w:rsidRPr="00000000">
          <w:rPr>
            <w:color w:val="1155cc"/>
            <w:u w:val="single"/>
            <w:rtl w:val="0"/>
          </w:rPr>
          <w:t xml:space="preserve">asana.com</w:t>
        </w:r>
      </w:hyperlink>
      <w:r w:rsidDel="00000000" w:rsidR="00000000" w:rsidRPr="00000000">
        <w:rPr>
          <w:rtl w:val="0"/>
        </w:rPr>
        <w:t xml:space="preserve">. Each item should be a distinct action or decision. For example, in a sales process you might list: </w:t>
      </w:r>
      <w:r w:rsidDel="00000000" w:rsidR="00000000" w:rsidRPr="00000000">
        <w:rPr>
          <w:i w:val="1"/>
          <w:iCs w:val="1"/>
          <w:rtl w:val="0"/>
        </w:rPr>
        <w:t xml:space="preserve">“Receive inquiry, Qualify lead, Schedule sales call, Conduct sales call, Is prospect a fit? (decision), Send proposal, Follow up, Close deal, New client welcome.”</w:t>
      </w:r>
      <w:r w:rsidDel="00000000" w:rsidR="00000000" w:rsidRPr="00000000">
        <w:rPr>
          <w:rtl w:val="0"/>
        </w:rPr>
        <w:t xml:space="preserve"> Notice some steps are actions and one is a yes/no decision.</w:t>
        <w:br w:type="textWrapping"/>
      </w:r>
    </w:p>
    <w:p w:rsidR="00000000" w:rsidDel="00000000" w:rsidP="00000000" w:rsidRDefault="00000000" w:rsidRPr="00000000" w14:paraId="00000011">
      <w:pPr>
        <w:numPr>
          <w:ilvl w:val="0"/>
          <w:numId w:val="61"/>
        </w:numPr>
        <w:spacing w:after="0" w:afterAutospacing="0" w:before="0" w:beforeAutospacing="0" w:lineRule="auto"/>
        <w:ind w:left="720" w:hanging="360"/>
      </w:pPr>
      <w:r w:rsidDel="00000000" w:rsidR="00000000" w:rsidRPr="00000000">
        <w:rPr>
          <w:b w:val="1"/>
          <w:bCs w:val="1"/>
          <w:rtl w:val="0"/>
        </w:rPr>
        <w:t xml:space="preserve">Sequence the Steps:</w:t>
      </w:r>
      <w:r w:rsidDel="00000000" w:rsidR="00000000" w:rsidRPr="00000000">
        <w:rPr>
          <w:rtl w:val="0"/>
        </w:rPr>
        <w:t xml:space="preserve"> Take your list and put the steps in logical order. Walk through the workflow as if you are doing it: What happens first? What happens next? If there are parallel tracks or branching, note where a decision splits the path</w:t>
      </w:r>
      <w:hyperlink r:id="rId44">
        <w:r w:rsidDel="00000000" w:rsidR="00000000" w:rsidRPr="00000000">
          <w:rPr>
            <w:color w:val="1155cc"/>
            <w:u w:val="single"/>
            <w:rtl w:val="0"/>
          </w:rPr>
          <w:t xml:space="preserve">ytscribe.com</w:t>
        </w:r>
      </w:hyperlink>
      <w:hyperlink r:id="rId45">
        <w:r w:rsidDel="00000000" w:rsidR="00000000" w:rsidRPr="00000000">
          <w:rPr>
            <w:color w:val="1155cc"/>
            <w:u w:val="single"/>
            <w:rtl w:val="0"/>
          </w:rPr>
          <w:t xml:space="preserve">ytscribe.com</w:t>
        </w:r>
      </w:hyperlink>
      <w:r w:rsidDel="00000000" w:rsidR="00000000" w:rsidRPr="00000000">
        <w:rPr>
          <w:rtl w:val="0"/>
        </w:rPr>
        <w:t xml:space="preserve">. For branching, articulate the question being asked at a decision point and the possible outcomes (e.g. “Approved? Yes -&gt; do X, No -&gt; do Y”)</w:t>
      </w:r>
      <w:hyperlink r:id="rId46">
        <w:r w:rsidDel="00000000" w:rsidR="00000000" w:rsidRPr="00000000">
          <w:rPr>
            <w:color w:val="1155cc"/>
            <w:u w:val="single"/>
            <w:rtl w:val="0"/>
          </w:rPr>
          <w:t xml:space="preserve">ytscribe.com</w:t>
        </w:r>
      </w:hyperlink>
      <w:hyperlink r:id="rId47">
        <w:r w:rsidDel="00000000" w:rsidR="00000000" w:rsidRPr="00000000">
          <w:rPr>
            <w:color w:val="1155cc"/>
            <w:u w:val="single"/>
            <w:rtl w:val="0"/>
          </w:rPr>
          <w:t xml:space="preserve">ytscribe.com</w:t>
        </w:r>
      </w:hyperlink>
      <w:r w:rsidDel="00000000" w:rsidR="00000000" w:rsidRPr="00000000">
        <w:rPr>
          <w:rtl w:val="0"/>
        </w:rPr>
        <w:t xml:space="preserve">. Ensure every path eventually flows to an endpoint. This step often reveals if something was missing or if the order is incorrect, so adjust as needed.</w:t>
        <w:br w:type="textWrapping"/>
      </w:r>
    </w:p>
    <w:p w:rsidR="00000000" w:rsidDel="00000000" w:rsidP="00000000" w:rsidRDefault="00000000" w:rsidRPr="00000000" w14:paraId="00000012">
      <w:pPr>
        <w:numPr>
          <w:ilvl w:val="0"/>
          <w:numId w:val="61"/>
        </w:numPr>
        <w:spacing w:after="0" w:afterAutospacing="0" w:before="0" w:beforeAutospacing="0" w:lineRule="auto"/>
        <w:ind w:left="720" w:hanging="360"/>
      </w:pPr>
      <w:r w:rsidDel="00000000" w:rsidR="00000000" w:rsidRPr="00000000">
        <w:rPr>
          <w:b w:val="1"/>
          <w:bCs w:val="1"/>
          <w:rtl w:val="0"/>
        </w:rPr>
        <w:t xml:space="preserve">Use Standard Flowchart Notation:</w:t>
      </w:r>
      <w:r w:rsidDel="00000000" w:rsidR="00000000" w:rsidRPr="00000000">
        <w:rPr>
          <w:rtl w:val="0"/>
        </w:rPr>
        <w:t xml:space="preserve"> Draw the process using simple symbols (an </w:t>
      </w:r>
      <w:r w:rsidDel="00000000" w:rsidR="00000000" w:rsidRPr="00000000">
        <w:rPr>
          <w:b w:val="1"/>
          <w:bCs w:val="1"/>
          <w:rtl w:val="0"/>
        </w:rPr>
        <w:t xml:space="preserve">oval for Start/End</w:t>
      </w:r>
      <w:r w:rsidDel="00000000" w:rsidR="00000000" w:rsidRPr="00000000">
        <w:rPr>
          <w:rtl w:val="0"/>
        </w:rPr>
        <w:t xml:space="preserve">, a </w:t>
      </w:r>
      <w:r w:rsidDel="00000000" w:rsidR="00000000" w:rsidRPr="00000000">
        <w:rPr>
          <w:b w:val="1"/>
          <w:bCs w:val="1"/>
          <w:rtl w:val="0"/>
        </w:rPr>
        <w:t xml:space="preserve">rectangle for each task</w:t>
      </w:r>
      <w:r w:rsidDel="00000000" w:rsidR="00000000" w:rsidRPr="00000000">
        <w:rPr>
          <w:rtl w:val="0"/>
        </w:rPr>
        <w:t xml:space="preserve">, and a </w:t>
      </w:r>
      <w:r w:rsidDel="00000000" w:rsidR="00000000" w:rsidRPr="00000000">
        <w:rPr>
          <w:b w:val="1"/>
          <w:bCs w:val="1"/>
          <w:rtl w:val="0"/>
        </w:rPr>
        <w:t xml:space="preserve">diamond for decisions</w:t>
      </w:r>
      <w:r w:rsidDel="00000000" w:rsidR="00000000" w:rsidRPr="00000000">
        <w:rPr>
          <w:rtl w:val="0"/>
        </w:rPr>
        <w:t xml:space="preserve"> are the basics)</w:t>
      </w:r>
      <w:hyperlink r:id="rId48">
        <w:r w:rsidDel="00000000" w:rsidR="00000000" w:rsidRPr="00000000">
          <w:rPr>
            <w:color w:val="1155cc"/>
            <w:u w:val="single"/>
            <w:rtl w:val="0"/>
          </w:rPr>
          <w:t xml:space="preserve">asana.com</w:t>
        </w:r>
      </w:hyperlink>
      <w:hyperlink r:id="rId49">
        <w:r w:rsidDel="00000000" w:rsidR="00000000" w:rsidRPr="00000000">
          <w:rPr>
            <w:color w:val="1155cc"/>
            <w:u w:val="single"/>
            <w:rtl w:val="0"/>
          </w:rPr>
          <w:t xml:space="preserve">asana.com</w:t>
        </w:r>
      </w:hyperlink>
      <w:r w:rsidDel="00000000" w:rsidR="00000000" w:rsidRPr="00000000">
        <w:rPr>
          <w:rtl w:val="0"/>
        </w:rPr>
        <w:t xml:space="preserve">. Connect them with arrows showing the flow of work. Keep the diagram </w:t>
      </w:r>
      <w:r w:rsidDel="00000000" w:rsidR="00000000" w:rsidRPr="00000000">
        <w:rPr>
          <w:b w:val="1"/>
          <w:bCs w:val="1"/>
          <w:rtl w:val="0"/>
        </w:rPr>
        <w:t xml:space="preserve">easy to follow</w:t>
      </w:r>
      <w:r w:rsidDel="00000000" w:rsidR="00000000" w:rsidRPr="00000000">
        <w:rPr>
          <w:rtl w:val="0"/>
        </w:rPr>
        <w:t xml:space="preserve"> – avoid overloading it with text. Each task box should contain a short verb-noun phrase (e.g. “Qualify lead” or “Train new hire”). Layla Pomper suggests writing steps in a neutral way without assigning person or technology in the step description</w:t>
      </w:r>
      <w:hyperlink r:id="rId50">
        <w:r w:rsidDel="00000000" w:rsidR="00000000" w:rsidRPr="00000000">
          <w:rPr>
            <w:color w:val="1155cc"/>
            <w:u w:val="single"/>
            <w:rtl w:val="0"/>
          </w:rPr>
          <w:t xml:space="preserve">ytscribe.com</w:t>
        </w:r>
      </w:hyperlink>
      <w:r w:rsidDel="00000000" w:rsidR="00000000" w:rsidRPr="00000000">
        <w:rPr>
          <w:rtl w:val="0"/>
        </w:rPr>
        <w:t xml:space="preserve">. (You can add notes about who does it or what system is used separately, but the primary map should focus on </w:t>
      </w:r>
      <w:r w:rsidDel="00000000" w:rsidR="00000000" w:rsidRPr="00000000">
        <w:rPr>
          <w:i w:val="1"/>
          <w:iCs w:val="1"/>
          <w:rtl w:val="0"/>
        </w:rPr>
        <w:t xml:space="preserve">what happens</w:t>
      </w:r>
      <w:r w:rsidDel="00000000" w:rsidR="00000000" w:rsidRPr="00000000">
        <w:rPr>
          <w:rtl w:val="0"/>
        </w:rPr>
        <w:t xml:space="preserve">). This keeps the map general enough that roles or tools can change, and the process still holds.</w:t>
        <w:br w:type="textWrapping"/>
      </w:r>
    </w:p>
    <w:p w:rsidR="00000000" w:rsidDel="00000000" w:rsidP="00000000" w:rsidRDefault="00000000" w:rsidRPr="00000000" w14:paraId="00000013">
      <w:pPr>
        <w:numPr>
          <w:ilvl w:val="0"/>
          <w:numId w:val="61"/>
        </w:numPr>
        <w:spacing w:after="0" w:afterAutospacing="0" w:before="0" w:beforeAutospacing="0" w:lineRule="auto"/>
        <w:ind w:left="720" w:hanging="360"/>
      </w:pPr>
      <w:r w:rsidDel="00000000" w:rsidR="00000000" w:rsidRPr="00000000">
        <w:rPr>
          <w:b w:val="1"/>
          <w:bCs w:val="1"/>
          <w:rtl w:val="0"/>
        </w:rPr>
        <w:t xml:space="preserve">Simplify and Validate:</w:t>
      </w:r>
      <w:r w:rsidDel="00000000" w:rsidR="00000000" w:rsidRPr="00000000">
        <w:rPr>
          <w:rtl w:val="0"/>
        </w:rPr>
        <w:t xml:space="preserve"> Step back and see if the map makes sense. Is it too complicated? Look for any steps that can be combined or removed if they don’t add value. Ensure you haven’t included needless delays or waiting periods as separate “steps” – typically, </w:t>
      </w:r>
      <w:r w:rsidDel="00000000" w:rsidR="00000000" w:rsidRPr="00000000">
        <w:rPr>
          <w:b w:val="1"/>
          <w:bCs w:val="1"/>
          <w:rtl w:val="0"/>
        </w:rPr>
        <w:t xml:space="preserve">only include delays if something active is happening during that wait that must be tracked</w:t>
      </w:r>
      <w:hyperlink r:id="rId51">
        <w:r w:rsidDel="00000000" w:rsidR="00000000" w:rsidRPr="00000000">
          <w:rPr>
            <w:color w:val="1155cc"/>
            <w:u w:val="single"/>
            <w:rtl w:val="0"/>
          </w:rPr>
          <w:t xml:space="preserve">ytscribe.com</w:t>
        </w:r>
      </w:hyperlink>
      <w:hyperlink r:id="rId52">
        <w:r w:rsidDel="00000000" w:rsidR="00000000" w:rsidRPr="00000000">
          <w:rPr>
            <w:color w:val="1155cc"/>
            <w:u w:val="single"/>
            <w:rtl w:val="0"/>
          </w:rPr>
          <w:t xml:space="preserve">ytscribe.com</w:t>
        </w:r>
      </w:hyperlink>
      <w:r w:rsidDel="00000000" w:rsidR="00000000" w:rsidRPr="00000000">
        <w:rPr>
          <w:rtl w:val="0"/>
        </w:rPr>
        <w:t xml:space="preserve">. Otherwise, you can just assume time passes between steps. Check that every decision diamond has labeled branches for each outcome (e.g. Yes/No) and that they lead to different subsequent steps</w:t>
      </w:r>
      <w:hyperlink r:id="rId53">
        <w:r w:rsidDel="00000000" w:rsidR="00000000" w:rsidRPr="00000000">
          <w:rPr>
            <w:color w:val="1155cc"/>
            <w:u w:val="single"/>
            <w:rtl w:val="0"/>
          </w:rPr>
          <w:t xml:space="preserve">ytscribe.com</w:t>
        </w:r>
      </w:hyperlink>
      <w:hyperlink r:id="rId54">
        <w:r w:rsidDel="00000000" w:rsidR="00000000" w:rsidRPr="00000000">
          <w:rPr>
            <w:color w:val="1155cc"/>
            <w:u w:val="single"/>
            <w:rtl w:val="0"/>
          </w:rPr>
          <w:t xml:space="preserve">ytscribe.com</w:t>
        </w:r>
      </w:hyperlink>
      <w:r w:rsidDel="00000000" w:rsidR="00000000" w:rsidRPr="00000000">
        <w:rPr>
          <w:rtl w:val="0"/>
        </w:rPr>
        <w:t xml:space="preserve">. Now, walk through the map with your team: Does it accurately reflect reality? Ask the people who perform the process to simulate it in their mind using the map – they should speak up if “what they actually do” isn’t on the chart. This is also a good time to identify </w:t>
      </w:r>
      <w:r w:rsidDel="00000000" w:rsidR="00000000" w:rsidRPr="00000000">
        <w:rPr>
          <w:b w:val="1"/>
          <w:bCs w:val="1"/>
          <w:rtl w:val="0"/>
        </w:rPr>
        <w:t xml:space="preserve">process hand-offs</w:t>
      </w:r>
      <w:r w:rsidDel="00000000" w:rsidR="00000000" w:rsidRPr="00000000">
        <w:rPr>
          <w:rtl w:val="0"/>
        </w:rPr>
        <w:t xml:space="preserve"> (where responsibility passes from one person or team to another) and ensure those are clearly indicated.</w:t>
        <w:br w:type="textWrapping"/>
      </w:r>
    </w:p>
    <w:p w:rsidR="00000000" w:rsidDel="00000000" w:rsidP="00000000" w:rsidRDefault="00000000" w:rsidRPr="00000000" w14:paraId="00000014">
      <w:pPr>
        <w:numPr>
          <w:ilvl w:val="0"/>
          <w:numId w:val="61"/>
        </w:numPr>
        <w:spacing w:after="180" w:before="0" w:beforeAutospacing="0" w:lineRule="auto"/>
        <w:ind w:left="720" w:hanging="360"/>
      </w:pPr>
      <w:r w:rsidDel="00000000" w:rsidR="00000000" w:rsidRPr="00000000">
        <w:rPr>
          <w:b w:val="1"/>
          <w:bCs w:val="1"/>
          <w:rtl w:val="0"/>
        </w:rPr>
        <w:t xml:space="preserve">Iterate for Clarity:</w:t>
      </w:r>
      <w:r w:rsidDel="00000000" w:rsidR="00000000" w:rsidRPr="00000000">
        <w:rPr>
          <w:rtl w:val="0"/>
        </w:rPr>
        <w:t xml:space="preserve"> It’s normal for a first draft process map to be a bit messy. Revise it to improve clarity – for example, rearrange for a logical left-to-right or top-to-bottom flow, minimize crossing arrows (on software you can redraw lines; on a whiteboard you might erase and redraw more neatly)</w:t>
      </w:r>
      <w:hyperlink r:id="rId55">
        <w:r w:rsidDel="00000000" w:rsidR="00000000" w:rsidRPr="00000000">
          <w:rPr>
            <w:color w:val="1155cc"/>
            <w:u w:val="single"/>
            <w:rtl w:val="0"/>
          </w:rPr>
          <w:t xml:space="preserve">ytscribe.com</w:t>
        </w:r>
      </w:hyperlink>
      <w:r w:rsidDel="00000000" w:rsidR="00000000" w:rsidRPr="00000000">
        <w:rPr>
          <w:rtl w:val="0"/>
        </w:rPr>
        <w:t xml:space="preserve">. Make sure every step connects to the next; no floating boxes or dead ends. If the process is very complex, consider breaking it into sub-process maps. You might use a </w:t>
      </w:r>
      <w:r w:rsidDel="00000000" w:rsidR="00000000" w:rsidRPr="00000000">
        <w:rPr>
          <w:b w:val="1"/>
          <w:bCs w:val="1"/>
          <w:rtl w:val="0"/>
        </w:rPr>
        <w:t xml:space="preserve">“hierarchical” mapping</w:t>
      </w:r>
      <w:r w:rsidDel="00000000" w:rsidR="00000000" w:rsidRPr="00000000">
        <w:rPr>
          <w:rtl w:val="0"/>
        </w:rPr>
        <w:t xml:space="preserve">: one high-level map showing the major stages, and separate detailed maps or SOPs for each stage. (Layla refers to this as identifying spots where you can “zoom in” – represented by a double-box icon on a step that has its own sub-process defined elsewhere</w:t>
      </w:r>
      <w:hyperlink r:id="rId56">
        <w:r w:rsidDel="00000000" w:rsidR="00000000" w:rsidRPr="00000000">
          <w:rPr>
            <w:color w:val="1155cc"/>
            <w:u w:val="single"/>
            <w:rtl w:val="0"/>
          </w:rPr>
          <w:t xml:space="preserve">ytscribe.com</w:t>
        </w:r>
      </w:hyperlink>
      <w:r w:rsidDel="00000000" w:rsidR="00000000" w:rsidRPr="00000000">
        <w:rPr>
          <w:rtl w:val="0"/>
        </w:rPr>
        <w:t xml:space="preserve">.) This layered approach prevents one diagram from becoming overwhelming while still documenting detail where needed.</w:t>
        <w:br w:type="textWrapping"/>
      </w:r>
    </w:p>
    <w:p w:rsidR="00000000" w:rsidDel="00000000" w:rsidP="00000000" w:rsidRDefault="00000000" w:rsidRPr="00000000" w14:paraId="00000015">
      <w:pPr>
        <w:spacing w:after="180" w:before="180" w:lineRule="auto"/>
        <w:rPr/>
      </w:pPr>
      <w:r w:rsidDel="00000000" w:rsidR="00000000" w:rsidRPr="00000000">
        <w:rPr>
          <w:rtl w:val="0"/>
        </w:rPr>
        <w:t xml:space="preserve">When done, a process map becomes a powerful communication tool. It can serve as a </w:t>
      </w:r>
      <w:r w:rsidDel="00000000" w:rsidR="00000000" w:rsidRPr="00000000">
        <w:rPr>
          <w:b w:val="1"/>
          <w:bCs w:val="1"/>
          <w:rtl w:val="0"/>
        </w:rPr>
        <w:t xml:space="preserve">training aid</w:t>
      </w:r>
      <w:r w:rsidDel="00000000" w:rsidR="00000000" w:rsidRPr="00000000">
        <w:rPr>
          <w:rtl w:val="0"/>
        </w:rPr>
        <w:t xml:space="preserve"> for new staff (a visual walkthrough of how work flows) and a discussion piece for improvement. Remember, the map itself is not the goal – it’s a means to ensure shared understanding. The final step is to convert this map into actionable instructions, which is where </w:t>
      </w:r>
      <w:r w:rsidDel="00000000" w:rsidR="00000000" w:rsidRPr="00000000">
        <w:rPr>
          <w:b w:val="1"/>
          <w:bCs w:val="1"/>
          <w:rtl w:val="0"/>
        </w:rPr>
        <w:t xml:space="preserve">SOPs and checklists</w:t>
      </w:r>
      <w:r w:rsidDel="00000000" w:rsidR="00000000" w:rsidRPr="00000000">
        <w:rPr>
          <w:rtl w:val="0"/>
        </w:rPr>
        <w:t xml:space="preserve"> come in (next section). But even before writing full SOPs, having the flowchart is invaluable. It forces you to define your process logic clearly and is great for troubleshooting issues (“where are things breaking down?”). As a quick example of a simple process map, see below a basic </w:t>
      </w:r>
      <w:r w:rsidDel="00000000" w:rsidR="00000000" w:rsidRPr="00000000">
        <w:rPr>
          <w:b w:val="1"/>
          <w:bCs w:val="1"/>
          <w:rtl w:val="0"/>
        </w:rPr>
        <w:t xml:space="preserve">B2B Sales Process</w:t>
      </w:r>
      <w:r w:rsidDel="00000000" w:rsidR="00000000" w:rsidRPr="00000000">
        <w:rPr>
          <w:rtl w:val="0"/>
        </w:rPr>
        <w:t xml:space="preserve"> visual:</w:t>
      </w:r>
    </w:p>
    <w:p w:rsidR="00000000" w:rsidDel="00000000" w:rsidP="00000000" w:rsidRDefault="00000000" w:rsidRPr="00000000" w14:paraId="00000016">
      <w:pPr>
        <w:spacing w:after="180" w:before="180" w:lineRule="auto"/>
        <w:rPr>
          <w:color w:val="1155cc"/>
          <w:u w:val="single"/>
        </w:rPr>
      </w:pPr>
      <w:r w:rsidDel="00000000" w:rsidR="00000000" w:rsidRPr="00000000">
        <w:rPr>
          <w:i w:val="1"/>
          <w:iCs w:val="1"/>
          <w:rtl w:val="0"/>
        </w:rPr>
        <w:t xml:space="preserve">Example of a simple B2B sales process mapped as a flowchart. This diagram outlines key stages from Lead generation and research to pitching the prospect, handling objections, and closing the deal. Decision diamonds (e.g. “Prospect objections?”) split the path, ensuring each scenario (objections vs. no objections) is handled with an appropriate next step (resolve the objections or proceed to close). By mapping out your sales workflow in this way, you can clearly see each step required to move a prospect to a customer and identify any bottlenecks or decision points that need attention.</w:t>
      </w:r>
      <w:hyperlink r:id="rId57">
        <w:r w:rsidDel="00000000" w:rsidR="00000000" w:rsidRPr="00000000">
          <w:rPr>
            <w:color w:val="1155cc"/>
            <w:u w:val="single"/>
            <w:rtl w:val="0"/>
          </w:rPr>
          <w:t xml:space="preserve">asana.com</w:t>
        </w:r>
      </w:hyperlink>
      <w:hyperlink r:id="rId58">
        <w:r w:rsidDel="00000000" w:rsidR="00000000" w:rsidRPr="00000000">
          <w:rPr>
            <w:color w:val="1155cc"/>
            <w:u w:val="single"/>
            <w:rtl w:val="0"/>
          </w:rPr>
          <w:t xml:space="preserve">asana.com</w:t>
        </w:r>
      </w:hyperlink>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kwlzfcit9kx" w:id="4"/>
      <w:bookmarkEnd w:id="4"/>
      <w:r w:rsidDel="00000000" w:rsidR="00000000" w:rsidRPr="00000000">
        <w:rPr>
          <w:b w:val="1"/>
          <w:bCs w:val="1"/>
          <w:sz w:val="34"/>
          <w:szCs w:val="34"/>
          <w:rtl w:val="0"/>
        </w:rPr>
        <w:t xml:space="preserve">Documenting Standard Operating Procedures (SOPs)</w:t>
      </w:r>
    </w:p>
    <w:p w:rsidR="00000000" w:rsidDel="00000000" w:rsidP="00000000" w:rsidRDefault="00000000" w:rsidRPr="00000000" w14:paraId="00000018">
      <w:pPr>
        <w:spacing w:after="180" w:before="180" w:lineRule="auto"/>
        <w:rPr/>
      </w:pPr>
      <w:r w:rsidDel="00000000" w:rsidR="00000000" w:rsidRPr="00000000">
        <w:rPr>
          <w:rtl w:val="0"/>
        </w:rPr>
        <w:t xml:space="preserve">Once you have a clear map of a process, the next step is to create </w:t>
      </w:r>
      <w:r w:rsidDel="00000000" w:rsidR="00000000" w:rsidRPr="00000000">
        <w:rPr>
          <w:b w:val="1"/>
          <w:bCs w:val="1"/>
          <w:rtl w:val="0"/>
        </w:rPr>
        <w:t xml:space="preserve">Standard Operating Procedures</w:t>
      </w:r>
      <w:r w:rsidDel="00000000" w:rsidR="00000000" w:rsidRPr="00000000">
        <w:rPr>
          <w:rtl w:val="0"/>
        </w:rPr>
        <w:t xml:space="preserve"> for the tasks within that process that require detailed instructions. An SOP is a documented </w:t>
      </w:r>
      <w:r w:rsidDel="00000000" w:rsidR="00000000" w:rsidRPr="00000000">
        <w:rPr>
          <w:b w:val="1"/>
          <w:bCs w:val="1"/>
          <w:rtl w:val="0"/>
        </w:rPr>
        <w:t xml:space="preserve">step-by-step guide</w:t>
      </w:r>
      <w:r w:rsidDel="00000000" w:rsidR="00000000" w:rsidRPr="00000000">
        <w:rPr>
          <w:rtl w:val="0"/>
        </w:rPr>
        <w:t xml:space="preserve"> on </w:t>
      </w:r>
      <w:r w:rsidDel="00000000" w:rsidR="00000000" w:rsidRPr="00000000">
        <w:rPr>
          <w:i w:val="1"/>
          <w:iCs w:val="1"/>
          <w:rtl w:val="0"/>
        </w:rPr>
        <w:t xml:space="preserve">how</w:t>
      </w:r>
      <w:r w:rsidDel="00000000" w:rsidR="00000000" w:rsidRPr="00000000">
        <w:rPr>
          <w:rtl w:val="0"/>
        </w:rPr>
        <w:t xml:space="preserve"> to execute a specific routine task or process correctly every time</w:t>
      </w:r>
      <w:hyperlink r:id="rId59">
        <w:r w:rsidDel="00000000" w:rsidR="00000000" w:rsidRPr="00000000">
          <w:rPr>
            <w:color w:val="1155cc"/>
            <w:u w:val="single"/>
            <w:rtl w:val="0"/>
          </w:rPr>
          <w:t xml:space="preserve">processdriven.co</w:t>
        </w:r>
      </w:hyperlink>
      <w:hyperlink r:id="rId60">
        <w:r w:rsidDel="00000000" w:rsidR="00000000" w:rsidRPr="00000000">
          <w:rPr>
            <w:color w:val="1155cc"/>
            <w:u w:val="single"/>
            <w:rtl w:val="0"/>
          </w:rPr>
          <w:t xml:space="preserve">processdriven.co</w:t>
        </w:r>
      </w:hyperlink>
      <w:r w:rsidDel="00000000" w:rsidR="00000000" w:rsidRPr="00000000">
        <w:rPr>
          <w:rtl w:val="0"/>
        </w:rPr>
        <w:t xml:space="preserve">. For example, within your broader marketing process, you might have an SOP for “How to schedule a social media post” or within your HR process, an SOP for “How to onboard a new hire in the HR system.” SOPs capture the knowledge needed to perform the task so that any qualified person can replicate it without relying on memory or individual technique.</w:t>
      </w:r>
    </w:p>
    <w:p w:rsidR="00000000" w:rsidDel="00000000" w:rsidP="00000000" w:rsidRDefault="00000000" w:rsidRPr="00000000" w14:paraId="00000019">
      <w:pPr>
        <w:spacing w:after="180" w:before="180" w:lineRule="auto"/>
        <w:rPr>
          <w:color w:val="1155cc"/>
          <w:u w:val="single"/>
        </w:rPr>
      </w:pPr>
      <w:r w:rsidDel="00000000" w:rsidR="00000000" w:rsidRPr="00000000">
        <w:rPr>
          <w:i w:val="1"/>
          <w:iCs w:val="1"/>
          <w:rtl w:val="0"/>
        </w:rPr>
        <w:t xml:space="preserve">A sample SOP document template, which includes sections such as Purpose, Scope, Responsibilities, and Procedure steps. A standardized SOP format ensures each procedure document provides essential context (why and when to use it, who is involved) and then clearly lists the required steps to complete the task. This example illustrates how an SOP can be structured as a checklist or numbered list of actions, often with additional details or guidelines for each step, to guide users through the process.</w:t>
      </w:r>
      <w:hyperlink r:id="rId61">
        <w:r w:rsidDel="00000000" w:rsidR="00000000" w:rsidRPr="00000000">
          <w:rPr>
            <w:color w:val="1155cc"/>
            <w:u w:val="single"/>
            <w:rtl w:val="0"/>
          </w:rPr>
          <w:t xml:space="preserve">clickup.com</w:t>
        </w:r>
      </w:hyperlink>
      <w:hyperlink r:id="rId62">
        <w:r w:rsidDel="00000000" w:rsidR="00000000" w:rsidRPr="00000000">
          <w:rPr>
            <w:color w:val="1155cc"/>
            <w:u w:val="single"/>
            <w:rtl w:val="0"/>
          </w:rPr>
          <w:t xml:space="preserve">clickup.com</w:t>
        </w:r>
      </w:hyperlink>
      <w:r w:rsidDel="00000000" w:rsidR="00000000" w:rsidRPr="00000000">
        <w:rPr>
          <w:rtl w:val="0"/>
        </w:rPr>
      </w:r>
    </w:p>
    <w:p w:rsidR="00000000" w:rsidDel="00000000" w:rsidP="00000000" w:rsidRDefault="00000000" w:rsidRPr="00000000" w14:paraId="0000001A">
      <w:pPr>
        <w:spacing w:after="180" w:before="180" w:lineRule="auto"/>
        <w:rPr/>
      </w:pPr>
      <w:r w:rsidDel="00000000" w:rsidR="00000000" w:rsidRPr="00000000">
        <w:rPr>
          <w:rtl w:val="0"/>
        </w:rPr>
        <w:t xml:space="preserve">When creating SOPs, consider the following </w:t>
      </w:r>
      <w:r w:rsidDel="00000000" w:rsidR="00000000" w:rsidRPr="00000000">
        <w:rPr>
          <w:b w:val="1"/>
          <w:bCs w:val="1"/>
          <w:rtl w:val="0"/>
        </w:rPr>
        <w:t xml:space="preserve">best practices</w:t>
      </w:r>
      <w:r w:rsidDel="00000000" w:rsidR="00000000" w:rsidRPr="00000000">
        <w:rPr>
          <w:rtl w:val="0"/>
        </w:rPr>
        <w:t xml:space="preserve">:</w:t>
      </w:r>
    </w:p>
    <w:p w:rsidR="00000000" w:rsidDel="00000000" w:rsidP="00000000" w:rsidRDefault="00000000" w:rsidRPr="00000000" w14:paraId="0000001B">
      <w:pPr>
        <w:numPr>
          <w:ilvl w:val="0"/>
          <w:numId w:val="16"/>
        </w:numPr>
        <w:spacing w:after="0" w:afterAutospacing="0" w:before="180" w:lineRule="auto"/>
        <w:ind w:left="720" w:hanging="360"/>
      </w:pPr>
      <w:r w:rsidDel="00000000" w:rsidR="00000000" w:rsidRPr="00000000">
        <w:rPr>
          <w:b w:val="1"/>
          <w:bCs w:val="1"/>
          <w:rtl w:val="0"/>
        </w:rPr>
        <w:t xml:space="preserve">Use a Consistent Template:</w:t>
      </w:r>
      <w:r w:rsidDel="00000000" w:rsidR="00000000" w:rsidRPr="00000000">
        <w:rPr>
          <w:rtl w:val="0"/>
        </w:rPr>
        <w:t xml:space="preserve"> Adopt a standard format for all your SOP documents so they are easy to follow and have expected content. A common SOP template includes elements like:</w:t>
        <w:br w:type="textWrapping"/>
      </w:r>
    </w:p>
    <w:p w:rsidR="00000000" w:rsidDel="00000000" w:rsidP="00000000" w:rsidRDefault="00000000" w:rsidRPr="00000000" w14:paraId="0000001C">
      <w:pPr>
        <w:numPr>
          <w:ilvl w:val="1"/>
          <w:numId w:val="16"/>
        </w:numPr>
        <w:spacing w:after="0" w:afterAutospacing="0" w:before="0" w:beforeAutospacing="0" w:lineRule="auto"/>
        <w:ind w:left="1440" w:hanging="360"/>
      </w:pPr>
      <w:r w:rsidDel="00000000" w:rsidR="00000000" w:rsidRPr="00000000">
        <w:rPr>
          <w:b w:val="1"/>
          <w:bCs w:val="1"/>
          <w:rtl w:val="0"/>
        </w:rPr>
        <w:t xml:space="preserve">Title</w:t>
      </w:r>
      <w:r w:rsidDel="00000000" w:rsidR="00000000" w:rsidRPr="00000000">
        <w:rPr>
          <w:rtl w:val="0"/>
        </w:rPr>
        <w:t xml:space="preserve"> – the name of the process or task.</w:t>
        <w:br w:type="textWrapping"/>
      </w:r>
    </w:p>
    <w:p w:rsidR="00000000" w:rsidDel="00000000" w:rsidP="00000000" w:rsidRDefault="00000000" w:rsidRPr="00000000" w14:paraId="0000001D">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 a brief statement of </w:t>
      </w:r>
      <w:r w:rsidDel="00000000" w:rsidR="00000000" w:rsidRPr="00000000">
        <w:rPr>
          <w:i w:val="1"/>
          <w:iCs w:val="1"/>
          <w:rtl w:val="0"/>
        </w:rPr>
        <w:t xml:space="preserve">why</w:t>
      </w:r>
      <w:r w:rsidDel="00000000" w:rsidR="00000000" w:rsidRPr="00000000">
        <w:rPr>
          <w:rtl w:val="0"/>
        </w:rPr>
        <w:t xml:space="preserve"> this SOP exists (what outcome it ensures).</w:t>
        <w:br w:type="textWrapping"/>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 what is covered or not covered; departments or roles it applies to.</w:t>
        <w:br w:type="textWrapping"/>
      </w:r>
    </w:p>
    <w:p w:rsidR="00000000" w:rsidDel="00000000" w:rsidP="00000000" w:rsidRDefault="00000000" w:rsidRPr="00000000" w14:paraId="0000001F">
      <w:pPr>
        <w:numPr>
          <w:ilvl w:val="1"/>
          <w:numId w:val="16"/>
        </w:numPr>
        <w:spacing w:after="0" w:afterAutospacing="0" w:before="0" w:beforeAutospacing="0" w:lineRule="auto"/>
        <w:ind w:left="1440" w:hanging="360"/>
      </w:pPr>
      <w:r w:rsidDel="00000000" w:rsidR="00000000" w:rsidRPr="00000000">
        <w:rPr>
          <w:b w:val="1"/>
          <w:bCs w:val="1"/>
          <w:rtl w:val="0"/>
        </w:rPr>
        <w:t xml:space="preserve">Responsibilities</w:t>
      </w:r>
      <w:r w:rsidDel="00000000" w:rsidR="00000000" w:rsidRPr="00000000">
        <w:rPr>
          <w:rtl w:val="0"/>
        </w:rPr>
        <w:t xml:space="preserve"> – who is involved (roles of people who perform or approve the process).</w:t>
        <w:br w:type="textWrapping"/>
      </w:r>
    </w:p>
    <w:p w:rsidR="00000000" w:rsidDel="00000000" w:rsidP="00000000" w:rsidRDefault="00000000" w:rsidRPr="00000000" w14:paraId="00000020">
      <w:pPr>
        <w:numPr>
          <w:ilvl w:val="1"/>
          <w:numId w:val="16"/>
        </w:numPr>
        <w:spacing w:after="0" w:afterAutospacing="0" w:before="0" w:beforeAutospacing="0" w:lineRule="auto"/>
        <w:ind w:left="1440" w:hanging="360"/>
      </w:pPr>
      <w:r w:rsidDel="00000000" w:rsidR="00000000" w:rsidRPr="00000000">
        <w:rPr>
          <w:b w:val="1"/>
          <w:bCs w:val="1"/>
          <w:rtl w:val="0"/>
        </w:rPr>
        <w:t xml:space="preserve">Materials/Tools Needed</w:t>
      </w:r>
      <w:r w:rsidDel="00000000" w:rsidR="00000000" w:rsidRPr="00000000">
        <w:rPr>
          <w:rtl w:val="0"/>
        </w:rPr>
        <w:t xml:space="preserve"> – any equipment, software, or documents required.</w:t>
        <w:br w:type="textWrapping"/>
      </w:r>
    </w:p>
    <w:p w:rsidR="00000000" w:rsidDel="00000000" w:rsidP="00000000" w:rsidRDefault="00000000" w:rsidRPr="00000000" w14:paraId="00000021">
      <w:pPr>
        <w:numPr>
          <w:ilvl w:val="1"/>
          <w:numId w:val="16"/>
        </w:numPr>
        <w:spacing w:after="0" w:afterAutospacing="0" w:before="0" w:beforeAutospacing="0" w:lineRule="auto"/>
        <w:ind w:left="1440" w:hanging="360"/>
      </w:pPr>
      <w:r w:rsidDel="00000000" w:rsidR="00000000" w:rsidRPr="00000000">
        <w:rPr>
          <w:b w:val="1"/>
          <w:bCs w:val="1"/>
          <w:rtl w:val="0"/>
        </w:rPr>
        <w:t xml:space="preserve">Procedure Steps</w:t>
      </w:r>
      <w:r w:rsidDel="00000000" w:rsidR="00000000" w:rsidRPr="00000000">
        <w:rPr>
          <w:rtl w:val="0"/>
        </w:rPr>
        <w:t xml:space="preserve"> – a numbered or bulleted list of the steps to execute the task, in order.</w:t>
        <w:br w:type="textWrapping"/>
      </w:r>
    </w:p>
    <w:p w:rsidR="00000000" w:rsidDel="00000000" w:rsidP="00000000" w:rsidRDefault="00000000" w:rsidRPr="00000000" w14:paraId="00000022">
      <w:pPr>
        <w:numPr>
          <w:ilvl w:val="1"/>
          <w:numId w:val="16"/>
        </w:numPr>
        <w:spacing w:after="0" w:afterAutospacing="0" w:before="0" w:beforeAutospacing="0" w:lineRule="auto"/>
        <w:ind w:left="1440" w:hanging="360"/>
      </w:pPr>
      <w:r w:rsidDel="00000000" w:rsidR="00000000" w:rsidRPr="00000000">
        <w:rPr>
          <w:b w:val="1"/>
          <w:bCs w:val="1"/>
          <w:rtl w:val="0"/>
        </w:rPr>
        <w:t xml:space="preserve">References/Appendices</w:t>
      </w:r>
      <w:r w:rsidDel="00000000" w:rsidR="00000000" w:rsidRPr="00000000">
        <w:rPr>
          <w:rtl w:val="0"/>
        </w:rPr>
        <w:t xml:space="preserve"> – any checklists, forms, or examples attached; or links to related SOPs.</w:t>
        <w:br w:type="textWrapping"/>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Keep the language in SOPs </w:t>
      </w:r>
      <w:r w:rsidDel="00000000" w:rsidR="00000000" w:rsidRPr="00000000">
        <w:rPr>
          <w:b w:val="1"/>
          <w:bCs w:val="1"/>
          <w:rtl w:val="0"/>
        </w:rPr>
        <w:t xml:space="preserve">clear and concise</w:t>
      </w:r>
      <w:r w:rsidDel="00000000" w:rsidR="00000000" w:rsidRPr="00000000">
        <w:rPr>
          <w:rtl w:val="0"/>
        </w:rPr>
        <w:t xml:space="preserve">. Use action verbs and short sentences for each step. For instance: “Log into accounting system and navigate to Invoice module” is clearer than “Open the accounting software, find the invoice section, ensure you have proper access…” etc. If your industry has compliance requirements, ensure those are addressed in the SOP (e.g. include a step to verify a regulation-specific checklist, if applicable).</w:t>
        <w:br w:type="textWrapping"/>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b w:val="1"/>
          <w:bCs w:val="1"/>
          <w:rtl w:val="0"/>
        </w:rPr>
        <w:t xml:space="preserve">Make it Accessible and User-Friendly:</w:t>
      </w:r>
      <w:r w:rsidDel="00000000" w:rsidR="00000000" w:rsidRPr="00000000">
        <w:rPr>
          <w:rtl w:val="0"/>
        </w:rPr>
        <w:t xml:space="preserve"> Store SOPs in a central, easily accessible location (like a cloud folder, wiki, or dedicated SOP management tool). Team members should know where to find them and ideally have them bookmarked. Format the documents for readability – use headings, sub-steps, tables, or screenshots where they help. For example, if a step is “Configure system settings,” you might include a screenshot of the settings page with annotations. Visual aids can significantly improve understanding, especially for software or complex tasks. Remember, an SOP doesn’t have to be a text-only document; </w:t>
      </w:r>
      <w:r w:rsidDel="00000000" w:rsidR="00000000" w:rsidRPr="00000000">
        <w:rPr>
          <w:b w:val="1"/>
          <w:bCs w:val="1"/>
          <w:rtl w:val="0"/>
        </w:rPr>
        <w:t xml:space="preserve">it could be a video or flowchart</w:t>
      </w:r>
      <w:r w:rsidDel="00000000" w:rsidR="00000000" w:rsidRPr="00000000">
        <w:rPr>
          <w:rtl w:val="0"/>
        </w:rPr>
        <w:t xml:space="preserve"> if that conveys the instructions better</w:t>
      </w:r>
      <w:hyperlink r:id="rId63">
        <w:r w:rsidDel="00000000" w:rsidR="00000000" w:rsidRPr="00000000">
          <w:rPr>
            <w:color w:val="1155cc"/>
            <w:u w:val="single"/>
            <w:rtl w:val="0"/>
          </w:rPr>
          <w:t xml:space="preserve">processdriven.co</w:t>
        </w:r>
      </w:hyperlink>
      <w:r w:rsidDel="00000000" w:rsidR="00000000" w:rsidRPr="00000000">
        <w:rPr>
          <w:rtl w:val="0"/>
        </w:rPr>
        <w:t xml:space="preserve">. The key is that it’s easily understood by the intended user.</w:t>
        <w:br w:type="textWrapping"/>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Ensure Accuracy and Sufficiency:</w:t>
      </w:r>
      <w:r w:rsidDel="00000000" w:rsidR="00000000" w:rsidRPr="00000000">
        <w:rPr>
          <w:rtl w:val="0"/>
        </w:rPr>
        <w:t xml:space="preserve"> Walk through the SOP step by step (mentally or in a test environment) to verify it’s complete. Try to use the SOP as if you were a new person doing the task – do the instructions cover all necessary parts? It can help to have someone unfamiliar with the task attempt to follow the SOP and see if they run into confusion. However, </w:t>
      </w:r>
      <w:r w:rsidDel="00000000" w:rsidR="00000000" w:rsidRPr="00000000">
        <w:rPr>
          <w:b w:val="1"/>
          <w:bCs w:val="1"/>
          <w:rtl w:val="0"/>
        </w:rPr>
        <w:t xml:space="preserve">avoid overloading the SOP with unnecessary detail</w:t>
      </w:r>
      <w:r w:rsidDel="00000000" w:rsidR="00000000" w:rsidRPr="00000000">
        <w:rPr>
          <w:rtl w:val="0"/>
        </w:rPr>
        <w:t xml:space="preserve">. Include critical details like “where to click” or “what template to use” if a novice truly wouldn’t know, but don’t describe basic skills the person performing it is expected to have (for example, you don’t need to teach how to use email in an SOP about sending a client a kickoff message – you just instruct them to send the email with the defined template). Striking the right balance is key: enough detail that results are consistent and correct, but not so much that the SOP becomes tedious. Pomper’s rule of thumb: document the </w:t>
      </w:r>
      <w:r w:rsidDel="00000000" w:rsidR="00000000" w:rsidRPr="00000000">
        <w:rPr>
          <w:i w:val="1"/>
          <w:iCs w:val="1"/>
          <w:rtl w:val="0"/>
        </w:rPr>
        <w:t xml:space="preserve">common path and important variations</w:t>
      </w:r>
      <w:r w:rsidDel="00000000" w:rsidR="00000000" w:rsidRPr="00000000">
        <w:rPr>
          <w:rtl w:val="0"/>
        </w:rPr>
        <w:t xml:space="preserve">, not every hypothetical scenario</w:t>
      </w:r>
      <w:hyperlink r:id="rId64">
        <w:r w:rsidDel="00000000" w:rsidR="00000000" w:rsidRPr="00000000">
          <w:rPr>
            <w:color w:val="1155cc"/>
            <w:u w:val="single"/>
            <w:rtl w:val="0"/>
          </w:rPr>
          <w:t xml:space="preserve">processdriven.co</w:t>
        </w:r>
      </w:hyperlink>
      <w:hyperlink r:id="rId65">
        <w:r w:rsidDel="00000000" w:rsidR="00000000" w:rsidRPr="00000000">
          <w:rPr>
            <w:color w:val="1155cc"/>
            <w:u w:val="single"/>
            <w:rtl w:val="0"/>
          </w:rPr>
          <w:t xml:space="preserve">processdriven.co</w:t>
        </w:r>
      </w:hyperlink>
      <w:r w:rsidDel="00000000" w:rsidR="00000000" w:rsidRPr="00000000">
        <w:rPr>
          <w:rtl w:val="0"/>
        </w:rPr>
        <w:t xml:space="preserve">. If a process has multiple distinct variants, consider separate SOPs for each variant (with notes to refer to the other SOP where they diverge) rather than one gigantic document</w:t>
      </w:r>
      <w:hyperlink r:id="rId66">
        <w:r w:rsidDel="00000000" w:rsidR="00000000" w:rsidRPr="00000000">
          <w:rPr>
            <w:color w:val="1155cc"/>
            <w:u w:val="single"/>
            <w:rtl w:val="0"/>
          </w:rPr>
          <w:t xml:space="preserve">processdriven.co</w:t>
        </w:r>
      </w:hyperlink>
      <w:hyperlink r:id="rId67">
        <w:r w:rsidDel="00000000" w:rsidR="00000000" w:rsidRPr="00000000">
          <w:rPr>
            <w:color w:val="1155cc"/>
            <w:u w:val="single"/>
            <w:rtl w:val="0"/>
          </w:rPr>
          <w:t xml:space="preserve">processdriven.co</w:t>
        </w:r>
      </w:hyperlink>
      <w:r w:rsidDel="00000000" w:rsidR="00000000" w:rsidRPr="00000000">
        <w:rPr>
          <w:rtl w:val="0"/>
        </w:rPr>
        <w:t xml:space="preserve">.</w:t>
        <w:br w:type="textWrapping"/>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Integrate into the Workflow:</w:t>
      </w:r>
      <w:r w:rsidDel="00000000" w:rsidR="00000000" w:rsidRPr="00000000">
        <w:rPr>
          <w:rtl w:val="0"/>
        </w:rPr>
        <w:t xml:space="preserve"> An SOP sitting in a folder is only useful if people actually reference and use it. Build usage of SOPs into your operations. For example, if you have an SOP for handling a customer refund, your training for new support reps should include practicing with that SOP. In daily work, team members might have the SOP open as a checklist the first few times they do the task to ensure nothing is missed. You can also incorporate SOP checks in your project management system – e.g. a task template might link to the relevant SOP in its description. Some teams even print critical SOPs and post them at workstations (common in manufacturing or labs for safety procedures). The easier you make it to use the SOP at point-of-work, the more consistency you’ll get.</w:t>
        <w:br w:type="textWrapping"/>
      </w:r>
    </w:p>
    <w:p w:rsidR="00000000" w:rsidDel="00000000" w:rsidP="00000000" w:rsidRDefault="00000000" w:rsidRPr="00000000" w14:paraId="00000027">
      <w:pPr>
        <w:numPr>
          <w:ilvl w:val="0"/>
          <w:numId w:val="16"/>
        </w:numPr>
        <w:spacing w:after="180" w:before="0" w:beforeAutospacing="0" w:lineRule="auto"/>
        <w:ind w:left="720" w:hanging="360"/>
      </w:pPr>
      <w:r w:rsidDel="00000000" w:rsidR="00000000" w:rsidRPr="00000000">
        <w:rPr>
          <w:b w:val="1"/>
          <w:bCs w:val="1"/>
          <w:rtl w:val="0"/>
        </w:rPr>
        <w:t xml:space="preserve">Keep SOPs Current:</w:t>
      </w:r>
      <w:r w:rsidDel="00000000" w:rsidR="00000000" w:rsidRPr="00000000">
        <w:rPr>
          <w:rtl w:val="0"/>
        </w:rPr>
        <w:t xml:space="preserve"> Assign an owner for each SOP (often the department head or process owner) and review them on a regular schedule (e.g. every 6 or 12 months)</w:t>
      </w:r>
      <w:hyperlink r:id="rId68">
        <w:r w:rsidDel="00000000" w:rsidR="00000000" w:rsidRPr="00000000">
          <w:rPr>
            <w:color w:val="1155cc"/>
            <w:u w:val="single"/>
            <w:rtl w:val="0"/>
          </w:rPr>
          <w:t xml:space="preserve">processdriven.co</w:t>
        </w:r>
      </w:hyperlink>
      <w:r w:rsidDel="00000000" w:rsidR="00000000" w:rsidRPr="00000000">
        <w:rPr>
          <w:rtl w:val="0"/>
        </w:rPr>
        <w:t xml:space="preserve">. Also update an SOP promptly whenever there’s a change in the process, technology, or regulation. An outdated SOP can be worse than none, as it might mislead people. Encourage team members to suggest edits if they notice something in a procedure document is no longer accurate. Maintaining SOPs is an ongoing process, which we will address under Continuous Improvement, but it’s worth noting here that documentation is </w:t>
      </w:r>
      <w:r w:rsidDel="00000000" w:rsidR="00000000" w:rsidRPr="00000000">
        <w:rPr>
          <w:i w:val="1"/>
          <w:iCs w:val="1"/>
          <w:rtl w:val="0"/>
        </w:rPr>
        <w:t xml:space="preserve">not</w:t>
      </w:r>
      <w:r w:rsidDel="00000000" w:rsidR="00000000" w:rsidRPr="00000000">
        <w:rPr>
          <w:rtl w:val="0"/>
        </w:rPr>
        <w:t xml:space="preserve"> a one-and-done task. </w:t>
      </w:r>
      <w:r w:rsidDel="00000000" w:rsidR="00000000" w:rsidRPr="00000000">
        <w:rPr>
          <w:b w:val="1"/>
          <w:bCs w:val="1"/>
          <w:rtl w:val="0"/>
        </w:rPr>
        <w:t xml:space="preserve">Living documents</w:t>
      </w:r>
      <w:r w:rsidDel="00000000" w:rsidR="00000000" w:rsidRPr="00000000">
        <w:rPr>
          <w:rtl w:val="0"/>
        </w:rPr>
        <w:t xml:space="preserve"> best serve a growing business.</w:t>
        <w:br w:type="textWrapping"/>
      </w:r>
    </w:p>
    <w:p w:rsidR="00000000" w:rsidDel="00000000" w:rsidP="00000000" w:rsidRDefault="00000000" w:rsidRPr="00000000" w14:paraId="00000028">
      <w:pPr>
        <w:spacing w:after="180" w:before="180" w:lineRule="auto"/>
        <w:rPr/>
      </w:pPr>
      <w:r w:rsidDel="00000000" w:rsidR="00000000" w:rsidRPr="00000000">
        <w:rPr>
          <w:rtl w:val="0"/>
        </w:rPr>
        <w:t xml:space="preserve">Lastly, don’t fall into the trap of creating a mountain of SOPs that no one reads. Be strategic: prioritize writing SOPs for the most critical and frequently repeated tasks (the ones that pose risk if done incorrectly, or that happen often enough that standardizing will save time). For less frequent or low-impact activities, lighter documentation (like a one-page checklist or brief “guideline”) may suffice. The goal is always to make it </w:t>
      </w:r>
      <w:r w:rsidDel="00000000" w:rsidR="00000000" w:rsidRPr="00000000">
        <w:rPr>
          <w:b w:val="1"/>
          <w:bCs w:val="1"/>
          <w:rtl w:val="0"/>
        </w:rPr>
        <w:t xml:space="preserve">practical</w:t>
      </w:r>
      <w:r w:rsidDel="00000000" w:rsidR="00000000" w:rsidRPr="00000000">
        <w:rPr>
          <w:rtl w:val="0"/>
        </w:rPr>
        <w:t xml:space="preserve"> – the SOP should save the user time and prevent mistakes, not create extra bureaucracy. When done right, SOPs become powerful tools to onboard new hires faster, ensure quality control, and free up the owner from micromanaging, because the </w:t>
      </w:r>
      <w:r w:rsidDel="00000000" w:rsidR="00000000" w:rsidRPr="00000000">
        <w:rPr>
          <w:i w:val="1"/>
          <w:iCs w:val="1"/>
          <w:rtl w:val="0"/>
        </w:rPr>
        <w:t xml:space="preserve">how</w:t>
      </w:r>
      <w:r w:rsidDel="00000000" w:rsidR="00000000" w:rsidRPr="00000000">
        <w:rPr>
          <w:rtl w:val="0"/>
        </w:rPr>
        <w:t xml:space="preserve"> is already defined and trusted.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8laqrpv74lum" w:id="5"/>
      <w:bookmarkEnd w:id="5"/>
      <w:r w:rsidDel="00000000" w:rsidR="00000000" w:rsidRPr="00000000">
        <w:rPr>
          <w:b w:val="1"/>
          <w:bCs w:val="1"/>
          <w:sz w:val="34"/>
          <w:szCs w:val="34"/>
          <w:rtl w:val="0"/>
        </w:rPr>
        <w:t xml:space="preserve">Sales Processes and Lead Management</w:t>
      </w:r>
    </w:p>
    <w:p w:rsidR="00000000" w:rsidDel="00000000" w:rsidP="00000000" w:rsidRDefault="00000000" w:rsidRPr="00000000" w14:paraId="0000002A">
      <w:pPr>
        <w:spacing w:after="180" w:before="180" w:lineRule="auto"/>
        <w:rPr/>
      </w:pPr>
      <w:r w:rsidDel="00000000" w:rsidR="00000000" w:rsidRPr="00000000">
        <w:rPr>
          <w:rtl w:val="0"/>
        </w:rPr>
        <w:t xml:space="preserve">A </w:t>
      </w:r>
      <w:r w:rsidDel="00000000" w:rsidR="00000000" w:rsidRPr="00000000">
        <w:rPr>
          <w:b w:val="1"/>
          <w:bCs w:val="1"/>
          <w:rtl w:val="0"/>
        </w:rPr>
        <w:t xml:space="preserve">systematic sales process</w:t>
      </w:r>
      <w:r w:rsidDel="00000000" w:rsidR="00000000" w:rsidRPr="00000000">
        <w:rPr>
          <w:rtl w:val="0"/>
        </w:rPr>
        <w:t xml:space="preserve"> is vital for service businesses, SaaS companies, and agencies alike to reliably convert prospects into customers. Instead of each salesperson (or founder) doing their own thing, define a repeatable journey that every lead goes through, from initial contact to closing the deal. This not only improves conversion rates (because best practices are followed every time), but also makes scaling easier – new sales hires can ramp up using the established playbook. Here’s how to blueprint your sales process:</w:t>
      </w:r>
    </w:p>
    <w:p w:rsidR="00000000" w:rsidDel="00000000" w:rsidP="00000000" w:rsidRDefault="00000000" w:rsidRPr="00000000" w14:paraId="0000002B">
      <w:pPr>
        <w:numPr>
          <w:ilvl w:val="0"/>
          <w:numId w:val="34"/>
        </w:numPr>
        <w:spacing w:after="0" w:afterAutospacing="0" w:before="180" w:lineRule="auto"/>
        <w:ind w:left="720" w:hanging="360"/>
      </w:pPr>
      <w:r w:rsidDel="00000000" w:rsidR="00000000" w:rsidRPr="00000000">
        <w:rPr>
          <w:b w:val="1"/>
          <w:bCs w:val="1"/>
          <w:rtl w:val="0"/>
        </w:rPr>
        <w:t xml:space="preserve">Lead Attraction and Qualification:</w:t>
      </w:r>
      <w:r w:rsidDel="00000000" w:rsidR="00000000" w:rsidRPr="00000000">
        <w:rPr>
          <w:rtl w:val="0"/>
        </w:rPr>
        <w:t xml:space="preserve"> Identify how leads come into your funnel (website form, cold outreach, referrals, etc.) and ensure you have a </w:t>
      </w:r>
      <w:r w:rsidDel="00000000" w:rsidR="00000000" w:rsidRPr="00000000">
        <w:rPr>
          <w:b w:val="1"/>
          <w:bCs w:val="1"/>
          <w:rtl w:val="0"/>
        </w:rPr>
        <w:t xml:space="preserve">standard intake process</w:t>
      </w:r>
      <w:r w:rsidDel="00000000" w:rsidR="00000000" w:rsidRPr="00000000">
        <w:rPr>
          <w:rtl w:val="0"/>
        </w:rPr>
        <w:t xml:space="preserve">. For example, you might use a template in your CRM to record each new inquiry and a set of qualifying questions to assess fit. Define what criteria make a lead </w:t>
      </w:r>
      <w:r w:rsidDel="00000000" w:rsidR="00000000" w:rsidRPr="00000000">
        <w:rPr>
          <w:i w:val="1"/>
          <w:iCs w:val="1"/>
          <w:rtl w:val="0"/>
        </w:rPr>
        <w:t xml:space="preserve">qualified</w:t>
      </w:r>
      <w:r w:rsidDel="00000000" w:rsidR="00000000" w:rsidRPr="00000000">
        <w:rPr>
          <w:rtl w:val="0"/>
        </w:rPr>
        <w:t xml:space="preserve"> versus not (budget, need, timeline, etc.). The process should specify that unqualified leads get politely disqualified or nurtured differently, while qualified leads move to the next stage. This step often benefits from a checklist or form – e.g. an SDR (sales development rep) follows a script or form to qualify the lead. By documenting this, you ensure no promising lead falls through cracks and that all leads are evaluated consistently.</w:t>
        <w:br w:type="textWrapping"/>
      </w:r>
    </w:p>
    <w:p w:rsidR="00000000" w:rsidDel="00000000" w:rsidP="00000000" w:rsidRDefault="00000000" w:rsidRPr="00000000" w14:paraId="0000002C">
      <w:pPr>
        <w:numPr>
          <w:ilvl w:val="0"/>
          <w:numId w:val="34"/>
        </w:numPr>
        <w:spacing w:after="0" w:afterAutospacing="0" w:before="0" w:beforeAutospacing="0" w:lineRule="auto"/>
        <w:ind w:left="720" w:hanging="360"/>
      </w:pPr>
      <w:r w:rsidDel="00000000" w:rsidR="00000000" w:rsidRPr="00000000">
        <w:rPr>
          <w:b w:val="1"/>
          <w:bCs w:val="1"/>
          <w:rtl w:val="0"/>
        </w:rPr>
        <w:t xml:space="preserve">Sales Conversation &amp; Needs Assessment:</w:t>
      </w:r>
      <w:r w:rsidDel="00000000" w:rsidR="00000000" w:rsidRPr="00000000">
        <w:rPr>
          <w:rtl w:val="0"/>
        </w:rPr>
        <w:t xml:space="preserve"> For qualified prospects, outline how sales engagements are conducted. This could include an initial discovery call (with a defined agenda or list of questions to uncover the prospect’s needs), followed by a product demo or presentation. Provide your team with </w:t>
      </w:r>
      <w:r w:rsidDel="00000000" w:rsidR="00000000" w:rsidRPr="00000000">
        <w:rPr>
          <w:b w:val="1"/>
          <w:bCs w:val="1"/>
          <w:rtl w:val="0"/>
        </w:rPr>
        <w:t xml:space="preserve">guidelines or SOPs for sales calls</w:t>
      </w:r>
      <w:r w:rsidDel="00000000" w:rsidR="00000000" w:rsidRPr="00000000">
        <w:rPr>
          <w:rtl w:val="0"/>
        </w:rPr>
        <w:t xml:space="preserve"> – for instance, an SOP might cover how to research the prospect beforehand, which materials to prepare, and key talking points or questions to cover. The aim is to ensure the salesperson truly understands the client’s pain points and can communicate your value proposition clearly. If your business uses proposals or quotes, have a </w:t>
      </w:r>
      <w:r w:rsidDel="00000000" w:rsidR="00000000" w:rsidRPr="00000000">
        <w:rPr>
          <w:b w:val="1"/>
          <w:bCs w:val="1"/>
          <w:rtl w:val="0"/>
        </w:rPr>
        <w:t xml:space="preserve">standard proposal process</w:t>
      </w:r>
      <w:r w:rsidDel="00000000" w:rsidR="00000000" w:rsidRPr="00000000">
        <w:rPr>
          <w:rtl w:val="0"/>
        </w:rPr>
        <w:t xml:space="preserve">: a template for proposals, an approval step (if needed) before it goes out, and a defined turnaround time. This increases professionalism and speed. </w:t>
      </w:r>
      <w:r w:rsidDel="00000000" w:rsidR="00000000" w:rsidRPr="00000000">
        <w:rPr>
          <w:i w:val="1"/>
          <w:iCs w:val="1"/>
          <w:rtl w:val="0"/>
        </w:rPr>
        <w:t xml:space="preserve">Example:</w:t>
      </w:r>
      <w:r w:rsidDel="00000000" w:rsidR="00000000" w:rsidRPr="00000000">
        <w:rPr>
          <w:rtl w:val="0"/>
        </w:rPr>
        <w:t xml:space="preserve"> A creative agency might have an SOP for “Creating a Client Proposal” that includes steps like gathering requirements from the discovery call, selecting the appropriate proposal template, customizing scope and pricing sections, reviewing with a director, then sending to the client.</w:t>
        <w:br w:type="textWrapping"/>
      </w:r>
    </w:p>
    <w:p w:rsidR="00000000" w:rsidDel="00000000" w:rsidP="00000000" w:rsidRDefault="00000000" w:rsidRPr="00000000" w14:paraId="0000002D">
      <w:pPr>
        <w:numPr>
          <w:ilvl w:val="0"/>
          <w:numId w:val="34"/>
        </w:numPr>
        <w:spacing w:after="0" w:afterAutospacing="0" w:before="0" w:beforeAutospacing="0" w:lineRule="auto"/>
        <w:ind w:left="720" w:hanging="360"/>
      </w:pPr>
      <w:r w:rsidDel="00000000" w:rsidR="00000000" w:rsidRPr="00000000">
        <w:rPr>
          <w:b w:val="1"/>
          <w:bCs w:val="1"/>
          <w:rtl w:val="0"/>
        </w:rPr>
        <w:t xml:space="preserve">Follow-up and Nurture:</w:t>
      </w:r>
      <w:r w:rsidDel="00000000" w:rsidR="00000000" w:rsidRPr="00000000">
        <w:rPr>
          <w:rtl w:val="0"/>
        </w:rPr>
        <w:t xml:space="preserve"> It’s often said that “the fortune is in the follow-up.” Define how and when follow-ups occur. For instance, after sending a proposal, your process could mandate a follow-up email or call within 2 days to check in. Create email templates for common follow-up scenarios to maintain quality and save time. Your CRM or sales tracking tool should be used to log all interactions – make it a rule that “if it isn’t in the CRM, it didn’t happen,” which forces discipline in tracking. A good process might include automated reminders or sequences for follow-ups. For SaaS, the sales process might involve a </w:t>
      </w:r>
      <w:r w:rsidDel="00000000" w:rsidR="00000000" w:rsidRPr="00000000">
        <w:rPr>
          <w:b w:val="1"/>
          <w:bCs w:val="1"/>
          <w:rtl w:val="0"/>
        </w:rPr>
        <w:t xml:space="preserve">free trial follow-up cadence</w:t>
      </w:r>
      <w:r w:rsidDel="00000000" w:rsidR="00000000" w:rsidRPr="00000000">
        <w:rPr>
          <w:rtl w:val="0"/>
        </w:rPr>
        <w:t xml:space="preserve"> – e.g. automatic emails at certain days of a trial and a personal reach-out before trial expiry. For agencies or services, it might involve multiple follow-up touchpoints if the client is indecisive. By formalizing this, you avoid losing deals simply due to neglect or forgetfulness.</w:t>
        <w:br w:type="textWrapping"/>
      </w:r>
    </w:p>
    <w:p w:rsidR="00000000" w:rsidDel="00000000" w:rsidP="00000000" w:rsidRDefault="00000000" w:rsidRPr="00000000" w14:paraId="0000002E">
      <w:pPr>
        <w:numPr>
          <w:ilvl w:val="0"/>
          <w:numId w:val="34"/>
        </w:numPr>
        <w:spacing w:after="0" w:afterAutospacing="0" w:before="0" w:beforeAutospacing="0" w:lineRule="auto"/>
        <w:ind w:left="720" w:hanging="360"/>
      </w:pPr>
      <w:r w:rsidDel="00000000" w:rsidR="00000000" w:rsidRPr="00000000">
        <w:rPr>
          <w:b w:val="1"/>
          <w:bCs w:val="1"/>
          <w:rtl w:val="0"/>
        </w:rPr>
        <w:t xml:space="preserve">Handling Objections &amp; Decision Points:</w:t>
      </w:r>
      <w:r w:rsidDel="00000000" w:rsidR="00000000" w:rsidRPr="00000000">
        <w:rPr>
          <w:rtl w:val="0"/>
        </w:rPr>
        <w:t xml:space="preserve"> Anticipate common </w:t>
      </w:r>
      <w:r w:rsidDel="00000000" w:rsidR="00000000" w:rsidRPr="00000000">
        <w:rPr>
          <w:i w:val="1"/>
          <w:iCs w:val="1"/>
          <w:rtl w:val="0"/>
        </w:rPr>
        <w:t xml:space="preserve">decision points</w:t>
      </w:r>
      <w:r w:rsidDel="00000000" w:rsidR="00000000" w:rsidRPr="00000000">
        <w:rPr>
          <w:rtl w:val="0"/>
        </w:rPr>
        <w:t xml:space="preserve"> in the sales journey. For example, after a demo, the prospect might have to decide between your solution and a competitor’s. A common objection might be price or a certain feature gap. Prepare an </w:t>
      </w:r>
      <w:r w:rsidDel="00000000" w:rsidR="00000000" w:rsidRPr="00000000">
        <w:rPr>
          <w:b w:val="1"/>
          <w:bCs w:val="1"/>
          <w:rtl w:val="0"/>
        </w:rPr>
        <w:t xml:space="preserve">objections playbook</w:t>
      </w:r>
      <w:r w:rsidDel="00000000" w:rsidR="00000000" w:rsidRPr="00000000">
        <w:rPr>
          <w:rtl w:val="0"/>
        </w:rPr>
        <w:t xml:space="preserve"> – essentially an SOP for responding to frequent objections or questions. This doesn’t mean giving canned replies only, but having a knowledge base the salesperson can draw on. Additionally, incorporate decision steps in your process map: e.g., “Is prospect ready to buy? If </w:t>
      </w:r>
      <w:r w:rsidDel="00000000" w:rsidR="00000000" w:rsidRPr="00000000">
        <w:rPr>
          <w:b w:val="1"/>
          <w:bCs w:val="1"/>
          <w:rtl w:val="0"/>
        </w:rPr>
        <w:t xml:space="preserve">No (they have objections)</w:t>
      </w:r>
      <w:r w:rsidDel="00000000" w:rsidR="00000000" w:rsidRPr="00000000">
        <w:rPr>
          <w:rFonts w:ascii="Arial Unicode MS" w:cs="Arial Unicode MS" w:eastAsia="Arial Unicode MS" w:hAnsi="Arial Unicode MS"/>
          <w:rtl w:val="0"/>
        </w:rPr>
        <w:t xml:space="preserve"> → route to </w:t>
      </w:r>
      <w:r w:rsidDel="00000000" w:rsidR="00000000" w:rsidRPr="00000000">
        <w:rPr>
          <w:rFonts w:ascii="Roboto Mono" w:cs="Roboto Mono" w:eastAsia="Roboto Mono" w:hAnsi="Roboto Mono"/>
          <w:color w:val="188038"/>
          <w:rtl w:val="0"/>
        </w:rPr>
        <w:t xml:space="preserve">Resolve Objections</w:t>
      </w:r>
      <w:r w:rsidDel="00000000" w:rsidR="00000000" w:rsidRPr="00000000">
        <w:rPr>
          <w:rtl w:val="0"/>
        </w:rPr>
        <w:t xml:space="preserve"> step; if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proceed to closing”</w:t>
      </w:r>
      <w:hyperlink r:id="rId69">
        <w:r w:rsidDel="00000000" w:rsidR="00000000" w:rsidRPr="00000000">
          <w:rPr>
            <w:color w:val="1155cc"/>
            <w:u w:val="single"/>
            <w:rtl w:val="0"/>
          </w:rPr>
          <w:t xml:space="preserve">asana.com</w:t>
        </w:r>
      </w:hyperlink>
      <w:hyperlink r:id="rId70">
        <w:r w:rsidDel="00000000" w:rsidR="00000000" w:rsidRPr="00000000">
          <w:rPr>
            <w:color w:val="1155cc"/>
            <w:u w:val="single"/>
            <w:rtl w:val="0"/>
          </w:rPr>
          <w:t xml:space="preserve">asana.com</w:t>
        </w:r>
      </w:hyperlink>
      <w:r w:rsidDel="00000000" w:rsidR="00000000" w:rsidRPr="00000000">
        <w:rPr>
          <w:rtl w:val="0"/>
        </w:rPr>
        <w:t xml:space="preserve">. In our sales flowchart example, a decision diamond asks “Does the prospect have objections?” and if yes, the process includes a step to address them before attempting to close. Laying this out ensures sales reps don’t give up at the first no, and also don’t push to close without resolving the client’s concerns.</w:t>
        <w:br w:type="textWrapping"/>
      </w:r>
    </w:p>
    <w:p w:rsidR="00000000" w:rsidDel="00000000" w:rsidP="00000000" w:rsidRDefault="00000000" w:rsidRPr="00000000" w14:paraId="0000002F">
      <w:pPr>
        <w:numPr>
          <w:ilvl w:val="0"/>
          <w:numId w:val="34"/>
        </w:numPr>
        <w:spacing w:after="180" w:before="0" w:beforeAutospacing="0" w:lineRule="auto"/>
        <w:ind w:left="720" w:hanging="360"/>
      </w:pPr>
      <w:r w:rsidDel="00000000" w:rsidR="00000000" w:rsidRPr="00000000">
        <w:rPr>
          <w:b w:val="1"/>
          <w:bCs w:val="1"/>
          <w:rtl w:val="0"/>
        </w:rPr>
        <w:t xml:space="preserve">Closing and Handoff:</w:t>
      </w:r>
      <w:r w:rsidDel="00000000" w:rsidR="00000000" w:rsidRPr="00000000">
        <w:rPr>
          <w:rtl w:val="0"/>
        </w:rPr>
        <w:t xml:space="preserve"> Define what steps occur to close a sale properly. This might be as straightforward as obtaining a signed contract or as complex as negotiating terms. Provide a </w:t>
      </w:r>
      <w:r w:rsidDel="00000000" w:rsidR="00000000" w:rsidRPr="00000000">
        <w:rPr>
          <w:b w:val="1"/>
          <w:bCs w:val="1"/>
          <w:rtl w:val="0"/>
        </w:rPr>
        <w:t xml:space="preserve">closing checklist</w:t>
      </w:r>
      <w:r w:rsidDel="00000000" w:rsidR="00000000" w:rsidRPr="00000000">
        <w:rPr>
          <w:rtl w:val="0"/>
        </w:rPr>
        <w:t xml:space="preserve"> – e.g. “Verify commercial details (price, term) one more time, get contract signed (DocuSign SOP), set up invoice or payment, update CRM status to Closed-Won, send welcome packet to client.” Having a short SOP or checklist for closing ensures nothing slips through (like forgetting to actually invoice the client!). Once closed, a </w:t>
      </w:r>
      <w:r w:rsidDel="00000000" w:rsidR="00000000" w:rsidRPr="00000000">
        <w:rPr>
          <w:i w:val="1"/>
          <w:iCs w:val="1"/>
          <w:rtl w:val="0"/>
        </w:rPr>
        <w:t xml:space="preserve">handoff process</w:t>
      </w:r>
      <w:r w:rsidDel="00000000" w:rsidR="00000000" w:rsidRPr="00000000">
        <w:rPr>
          <w:rtl w:val="0"/>
        </w:rPr>
        <w:t xml:space="preserve"> should trigger: inform relevant teams that a new customer is starting. For example, Sales should notify Operations or Onboarding by submitting an internal form or task with key client info. Many companies formalize this as a </w:t>
      </w:r>
      <w:r w:rsidDel="00000000" w:rsidR="00000000" w:rsidRPr="00000000">
        <w:rPr>
          <w:b w:val="1"/>
          <w:bCs w:val="1"/>
          <w:rtl w:val="0"/>
        </w:rPr>
        <w:t xml:space="preserve">“Sales to Service handoff”</w:t>
      </w:r>
      <w:r w:rsidDel="00000000" w:rsidR="00000000" w:rsidRPr="00000000">
        <w:rPr>
          <w:rtl w:val="0"/>
        </w:rPr>
        <w:t xml:space="preserve"> document or meeting. This is a critical process that you should document to avoid miscommunication – it might involve an SOP like “Complete New Client Handoff Form” which includes all essential details the delivery team needs (client expectations, signed proposal, timelines, etc.)</w:t>
      </w:r>
      <w:hyperlink r:id="rId71">
        <w:r w:rsidDel="00000000" w:rsidR="00000000" w:rsidRPr="00000000">
          <w:rPr>
            <w:color w:val="1155cc"/>
            <w:u w:val="single"/>
            <w:rtl w:val="0"/>
          </w:rPr>
          <w:t xml:space="preserve">rocketlane.com</w:t>
        </w:r>
      </w:hyperlink>
      <w:hyperlink r:id="rId72">
        <w:r w:rsidDel="00000000" w:rsidR="00000000" w:rsidRPr="00000000">
          <w:rPr>
            <w:color w:val="1155cc"/>
            <w:u w:val="single"/>
            <w:rtl w:val="0"/>
          </w:rPr>
          <w:t xml:space="preserve">rocketlane.com</w:t>
        </w:r>
      </w:hyperlink>
      <w:r w:rsidDel="00000000" w:rsidR="00000000" w:rsidRPr="00000000">
        <w:rPr>
          <w:rtl w:val="0"/>
        </w:rPr>
        <w:t xml:space="preserve">.</w:t>
        <w:br w:type="textWrapping"/>
      </w:r>
    </w:p>
    <w:p w:rsidR="00000000" w:rsidDel="00000000" w:rsidP="00000000" w:rsidRDefault="00000000" w:rsidRPr="00000000" w14:paraId="00000030">
      <w:pPr>
        <w:spacing w:after="180" w:before="180" w:lineRule="auto"/>
        <w:rPr/>
      </w:pPr>
      <w:r w:rsidDel="00000000" w:rsidR="00000000" w:rsidRPr="00000000">
        <w:rPr>
          <w:rtl w:val="0"/>
        </w:rPr>
        <w:t xml:space="preserve">By standardizing your sales process, you create a reliable </w:t>
      </w:r>
      <w:r w:rsidDel="00000000" w:rsidR="00000000" w:rsidRPr="00000000">
        <w:rPr>
          <w:b w:val="1"/>
          <w:bCs w:val="1"/>
          <w:rtl w:val="0"/>
        </w:rPr>
        <w:t xml:space="preserve">pipeline</w:t>
      </w:r>
      <w:r w:rsidDel="00000000" w:rsidR="00000000" w:rsidRPr="00000000">
        <w:rPr>
          <w:rtl w:val="0"/>
        </w:rPr>
        <w:t xml:space="preserve">. Track metrics at each stage (e.g. number of leads qualified, proposal win rate, average sales cycle time) – these will help you identify which part of the process might need improvement (but metrics and improvement will be discussed more later). The key is that every potential customer is guided through a </w:t>
      </w:r>
      <w:r w:rsidDel="00000000" w:rsidR="00000000" w:rsidRPr="00000000">
        <w:rPr>
          <w:i w:val="1"/>
          <w:iCs w:val="1"/>
          <w:rtl w:val="0"/>
        </w:rPr>
        <w:t xml:space="preserve">consistent journey</w:t>
      </w:r>
      <w:r w:rsidDel="00000000" w:rsidR="00000000" w:rsidRPr="00000000">
        <w:rPr>
          <w:rtl w:val="0"/>
        </w:rPr>
        <w:t xml:space="preserve">. A well-documented sales process also means if a salesperson is out or a new rep joins, the machine keeps running without a hitch. As one EOS case study highlighted, delivering a seamless experience at each interaction (from the first phone call where even the receptionist followed a script, to the technician visit) “doesn’t happen by chance – all their key processes must be documented and followed”</w:t>
      </w:r>
      <w:hyperlink r:id="rId73">
        <w:r w:rsidDel="00000000" w:rsidR="00000000" w:rsidRPr="00000000">
          <w:rPr>
            <w:color w:val="1155cc"/>
            <w:u w:val="single"/>
            <w:rtl w:val="0"/>
          </w:rPr>
          <w:t xml:space="preserve">eosworldwide.com</w:t>
        </w:r>
      </w:hyperlink>
      <w:hyperlink r:id="rId74">
        <w:r w:rsidDel="00000000" w:rsidR="00000000" w:rsidRPr="00000000">
          <w:rPr>
            <w:color w:val="1155cc"/>
            <w:u w:val="single"/>
            <w:rtl w:val="0"/>
          </w:rPr>
          <w:t xml:space="preserve">eosworldwide.com</w:t>
        </w:r>
      </w:hyperlink>
      <w:r w:rsidDel="00000000" w:rsidR="00000000" w:rsidRPr="00000000">
        <w:rPr>
          <w:rtl w:val="0"/>
        </w:rPr>
        <w:t xml:space="preserve">. That level of consistency in sales and service impresses customers and builds trust from the outset.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3cwruabm1ag" w:id="6"/>
      <w:bookmarkEnd w:id="6"/>
      <w:r w:rsidDel="00000000" w:rsidR="00000000" w:rsidRPr="00000000">
        <w:rPr>
          <w:b w:val="1"/>
          <w:bCs w:val="1"/>
          <w:sz w:val="34"/>
          <w:szCs w:val="34"/>
          <w:rtl w:val="0"/>
        </w:rPr>
        <w:t xml:space="preserve">Client Onboarding Process</w:t>
      </w:r>
    </w:p>
    <w:p w:rsidR="00000000" w:rsidDel="00000000" w:rsidP="00000000" w:rsidRDefault="00000000" w:rsidRPr="00000000" w14:paraId="00000032">
      <w:pPr>
        <w:spacing w:after="180" w:before="180" w:lineRule="auto"/>
        <w:rPr/>
      </w:pPr>
      <w:r w:rsidDel="00000000" w:rsidR="00000000" w:rsidRPr="00000000">
        <w:rPr>
          <w:rtl w:val="0"/>
        </w:rPr>
        <w:t xml:space="preserve">Onboarding is the bridge between a successful sale and a happy, long-term customer. Especially for agencies, B2B services, and SaaS products, </w:t>
      </w:r>
      <w:r w:rsidDel="00000000" w:rsidR="00000000" w:rsidRPr="00000000">
        <w:rPr>
          <w:b w:val="1"/>
          <w:bCs w:val="1"/>
          <w:rtl w:val="0"/>
        </w:rPr>
        <w:t xml:space="preserve">client onboarding</w:t>
      </w:r>
      <w:r w:rsidDel="00000000" w:rsidR="00000000" w:rsidRPr="00000000">
        <w:rPr>
          <w:rtl w:val="0"/>
        </w:rPr>
        <w:t xml:space="preserve"> is a critical process to get right. It sets the tone for the client’s experience, ensures expectations are aligned, and lays out the plan to deliver your product or service. A poor onboarding can lead to buyer’s remorse or early churn, whereas a smooth onboarding reassures clients they made the right choice</w:t>
      </w:r>
      <w:hyperlink r:id="rId75">
        <w:r w:rsidDel="00000000" w:rsidR="00000000" w:rsidRPr="00000000">
          <w:rPr>
            <w:color w:val="1155cc"/>
            <w:u w:val="single"/>
            <w:rtl w:val="0"/>
          </w:rPr>
          <w:t xml:space="preserve">rocketlane.com</w:t>
        </w:r>
      </w:hyperlink>
      <w:r w:rsidDel="00000000" w:rsidR="00000000" w:rsidRPr="00000000">
        <w:rPr>
          <w:rtl w:val="0"/>
        </w:rPr>
        <w:t xml:space="preserve">. The onboarding process will vary by business model, but below is a general blueprint you can adapt:</w:t>
      </w:r>
    </w:p>
    <w:p w:rsidR="00000000" w:rsidDel="00000000" w:rsidP="00000000" w:rsidRDefault="00000000" w:rsidRPr="00000000" w14:paraId="00000033">
      <w:pPr>
        <w:numPr>
          <w:ilvl w:val="0"/>
          <w:numId w:val="22"/>
        </w:numPr>
        <w:spacing w:after="0" w:afterAutospacing="0" w:before="180" w:lineRule="auto"/>
        <w:ind w:left="720" w:hanging="360"/>
      </w:pPr>
      <w:r w:rsidDel="00000000" w:rsidR="00000000" w:rsidRPr="00000000">
        <w:rPr>
          <w:b w:val="1"/>
          <w:bCs w:val="1"/>
          <w:rtl w:val="0"/>
        </w:rPr>
        <w:t xml:space="preserve">Welcome and Kickoff:</w:t>
      </w:r>
      <w:r w:rsidDel="00000000" w:rsidR="00000000" w:rsidRPr="00000000">
        <w:rPr>
          <w:rtl w:val="0"/>
        </w:rPr>
        <w:t xml:space="preserve"> Immediately after closing the deal, have a step to officially welcome the client and kick off the relationship. This could be a </w:t>
      </w:r>
      <w:r w:rsidDel="00000000" w:rsidR="00000000" w:rsidRPr="00000000">
        <w:rPr>
          <w:b w:val="1"/>
          <w:bCs w:val="1"/>
          <w:rtl w:val="0"/>
        </w:rPr>
        <w:t xml:space="preserve">“Welcome Email”</w:t>
      </w:r>
      <w:r w:rsidDel="00000000" w:rsidR="00000000" w:rsidRPr="00000000">
        <w:rPr>
          <w:rtl w:val="0"/>
        </w:rPr>
        <w:t xml:space="preserve"> that includes next steps, introductions, and perhaps onboarding materials (for SaaS, maybe login info and user guides; for a service, maybe a questionnaire or scheduling link). Then, conduct a </w:t>
      </w:r>
      <w:r w:rsidDel="00000000" w:rsidR="00000000" w:rsidRPr="00000000">
        <w:rPr>
          <w:b w:val="1"/>
          <w:bCs w:val="1"/>
          <w:rtl w:val="0"/>
        </w:rPr>
        <w:t xml:space="preserve">Kickoff Meeting or Call</w:t>
      </w:r>
      <w:r w:rsidDel="00000000" w:rsidR="00000000" w:rsidRPr="00000000">
        <w:rPr>
          <w:rtl w:val="0"/>
        </w:rPr>
        <w:t xml:space="preserve">. In this meeting, introduce key team members on both sides, reiterate the goals or scope, and agree on a high-level plan or timeline</w:t>
      </w:r>
      <w:hyperlink r:id="rId76">
        <w:r w:rsidDel="00000000" w:rsidR="00000000" w:rsidRPr="00000000">
          <w:rPr>
            <w:color w:val="1155cc"/>
            <w:u w:val="single"/>
            <w:rtl w:val="0"/>
          </w:rPr>
          <w:t xml:space="preserve">rocketlane.com</w:t>
        </w:r>
      </w:hyperlink>
      <w:hyperlink r:id="rId77">
        <w:r w:rsidDel="00000000" w:rsidR="00000000" w:rsidRPr="00000000">
          <w:rPr>
            <w:color w:val="1155cc"/>
            <w:u w:val="single"/>
            <w:rtl w:val="0"/>
          </w:rPr>
          <w:t xml:space="preserve">rocketlane.com</w:t>
        </w:r>
      </w:hyperlink>
      <w:r w:rsidDel="00000000" w:rsidR="00000000" w:rsidRPr="00000000">
        <w:rPr>
          <w:rtl w:val="0"/>
        </w:rPr>
        <w:t xml:space="preserve">. Document this meeting with an agenda and notes. A kickoff checklist might include: ensuring all stakeholders are present, reviewing the contract scope, confirming primary points of contact, and setting a regular meeting cadence. By having a standardized kickoff agenda, you make sure no important topic (like access to client systems, or scheduling the next check-in) is overlooked</w:t>
      </w:r>
      <w:hyperlink r:id="rId78">
        <w:r w:rsidDel="00000000" w:rsidR="00000000" w:rsidRPr="00000000">
          <w:rPr>
            <w:color w:val="1155cc"/>
            <w:u w:val="single"/>
            <w:rtl w:val="0"/>
          </w:rPr>
          <w:t xml:space="preserve">rocketlane.com</w:t>
        </w:r>
      </w:hyperlink>
      <w:hyperlink r:id="rId79">
        <w:r w:rsidDel="00000000" w:rsidR="00000000" w:rsidRPr="00000000">
          <w:rPr>
            <w:color w:val="1155cc"/>
            <w:u w:val="single"/>
            <w:rtl w:val="0"/>
          </w:rPr>
          <w:t xml:space="preserve">rocketlane.com</w:t>
        </w:r>
      </w:hyperlink>
      <w:r w:rsidDel="00000000" w:rsidR="00000000" w:rsidRPr="00000000">
        <w:rPr>
          <w:rtl w:val="0"/>
        </w:rPr>
        <w:t xml:space="preserve">. This stage is also about setting expectations: clarify how communication will work, what deliverables will be produced, and any responsibilities the client has in the process.</w:t>
        <w:br w:type="textWrapping"/>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b w:val="1"/>
          <w:bCs w:val="1"/>
          <w:rtl w:val="0"/>
        </w:rPr>
        <w:t xml:space="preserve">Scoping and Planning:</w:t>
      </w:r>
      <w:r w:rsidDel="00000000" w:rsidR="00000000" w:rsidRPr="00000000">
        <w:rPr>
          <w:rtl w:val="0"/>
        </w:rPr>
        <w:t xml:space="preserve"> Even if you did some scoping during sales, now is the time to dig into details. For SaaS or complex services, you may need to capture detailed requirements or configurations. Define a </w:t>
      </w:r>
      <w:r w:rsidDel="00000000" w:rsidR="00000000" w:rsidRPr="00000000">
        <w:rPr>
          <w:b w:val="1"/>
          <w:bCs w:val="1"/>
          <w:rtl w:val="0"/>
        </w:rPr>
        <w:t xml:space="preserve">process for gathering requirements</w:t>
      </w:r>
      <w:r w:rsidDel="00000000" w:rsidR="00000000" w:rsidRPr="00000000">
        <w:rPr>
          <w:rtl w:val="0"/>
        </w:rPr>
        <w:t xml:space="preserve"> – perhaps a form or template the client fills, or a workshop session. The goal is to understand the client's needs deeply so you can plan the implementation or delivery. At this stage, create an </w:t>
      </w:r>
      <w:r w:rsidDel="00000000" w:rsidR="00000000" w:rsidRPr="00000000">
        <w:rPr>
          <w:b w:val="1"/>
          <w:bCs w:val="1"/>
          <w:rtl w:val="0"/>
        </w:rPr>
        <w:t xml:space="preserve">Onboarding Project Plan</w:t>
      </w:r>
      <w:r w:rsidDel="00000000" w:rsidR="00000000" w:rsidRPr="00000000">
        <w:rPr>
          <w:rtl w:val="0"/>
        </w:rPr>
        <w:t xml:space="preserve"> that outlines key milestones and responsibilities</w:t>
      </w:r>
      <w:hyperlink r:id="rId80">
        <w:r w:rsidDel="00000000" w:rsidR="00000000" w:rsidRPr="00000000">
          <w:rPr>
            <w:color w:val="1155cc"/>
            <w:u w:val="single"/>
            <w:rtl w:val="0"/>
          </w:rPr>
          <w:t xml:space="preserve">rocketlane.com</w:t>
        </w:r>
      </w:hyperlink>
      <w:hyperlink r:id="rId81">
        <w:r w:rsidDel="00000000" w:rsidR="00000000" w:rsidRPr="00000000">
          <w:rPr>
            <w:color w:val="1155cc"/>
            <w:u w:val="single"/>
            <w:rtl w:val="0"/>
          </w:rPr>
          <w:t xml:space="preserve">rocketlane.com</w:t>
        </w:r>
      </w:hyperlink>
      <w:r w:rsidDel="00000000" w:rsidR="00000000" w:rsidRPr="00000000">
        <w:rPr>
          <w:rtl w:val="0"/>
        </w:rPr>
        <w:t xml:space="preserve">. For example, a marketing agency might develop a project charter or creative brief; a software onboarding team might draft an implementation plan covering data migration, integration, and training dates. It’s useful to prioritize quick wins or critical outcomes early in the plan to deliver value fast</w:t>
      </w:r>
      <w:hyperlink r:id="rId82">
        <w:r w:rsidDel="00000000" w:rsidR="00000000" w:rsidRPr="00000000">
          <w:rPr>
            <w:color w:val="1155cc"/>
            <w:u w:val="single"/>
            <w:rtl w:val="0"/>
          </w:rPr>
          <w:t xml:space="preserve">rocketlane.com</w:t>
        </w:r>
      </w:hyperlink>
      <w:hyperlink r:id="rId83">
        <w:r w:rsidDel="00000000" w:rsidR="00000000" w:rsidRPr="00000000">
          <w:rPr>
            <w:color w:val="1155cc"/>
            <w:u w:val="single"/>
            <w:rtl w:val="0"/>
          </w:rPr>
          <w:t xml:space="preserve">rocketlane.com</w:t>
        </w:r>
      </w:hyperlink>
      <w:r w:rsidDel="00000000" w:rsidR="00000000" w:rsidRPr="00000000">
        <w:rPr>
          <w:rtl w:val="0"/>
        </w:rPr>
        <w:t xml:space="preserve">. (One technique is using a lean prioritization matrix to identify high-value, low-effort actions to tackle first</w:t>
      </w:r>
      <w:hyperlink r:id="rId84">
        <w:r w:rsidDel="00000000" w:rsidR="00000000" w:rsidRPr="00000000">
          <w:rPr>
            <w:color w:val="1155cc"/>
            <w:u w:val="single"/>
            <w:rtl w:val="0"/>
          </w:rPr>
          <w:t xml:space="preserve">rocketlane.com</w:t>
        </w:r>
      </w:hyperlink>
      <w:r w:rsidDel="00000000" w:rsidR="00000000" w:rsidRPr="00000000">
        <w:rPr>
          <w:rtl w:val="0"/>
        </w:rPr>
        <w:t xml:space="preserve">.) Ensure everything decided in this phase is documented and accessible to both your team and the client – clear documentation prevents misunderstandings later</w:t>
      </w:r>
      <w:hyperlink r:id="rId85">
        <w:r w:rsidDel="00000000" w:rsidR="00000000" w:rsidRPr="00000000">
          <w:rPr>
            <w:color w:val="1155cc"/>
            <w:u w:val="single"/>
            <w:rtl w:val="0"/>
          </w:rPr>
          <w:t xml:space="preserve">rocketlane.com</w:t>
        </w:r>
      </w:hyperlink>
      <w:r w:rsidDel="00000000" w:rsidR="00000000" w:rsidRPr="00000000">
        <w:rPr>
          <w:rtl w:val="0"/>
        </w:rPr>
        <w:t xml:space="preserve">. You might use shared project management tools or even a simple onboarding checklist provided to the client so they know what to expect.</w:t>
        <w:br w:type="textWrapping"/>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b w:val="1"/>
          <w:bCs w:val="1"/>
          <w:rtl w:val="0"/>
        </w:rPr>
        <w:t xml:space="preserve">Execution of Onboarding Tasks:</w:t>
      </w:r>
      <w:r w:rsidDel="00000000" w:rsidR="00000000" w:rsidRPr="00000000">
        <w:rPr>
          <w:rtl w:val="0"/>
        </w:rPr>
        <w:t xml:space="preserve"> This is the core of the onboarding project where your team delivers what’s needed to get the client up and running. The specifics differ widely: for a SaaS product, this includes system setup, data import, configuration, and integrations; for an agency service, it might include delivering initial drafts or setting up campaigns. Whatever it is, </w:t>
      </w:r>
      <w:r w:rsidDel="00000000" w:rsidR="00000000" w:rsidRPr="00000000">
        <w:rPr>
          <w:b w:val="1"/>
          <w:bCs w:val="1"/>
          <w:rtl w:val="0"/>
        </w:rPr>
        <w:t xml:space="preserve">use a structured workflow</w:t>
      </w:r>
      <w:r w:rsidDel="00000000" w:rsidR="00000000" w:rsidRPr="00000000">
        <w:rPr>
          <w:rtl w:val="0"/>
        </w:rPr>
        <w:t xml:space="preserve">. Assign an onboarding manager or coordinator who tracks all tasks and keeps the client updated. Internally, you might have SOPs for common onboarding tasks – e.g. </w:t>
      </w:r>
      <w:r w:rsidDel="00000000" w:rsidR="00000000" w:rsidRPr="00000000">
        <w:rPr>
          <w:i w:val="1"/>
          <w:iCs w:val="1"/>
          <w:rtl w:val="0"/>
        </w:rPr>
        <w:t xml:space="preserve">“How to set up a new client in our system”</w:t>
      </w:r>
      <w:r w:rsidDel="00000000" w:rsidR="00000000" w:rsidRPr="00000000">
        <w:rPr>
          <w:rtl w:val="0"/>
        </w:rPr>
        <w:t xml:space="preserve">, </w:t>
      </w:r>
      <w:r w:rsidDel="00000000" w:rsidR="00000000" w:rsidRPr="00000000">
        <w:rPr>
          <w:i w:val="1"/>
          <w:iCs w:val="1"/>
          <w:rtl w:val="0"/>
        </w:rPr>
        <w:t xml:space="preserve">“Checklist for configuring client’s account”</w:t>
      </w:r>
      <w:r w:rsidDel="00000000" w:rsidR="00000000" w:rsidRPr="00000000">
        <w:rPr>
          <w:rtl w:val="0"/>
        </w:rPr>
        <w:t xml:space="preserve">, </w:t>
      </w:r>
      <w:r w:rsidDel="00000000" w:rsidR="00000000" w:rsidRPr="00000000">
        <w:rPr>
          <w:i w:val="1"/>
          <w:iCs w:val="1"/>
          <w:rtl w:val="0"/>
        </w:rPr>
        <w:t xml:space="preserve">“Data migration procedure”</w:t>
      </w:r>
      <w:r w:rsidDel="00000000" w:rsidR="00000000" w:rsidRPr="00000000">
        <w:rPr>
          <w:rtl w:val="0"/>
        </w:rPr>
        <w:t xml:space="preserve">, etc., so that nothing is missed for each new client. A best practice is to maintain a </w:t>
      </w:r>
      <w:r w:rsidDel="00000000" w:rsidR="00000000" w:rsidRPr="00000000">
        <w:rPr>
          <w:b w:val="1"/>
          <w:bCs w:val="1"/>
          <w:rtl w:val="0"/>
        </w:rPr>
        <w:t xml:space="preserve">70/30 rule of effort</w:t>
      </w:r>
      <w:r w:rsidDel="00000000" w:rsidR="00000000" w:rsidRPr="00000000">
        <w:rPr>
          <w:rtl w:val="0"/>
        </w:rPr>
        <w:t xml:space="preserve">: your team should aim to do 70% (or more) of the work, making it as easy as possible for the client who may only need to do 30% or less</w:t>
      </w:r>
      <w:hyperlink r:id="rId86">
        <w:r w:rsidDel="00000000" w:rsidR="00000000" w:rsidRPr="00000000">
          <w:rPr>
            <w:color w:val="1155cc"/>
            <w:u w:val="single"/>
            <w:rtl w:val="0"/>
          </w:rPr>
          <w:t xml:space="preserve">rocketlane.com</w:t>
        </w:r>
      </w:hyperlink>
      <w:r w:rsidDel="00000000" w:rsidR="00000000" w:rsidRPr="00000000">
        <w:rPr>
          <w:rtl w:val="0"/>
        </w:rPr>
        <w:t xml:space="preserve">. For instance, pre-fill information wherever you can, provide templates for them to fill rather than asking for “a document,” and guide them step by step. This reduces client overwhelm and speeds up progress</w:t>
      </w:r>
      <w:hyperlink r:id="rId87">
        <w:r w:rsidDel="00000000" w:rsidR="00000000" w:rsidRPr="00000000">
          <w:rPr>
            <w:color w:val="1155cc"/>
            <w:u w:val="single"/>
            <w:rtl w:val="0"/>
          </w:rPr>
          <w:t xml:space="preserve">rocketlane.com</w:t>
        </w:r>
      </w:hyperlink>
      <w:hyperlink r:id="rId88">
        <w:r w:rsidDel="00000000" w:rsidR="00000000" w:rsidRPr="00000000">
          <w:rPr>
            <w:color w:val="1155cc"/>
            <w:u w:val="single"/>
            <w:rtl w:val="0"/>
          </w:rPr>
          <w:t xml:space="preserve">rocketlane.com</w:t>
        </w:r>
      </w:hyperlink>
      <w:r w:rsidDel="00000000" w:rsidR="00000000" w:rsidRPr="00000000">
        <w:rPr>
          <w:rtl w:val="0"/>
        </w:rPr>
        <w:t xml:space="preserve">. Throughout execution, hold periodic check-ins with the client (status calls or emails) to keep them informed and engaged.</w:t>
        <w:br w:type="textWrapping"/>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b w:val="1"/>
          <w:bCs w:val="1"/>
          <w:rtl w:val="0"/>
        </w:rPr>
        <w:t xml:space="preserve">Training and Go-Live:</w:t>
      </w:r>
      <w:r w:rsidDel="00000000" w:rsidR="00000000" w:rsidRPr="00000000">
        <w:rPr>
          <w:rtl w:val="0"/>
        </w:rPr>
        <w:t xml:space="preserve"> As you near completion of setup or delivery, plan a </w:t>
      </w:r>
      <w:r w:rsidDel="00000000" w:rsidR="00000000" w:rsidRPr="00000000">
        <w:rPr>
          <w:b w:val="1"/>
          <w:bCs w:val="1"/>
          <w:rtl w:val="0"/>
        </w:rPr>
        <w:t xml:space="preserve">training or review session</w:t>
      </w:r>
      <w:r w:rsidDel="00000000" w:rsidR="00000000" w:rsidRPr="00000000">
        <w:rPr>
          <w:rtl w:val="0"/>
        </w:rPr>
        <w:t xml:space="preserve"> with the client. In SaaS or product onboarding, this is when you train the client’s users on how to use the product effectively. In a service context, it could be delivering the final product and educating the client on how to maintain it or how ongoing interactions will work. Layla Pomper emphasizes focusing on the client’s experience during this stage – ensure they feel supported and confident using your product/service</w:t>
      </w:r>
      <w:hyperlink r:id="rId89">
        <w:r w:rsidDel="00000000" w:rsidR="00000000" w:rsidRPr="00000000">
          <w:rPr>
            <w:color w:val="1155cc"/>
            <w:u w:val="single"/>
            <w:rtl w:val="0"/>
          </w:rPr>
          <w:t xml:space="preserve">docupile.com</w:t>
        </w:r>
      </w:hyperlink>
      <w:hyperlink r:id="rId90">
        <w:r w:rsidDel="00000000" w:rsidR="00000000" w:rsidRPr="00000000">
          <w:rPr>
            <w:color w:val="1155cc"/>
            <w:u w:val="single"/>
            <w:rtl w:val="0"/>
          </w:rPr>
          <w:t xml:space="preserve">docupile.com</w:t>
        </w:r>
      </w:hyperlink>
      <w:r w:rsidDel="00000000" w:rsidR="00000000" w:rsidRPr="00000000">
        <w:rPr>
          <w:rtl w:val="0"/>
        </w:rPr>
        <w:t xml:space="preserve">. You might deliver user guides, conduct webinars, or provide a sandbox for practice. If applicable, execute a </w:t>
      </w:r>
      <w:r w:rsidDel="00000000" w:rsidR="00000000" w:rsidRPr="00000000">
        <w:rPr>
          <w:b w:val="1"/>
          <w:bCs w:val="1"/>
          <w:rtl w:val="0"/>
        </w:rPr>
        <w:t xml:space="preserve">go-live</w:t>
      </w:r>
      <w:r w:rsidDel="00000000" w:rsidR="00000000" w:rsidRPr="00000000">
        <w:rPr>
          <w:rtl w:val="0"/>
        </w:rPr>
        <w:t xml:space="preserve"> or launch: for example, switching the client’s system on, publishing their new website, or launching their campaign. Have a </w:t>
      </w:r>
      <w:r w:rsidDel="00000000" w:rsidR="00000000" w:rsidRPr="00000000">
        <w:rPr>
          <w:b w:val="1"/>
          <w:bCs w:val="1"/>
          <w:rtl w:val="0"/>
        </w:rPr>
        <w:t xml:space="preserve">Go-Live Checklist</w:t>
      </w:r>
      <w:r w:rsidDel="00000000" w:rsidR="00000000" w:rsidRPr="00000000">
        <w:rPr>
          <w:rtl w:val="0"/>
        </w:rPr>
        <w:t xml:space="preserve"> to cover things like final QA, backups (if needed), informing all stakeholders, and confirming everything is operational</w:t>
      </w:r>
      <w:hyperlink r:id="rId91">
        <w:r w:rsidDel="00000000" w:rsidR="00000000" w:rsidRPr="00000000">
          <w:rPr>
            <w:color w:val="1155cc"/>
            <w:u w:val="single"/>
            <w:rtl w:val="0"/>
          </w:rPr>
          <w:t xml:space="preserve">rocketlane.com</w:t>
        </w:r>
      </w:hyperlink>
      <w:hyperlink r:id="rId92">
        <w:r w:rsidDel="00000000" w:rsidR="00000000" w:rsidRPr="00000000">
          <w:rPr>
            <w:color w:val="1155cc"/>
            <w:u w:val="single"/>
            <w:rtl w:val="0"/>
          </w:rPr>
          <w:t xml:space="preserve">rocketlane.com</w:t>
        </w:r>
      </w:hyperlink>
      <w:r w:rsidDel="00000000" w:rsidR="00000000" w:rsidRPr="00000000">
        <w:rPr>
          <w:rtl w:val="0"/>
        </w:rPr>
        <w:t xml:space="preserve">. Additionally, establish support protocols for the initial period post-go-live – sometimes called a “hypercare” phase where your team is on high alert to address any issues quickly</w:t>
      </w:r>
      <w:hyperlink r:id="rId93">
        <w:r w:rsidDel="00000000" w:rsidR="00000000" w:rsidRPr="00000000">
          <w:rPr>
            <w:color w:val="1155cc"/>
            <w:u w:val="single"/>
            <w:rtl w:val="0"/>
          </w:rPr>
          <w:t xml:space="preserve">rocketlane.com</w:t>
        </w:r>
      </w:hyperlink>
      <w:hyperlink r:id="rId94">
        <w:r w:rsidDel="00000000" w:rsidR="00000000" w:rsidRPr="00000000">
          <w:rPr>
            <w:color w:val="1155cc"/>
            <w:u w:val="single"/>
            <w:rtl w:val="0"/>
          </w:rPr>
          <w:t xml:space="preserve">rocketlane.com</w:t>
        </w:r>
      </w:hyperlink>
      <w:r w:rsidDel="00000000" w:rsidR="00000000" w:rsidRPr="00000000">
        <w:rPr>
          <w:rtl w:val="0"/>
        </w:rPr>
        <w:t xml:space="preserve">. The training and go-live part of onboarding is about ensuring the client can actually realize the value you sold them. For instance, Rocketlane (a customer onboarding platform) recommends having a </w:t>
      </w:r>
      <w:r w:rsidDel="00000000" w:rsidR="00000000" w:rsidRPr="00000000">
        <w:rPr>
          <w:i w:val="1"/>
          <w:iCs w:val="1"/>
          <w:rtl w:val="0"/>
        </w:rPr>
        <w:t xml:space="preserve">customer champion</w:t>
      </w:r>
      <w:r w:rsidDel="00000000" w:rsidR="00000000" w:rsidRPr="00000000">
        <w:rPr>
          <w:rtl w:val="0"/>
        </w:rPr>
        <w:t xml:space="preserve"> on the client side who is deeply trained and can help drive adoption internally</w:t>
      </w:r>
      <w:hyperlink r:id="rId95">
        <w:r w:rsidDel="00000000" w:rsidR="00000000" w:rsidRPr="00000000">
          <w:rPr>
            <w:color w:val="1155cc"/>
            <w:u w:val="single"/>
            <w:rtl w:val="0"/>
          </w:rPr>
          <w:t xml:space="preserve">rocketlane.com</w:t>
        </w:r>
      </w:hyperlink>
      <w:hyperlink r:id="rId96">
        <w:r w:rsidDel="00000000" w:rsidR="00000000" w:rsidRPr="00000000">
          <w:rPr>
            <w:color w:val="1155cc"/>
            <w:u w:val="single"/>
            <w:rtl w:val="0"/>
          </w:rPr>
          <w:t xml:space="preserve">rocketlane.com</w:t>
        </w:r>
      </w:hyperlink>
      <w:r w:rsidDel="00000000" w:rsidR="00000000" w:rsidRPr="00000000">
        <w:rPr>
          <w:rtl w:val="0"/>
        </w:rPr>
        <w:t xml:space="preserve">. That level of thoroughness in training helps cement the client’s success.</w:t>
        <w:br w:type="textWrapping"/>
      </w:r>
    </w:p>
    <w:p w:rsidR="00000000" w:rsidDel="00000000" w:rsidP="00000000" w:rsidRDefault="00000000" w:rsidRPr="00000000" w14:paraId="00000037">
      <w:pPr>
        <w:numPr>
          <w:ilvl w:val="0"/>
          <w:numId w:val="22"/>
        </w:numPr>
        <w:spacing w:after="180" w:before="0" w:beforeAutospacing="0" w:lineRule="auto"/>
        <w:ind w:left="720" w:hanging="360"/>
      </w:pPr>
      <w:r w:rsidDel="00000000" w:rsidR="00000000" w:rsidRPr="00000000">
        <w:rPr>
          <w:b w:val="1"/>
          <w:bCs w:val="1"/>
          <w:rtl w:val="0"/>
        </w:rPr>
        <w:t xml:space="preserve">Post-Onboarding Follow-up:</w:t>
      </w:r>
      <w:r w:rsidDel="00000000" w:rsidR="00000000" w:rsidRPr="00000000">
        <w:rPr>
          <w:rtl w:val="0"/>
        </w:rPr>
        <w:t xml:space="preserve"> The onboarding process typically concludes with a formal wrap-up. Don’t just finish the project and disappear; have a step to </w:t>
      </w:r>
      <w:r w:rsidDel="00000000" w:rsidR="00000000" w:rsidRPr="00000000">
        <w:rPr>
          <w:b w:val="1"/>
          <w:bCs w:val="1"/>
          <w:rtl w:val="0"/>
        </w:rPr>
        <w:t xml:space="preserve">verify satisfaction and capture feedback</w:t>
      </w:r>
      <w:r w:rsidDel="00000000" w:rsidR="00000000" w:rsidRPr="00000000">
        <w:rPr>
          <w:rtl w:val="0"/>
        </w:rPr>
        <w:t xml:space="preserve">. This might be a “30-day check” or similar: after the client has been live for a certain period, schedule a meeting to review how things are going, answer any new questions, and fix any lingering issues</w:t>
      </w:r>
      <w:hyperlink r:id="rId97">
        <w:r w:rsidDel="00000000" w:rsidR="00000000" w:rsidRPr="00000000">
          <w:rPr>
            <w:color w:val="1155cc"/>
            <w:u w:val="single"/>
            <w:rtl w:val="0"/>
          </w:rPr>
          <w:t xml:space="preserve">rocketlane.com</w:t>
        </w:r>
      </w:hyperlink>
      <w:hyperlink r:id="rId98">
        <w:r w:rsidDel="00000000" w:rsidR="00000000" w:rsidRPr="00000000">
          <w:rPr>
            <w:color w:val="1155cc"/>
            <w:u w:val="single"/>
            <w:rtl w:val="0"/>
          </w:rPr>
          <w:t xml:space="preserve">rocketlane.com</w:t>
        </w:r>
      </w:hyperlink>
      <w:r w:rsidDel="00000000" w:rsidR="00000000" w:rsidRPr="00000000">
        <w:rPr>
          <w:rtl w:val="0"/>
        </w:rPr>
        <w:t xml:space="preserve">. Addressing bugs or snags promptly in the first weeks is crucial to long-term retention</w:t>
      </w:r>
      <w:hyperlink r:id="rId99">
        <w:r w:rsidDel="00000000" w:rsidR="00000000" w:rsidRPr="00000000">
          <w:rPr>
            <w:color w:val="1155cc"/>
            <w:u w:val="single"/>
            <w:rtl w:val="0"/>
          </w:rPr>
          <w:t xml:space="preserve">rocketlane.com</w:t>
        </w:r>
      </w:hyperlink>
      <w:hyperlink r:id="rId100">
        <w:r w:rsidDel="00000000" w:rsidR="00000000" w:rsidRPr="00000000">
          <w:rPr>
            <w:color w:val="1155cc"/>
            <w:u w:val="single"/>
            <w:rtl w:val="0"/>
          </w:rPr>
          <w:t xml:space="preserve">rocketlane.com</w:t>
        </w:r>
      </w:hyperlink>
      <w:r w:rsidDel="00000000" w:rsidR="00000000" w:rsidRPr="00000000">
        <w:rPr>
          <w:rtl w:val="0"/>
        </w:rPr>
        <w:t xml:space="preserve">. You can also use this phase to measure results against the initial goals (e.g. if you onboarded a client to a CRM, are they now using it successfully? If you delivered a marketing campaign, how are the early metrics?). </w:t>
      </w:r>
      <w:r w:rsidDel="00000000" w:rsidR="00000000" w:rsidRPr="00000000">
        <w:rPr>
          <w:b w:val="1"/>
          <w:bCs w:val="1"/>
          <w:rtl w:val="0"/>
        </w:rPr>
        <w:t xml:space="preserve">Document any lessons learned</w:t>
      </w:r>
      <w:r w:rsidDel="00000000" w:rsidR="00000000" w:rsidRPr="00000000">
        <w:rPr>
          <w:rtl w:val="0"/>
        </w:rPr>
        <w:t xml:space="preserve"> during onboarding – for example, maybe the client needed an extra training on a particular feature, suggesting you should add that to the standard onboarding for all. Also, consider delivering a brief “Onboarding Summary” or “Next Steps” document to the client: recapping what was done, what value was achieved, and outlining how ongoing support or the next phase will work. This provides closure and clarity moving forward.</w:t>
        <w:br w:type="textWrapping"/>
      </w:r>
    </w:p>
    <w:p w:rsidR="00000000" w:rsidDel="00000000" w:rsidP="00000000" w:rsidRDefault="00000000" w:rsidRPr="00000000" w14:paraId="00000038">
      <w:pPr>
        <w:spacing w:after="180" w:before="180" w:lineRule="auto"/>
        <w:rPr/>
      </w:pPr>
      <w:r w:rsidDel="00000000" w:rsidR="00000000" w:rsidRPr="00000000">
        <w:rPr>
          <w:rtl w:val="0"/>
        </w:rPr>
        <w:t xml:space="preserve">By standardizing client onboarding, you ensure every customer gets a consistently excellent start. This process should be </w:t>
      </w:r>
      <w:r w:rsidDel="00000000" w:rsidR="00000000" w:rsidRPr="00000000">
        <w:rPr>
          <w:b w:val="1"/>
          <w:bCs w:val="1"/>
          <w:rtl w:val="0"/>
        </w:rPr>
        <w:t xml:space="preserve">tool-agnostic but structured</w:t>
      </w:r>
      <w:r w:rsidDel="00000000" w:rsidR="00000000" w:rsidRPr="00000000">
        <w:rPr>
          <w:rtl w:val="0"/>
        </w:rPr>
        <w:t xml:space="preserve"> – whether you manage tasks in a spreadsheet or a tool like Asana, the key is having a checklist or project template that you run through for each client. Many companies create an </w:t>
      </w:r>
      <w:r w:rsidDel="00000000" w:rsidR="00000000" w:rsidRPr="00000000">
        <w:rPr>
          <w:b w:val="1"/>
          <w:bCs w:val="1"/>
          <w:rtl w:val="0"/>
        </w:rPr>
        <w:t xml:space="preserve">Onboarding Playbook</w:t>
      </w:r>
      <w:r w:rsidDel="00000000" w:rsidR="00000000" w:rsidRPr="00000000">
        <w:rPr>
          <w:rtl w:val="0"/>
        </w:rPr>
        <w:t xml:space="preserve"> (essentially the SOPs and templates for onboarding) which acts as an internal guide</w:t>
      </w:r>
      <w:hyperlink r:id="rId101">
        <w:r w:rsidDel="00000000" w:rsidR="00000000" w:rsidRPr="00000000">
          <w:rPr>
            <w:color w:val="1155cc"/>
            <w:u w:val="single"/>
            <w:rtl w:val="0"/>
          </w:rPr>
          <w:t xml:space="preserve">rocketlane.com</w:t>
        </w:r>
      </w:hyperlink>
      <w:hyperlink r:id="rId102">
        <w:r w:rsidDel="00000000" w:rsidR="00000000" w:rsidRPr="00000000">
          <w:rPr>
            <w:color w:val="1155cc"/>
            <w:u w:val="single"/>
            <w:rtl w:val="0"/>
          </w:rPr>
          <w:t xml:space="preserve">rocketlane.com</w:t>
        </w:r>
      </w:hyperlink>
      <w:r w:rsidDel="00000000" w:rsidR="00000000" w:rsidRPr="00000000">
        <w:rPr>
          <w:rtl w:val="0"/>
        </w:rPr>
        <w:t xml:space="preserve">. The playbook defines each step, guidelines, and best practices, whereas the </w:t>
      </w:r>
      <w:r w:rsidDel="00000000" w:rsidR="00000000" w:rsidRPr="00000000">
        <w:rPr>
          <w:b w:val="1"/>
          <w:bCs w:val="1"/>
          <w:rtl w:val="0"/>
        </w:rPr>
        <w:t xml:space="preserve">onboarding flowchart</w:t>
      </w:r>
      <w:r w:rsidDel="00000000" w:rsidR="00000000" w:rsidRPr="00000000">
        <w:rPr>
          <w:rtl w:val="0"/>
        </w:rPr>
        <w:t xml:space="preserve"> (as discussed earlier) shows the sequence</w:t>
      </w:r>
      <w:hyperlink r:id="rId103">
        <w:r w:rsidDel="00000000" w:rsidR="00000000" w:rsidRPr="00000000">
          <w:rPr>
            <w:color w:val="1155cc"/>
            <w:u w:val="single"/>
            <w:rtl w:val="0"/>
          </w:rPr>
          <w:t xml:space="preserve">rocketlane.com</w:t>
        </w:r>
      </w:hyperlink>
      <w:hyperlink r:id="rId104">
        <w:r w:rsidDel="00000000" w:rsidR="00000000" w:rsidRPr="00000000">
          <w:rPr>
            <w:color w:val="1155cc"/>
            <w:u w:val="single"/>
            <w:rtl w:val="0"/>
          </w:rPr>
          <w:t xml:space="preserve">rocketlane.com</w:t>
        </w:r>
      </w:hyperlink>
      <w:r w:rsidDel="00000000" w:rsidR="00000000" w:rsidRPr="00000000">
        <w:rPr>
          <w:rtl w:val="0"/>
        </w:rPr>
        <w:t xml:space="preserve">. Together, these ensure your team can onboard clients efficiently and your clients feel taken care of. Remember, a positive onboarding experience increases the chances of long-term loyalty</w:t>
      </w:r>
      <w:hyperlink r:id="rId105">
        <w:r w:rsidDel="00000000" w:rsidR="00000000" w:rsidRPr="00000000">
          <w:rPr>
            <w:color w:val="1155cc"/>
            <w:u w:val="single"/>
            <w:rtl w:val="0"/>
          </w:rPr>
          <w:t xml:space="preserve">rocketlane.com</w:t>
        </w:r>
      </w:hyperlink>
      <w:hyperlink r:id="rId106">
        <w:r w:rsidDel="00000000" w:rsidR="00000000" w:rsidRPr="00000000">
          <w:rPr>
            <w:color w:val="1155cc"/>
            <w:u w:val="single"/>
            <w:rtl w:val="0"/>
          </w:rPr>
          <w:t xml:space="preserve">rocketlane.com</w:t>
        </w:r>
      </w:hyperlink>
      <w:r w:rsidDel="00000000" w:rsidR="00000000" w:rsidRPr="00000000">
        <w:rPr>
          <w:rtl w:val="0"/>
        </w:rPr>
        <w:t xml:space="preserve">, so this process directly impacts revenue (through retention and upsells) and reputation (through client satisfaction).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cchcuaw4ibhc" w:id="7"/>
      <w:bookmarkEnd w:id="7"/>
      <w:r w:rsidDel="00000000" w:rsidR="00000000" w:rsidRPr="00000000">
        <w:rPr>
          <w:b w:val="1"/>
          <w:bCs w:val="1"/>
          <w:sz w:val="34"/>
          <w:szCs w:val="34"/>
          <w:rtl w:val="0"/>
        </w:rPr>
        <w:t xml:space="preserve">Service Delivery &amp; Operations</w:t>
      </w:r>
    </w:p>
    <w:p w:rsidR="00000000" w:rsidDel="00000000" w:rsidP="00000000" w:rsidRDefault="00000000" w:rsidRPr="00000000" w14:paraId="0000003A">
      <w:pPr>
        <w:spacing w:after="180" w:before="180" w:lineRule="auto"/>
        <w:rPr/>
      </w:pPr>
      <w:r w:rsidDel="00000000" w:rsidR="00000000" w:rsidRPr="00000000">
        <w:rPr>
          <w:rtl w:val="0"/>
        </w:rPr>
        <w:t xml:space="preserve">“Operations” covers the heart of your business – the processes that produce and deliver your core product or service. In a </w:t>
      </w:r>
      <w:r w:rsidDel="00000000" w:rsidR="00000000" w:rsidRPr="00000000">
        <w:rPr>
          <w:b w:val="1"/>
          <w:bCs w:val="1"/>
          <w:rtl w:val="0"/>
        </w:rPr>
        <w:t xml:space="preserve">service-based business or agency</w:t>
      </w:r>
      <w:r w:rsidDel="00000000" w:rsidR="00000000" w:rsidRPr="00000000">
        <w:rPr>
          <w:rtl w:val="0"/>
        </w:rPr>
        <w:t xml:space="preserve">, this might be project execution or service delivery steps. In a </w:t>
      </w:r>
      <w:r w:rsidDel="00000000" w:rsidR="00000000" w:rsidRPr="00000000">
        <w:rPr>
          <w:b w:val="1"/>
          <w:bCs w:val="1"/>
          <w:rtl w:val="0"/>
        </w:rPr>
        <w:t xml:space="preserve">SaaS company</w:t>
      </w:r>
      <w:r w:rsidDel="00000000" w:rsidR="00000000" w:rsidRPr="00000000">
        <w:rPr>
          <w:rtl w:val="0"/>
        </w:rPr>
        <w:t xml:space="preserve">, operations could include product development/deployment and service uptime processes. In </w:t>
      </w:r>
      <w:r w:rsidDel="00000000" w:rsidR="00000000" w:rsidRPr="00000000">
        <w:rPr>
          <w:b w:val="1"/>
          <w:bCs w:val="1"/>
          <w:rtl w:val="0"/>
        </w:rPr>
        <w:t xml:space="preserve">e-commerce</w:t>
      </w:r>
      <w:r w:rsidDel="00000000" w:rsidR="00000000" w:rsidRPr="00000000">
        <w:rPr>
          <w:rtl w:val="0"/>
        </w:rPr>
        <w:t xml:space="preserve">, operations involves supply chain, inventory management, order fulfillment, and logistics. While the specifics differ, the goal is the same: make the work </w:t>
      </w:r>
      <w:r w:rsidDel="00000000" w:rsidR="00000000" w:rsidRPr="00000000">
        <w:rPr>
          <w:i w:val="1"/>
          <w:iCs w:val="1"/>
          <w:rtl w:val="0"/>
        </w:rPr>
        <w:t xml:space="preserve">flow smoothly</w:t>
      </w:r>
      <w:r w:rsidDel="00000000" w:rsidR="00000000" w:rsidRPr="00000000">
        <w:rPr>
          <w:rtl w:val="0"/>
        </w:rPr>
        <w:t xml:space="preserve"> from initiation to completion, with quality and efficiency. To run a process-driven operation, consider the following practices:</w:t>
      </w:r>
    </w:p>
    <w:p w:rsidR="00000000" w:rsidDel="00000000" w:rsidP="00000000" w:rsidRDefault="00000000" w:rsidRPr="00000000" w14:paraId="0000003B">
      <w:pPr>
        <w:numPr>
          <w:ilvl w:val="0"/>
          <w:numId w:val="85"/>
        </w:numPr>
        <w:spacing w:after="0" w:afterAutospacing="0" w:before="180" w:lineRule="auto"/>
        <w:ind w:left="720" w:hanging="360"/>
      </w:pPr>
      <w:r w:rsidDel="00000000" w:rsidR="00000000" w:rsidRPr="00000000">
        <w:rPr>
          <w:b w:val="1"/>
          <w:bCs w:val="1"/>
          <w:rtl w:val="0"/>
        </w:rPr>
        <w:t xml:space="preserve">Standardize Your Delivery Process:</w:t>
      </w:r>
      <w:r w:rsidDel="00000000" w:rsidR="00000000" w:rsidRPr="00000000">
        <w:rPr>
          <w:rFonts w:ascii="Arial Unicode MS" w:cs="Arial Unicode MS" w:eastAsia="Arial Unicode MS" w:hAnsi="Arial Unicode MS"/>
          <w:rtl w:val="0"/>
        </w:rPr>
        <w:t xml:space="preserve"> Break down how you deliver your service or product into stages and document them. For example, a marketing agency’s project might go through stages like Research → Strategy → Content Creation → Review → Launch. Define each stage’s entry and exit criteria (e.g. “Strategy complete when client approves campaign plan”). For each stage, have SOPs or templates. Using the agency example, there might be a </w:t>
      </w:r>
      <w:r w:rsidDel="00000000" w:rsidR="00000000" w:rsidRPr="00000000">
        <w:rPr>
          <w:i w:val="1"/>
          <w:iCs w:val="1"/>
          <w:rtl w:val="0"/>
        </w:rPr>
        <w:t xml:space="preserve">standard research checklist</w:t>
      </w:r>
      <w:r w:rsidDel="00000000" w:rsidR="00000000" w:rsidRPr="00000000">
        <w:rPr>
          <w:rtl w:val="0"/>
        </w:rPr>
        <w:t xml:space="preserve">, a </w:t>
      </w:r>
      <w:r w:rsidDel="00000000" w:rsidR="00000000" w:rsidRPr="00000000">
        <w:rPr>
          <w:i w:val="1"/>
          <w:iCs w:val="1"/>
          <w:rtl w:val="0"/>
        </w:rPr>
        <w:t xml:space="preserve">strategy document template</w:t>
      </w:r>
      <w:r w:rsidDel="00000000" w:rsidR="00000000" w:rsidRPr="00000000">
        <w:rPr>
          <w:rtl w:val="0"/>
        </w:rPr>
        <w:t xml:space="preserve">, a </w:t>
      </w:r>
      <w:r w:rsidDel="00000000" w:rsidR="00000000" w:rsidRPr="00000000">
        <w:rPr>
          <w:i w:val="1"/>
          <w:iCs w:val="1"/>
          <w:rtl w:val="0"/>
        </w:rPr>
        <w:t xml:space="preserve">content QA checklist</w:t>
      </w:r>
      <w:r w:rsidDel="00000000" w:rsidR="00000000" w:rsidRPr="00000000">
        <w:rPr>
          <w:rFonts w:ascii="Arial Unicode MS" w:cs="Arial Unicode MS" w:eastAsia="Arial Unicode MS" w:hAnsi="Arial Unicode MS"/>
          <w:rtl w:val="0"/>
        </w:rPr>
        <w:t xml:space="preserve">, etc. Similarly, a software company might use a development process like Design → Development → Testing → Deployment, with defined steps and approvals in each. Documenting these steps ensures consistency in output. One useful approach is creating </w:t>
      </w:r>
      <w:r w:rsidDel="00000000" w:rsidR="00000000" w:rsidRPr="00000000">
        <w:rPr>
          <w:b w:val="1"/>
          <w:bCs w:val="1"/>
          <w:rtl w:val="0"/>
        </w:rPr>
        <w:t xml:space="preserve">workflow checklists</w:t>
      </w:r>
      <w:r w:rsidDel="00000000" w:rsidR="00000000" w:rsidRPr="00000000">
        <w:rPr>
          <w:rtl w:val="0"/>
        </w:rPr>
        <w:t xml:space="preserve"> for deliverables – ProcessDriven suggests having an SOP for “how to deliver a deliverable” which outlines what to do when you finish a client project</w:t>
      </w:r>
      <w:hyperlink r:id="rId107">
        <w:r w:rsidDel="00000000" w:rsidR="00000000" w:rsidRPr="00000000">
          <w:rPr>
            <w:color w:val="1155cc"/>
            <w:u w:val="single"/>
            <w:rtl w:val="0"/>
          </w:rPr>
          <w:t xml:space="preserve">processdriven.co</w:t>
        </w:r>
      </w:hyperlink>
      <w:hyperlink r:id="rId108">
        <w:r w:rsidDel="00000000" w:rsidR="00000000" w:rsidRPr="00000000">
          <w:rPr>
            <w:color w:val="1155cc"/>
            <w:u w:val="single"/>
            <w:rtl w:val="0"/>
          </w:rPr>
          <w:t xml:space="preserve">processdriven.co</w:t>
        </w:r>
      </w:hyperlink>
      <w:r w:rsidDel="00000000" w:rsidR="00000000" w:rsidRPr="00000000">
        <w:rPr>
          <w:rtl w:val="0"/>
        </w:rPr>
        <w:t xml:space="preserve">. This could include internal QA, packaging the deliverable (e.g. files, credentials), and communication steps like notifying the client or providing a user guide. By making it a habit to follow a delivery checklist, you ensure every client receives the end product in a professional, complete manner.</w:t>
        <w:br w:type="textWrapping"/>
      </w:r>
    </w:p>
    <w:p w:rsidR="00000000" w:rsidDel="00000000" w:rsidP="00000000" w:rsidRDefault="00000000" w:rsidRPr="00000000" w14:paraId="0000003C">
      <w:pPr>
        <w:numPr>
          <w:ilvl w:val="0"/>
          <w:numId w:val="85"/>
        </w:numPr>
        <w:spacing w:after="0" w:afterAutospacing="0" w:before="0" w:beforeAutospacing="0" w:lineRule="auto"/>
        <w:ind w:left="720" w:hanging="360"/>
      </w:pPr>
      <w:r w:rsidDel="00000000" w:rsidR="00000000" w:rsidRPr="00000000">
        <w:rPr>
          <w:b w:val="1"/>
          <w:bCs w:val="1"/>
          <w:rtl w:val="0"/>
        </w:rPr>
        <w:t xml:space="preserve">Capacity and Project Management:</w:t>
      </w:r>
      <w:r w:rsidDel="00000000" w:rsidR="00000000" w:rsidRPr="00000000">
        <w:rPr>
          <w:rtl w:val="0"/>
        </w:rPr>
        <w:t xml:space="preserve"> A process-driven business uses systems to manage ongoing work systematically. For service teams, implement a </w:t>
      </w:r>
      <w:r w:rsidDel="00000000" w:rsidR="00000000" w:rsidRPr="00000000">
        <w:rPr>
          <w:b w:val="1"/>
          <w:bCs w:val="1"/>
          <w:rtl w:val="0"/>
        </w:rPr>
        <w:t xml:space="preserve">project management methodology</w:t>
      </w:r>
      <w:r w:rsidDel="00000000" w:rsidR="00000000" w:rsidRPr="00000000">
        <w:rPr>
          <w:rtl w:val="0"/>
        </w:rPr>
        <w:t xml:space="preserve"> (Agile, Kanban, Waterfall – whichever suits your context) and stick to it. For instance, you might have a weekly sprint process where tasks are planned, executed, and reviewed at regular intervals. Create SOPs for recurring project rituals – e.g. “How to run a weekly team meeting” or “Monthly project status report process”. Ensure that operations staff use the chosen tool (could be Trello, Asana, etc.) in a consistent way (standard naming conventions for tasks, tags for priorities, etc.). For e-commerce or manufacturing-like operations, </w:t>
      </w:r>
      <w:r w:rsidDel="00000000" w:rsidR="00000000" w:rsidRPr="00000000">
        <w:rPr>
          <w:b w:val="1"/>
          <w:bCs w:val="1"/>
          <w:rtl w:val="0"/>
        </w:rPr>
        <w:t xml:space="preserve">inventory and production processes</w:t>
      </w:r>
      <w:r w:rsidDel="00000000" w:rsidR="00000000" w:rsidRPr="00000000">
        <w:rPr>
          <w:rtl w:val="0"/>
        </w:rPr>
        <w:t xml:space="preserve"> should be clearly defined: how often to reorder stock (perhaps using a reorder point formula documented in an SOP), how to perform quality checks on products, how to pack shipments, etc. Many small e-commerce businesses start with informal processes, but by writing down, say, the </w:t>
      </w:r>
      <w:r w:rsidDel="00000000" w:rsidR="00000000" w:rsidRPr="00000000">
        <w:rPr>
          <w:i w:val="1"/>
          <w:iCs w:val="1"/>
          <w:rtl w:val="0"/>
        </w:rPr>
        <w:t xml:space="preserve">“Order Fulfillment Process”</w:t>
      </w:r>
      <w:r w:rsidDel="00000000" w:rsidR="00000000" w:rsidRPr="00000000">
        <w:rPr>
          <w:rtl w:val="0"/>
        </w:rPr>
        <w:t xml:space="preserve"> (from printing the order slip to packaging, labeling, shipping, and updating tracking), you can train help easily and reduce errors (like wrong items shipped). If your business relies on equipment or software, also maintain </w:t>
      </w:r>
      <w:r w:rsidDel="00000000" w:rsidR="00000000" w:rsidRPr="00000000">
        <w:rPr>
          <w:b w:val="1"/>
          <w:bCs w:val="1"/>
          <w:rtl w:val="0"/>
        </w:rPr>
        <w:t xml:space="preserve">operational SOPs for maintenance and uptime</w:t>
      </w:r>
      <w:r w:rsidDel="00000000" w:rsidR="00000000" w:rsidRPr="00000000">
        <w:rPr>
          <w:rtl w:val="0"/>
        </w:rPr>
        <w:t xml:space="preserve"> – for example, a SaaS might have a runbook for deploying updates or handling server downtime, while a bakery will have cleaning and maintenance procedures for kitchen equipment. These ensure continuity and reduce reliance on one person’s know-how.</w:t>
        <w:br w:type="textWrapping"/>
      </w:r>
    </w:p>
    <w:p w:rsidR="00000000" w:rsidDel="00000000" w:rsidP="00000000" w:rsidRDefault="00000000" w:rsidRPr="00000000" w14:paraId="0000003D">
      <w:pPr>
        <w:numPr>
          <w:ilvl w:val="0"/>
          <w:numId w:val="85"/>
        </w:numPr>
        <w:spacing w:after="0" w:afterAutospacing="0" w:before="0" w:beforeAutospacing="0" w:lineRule="auto"/>
        <w:ind w:left="720" w:hanging="360"/>
      </w:pPr>
      <w:r w:rsidDel="00000000" w:rsidR="00000000" w:rsidRPr="00000000">
        <w:rPr>
          <w:b w:val="1"/>
          <w:bCs w:val="1"/>
          <w:rtl w:val="0"/>
        </w:rPr>
        <w:t xml:space="preserve">Quality Control and Consistency:</w:t>
      </w:r>
      <w:r w:rsidDel="00000000" w:rsidR="00000000" w:rsidRPr="00000000">
        <w:rPr>
          <w:rtl w:val="0"/>
        </w:rPr>
        <w:t xml:space="preserve"> Embed quality checks into your processes. A process-driven operation doesn’t rely solely on individuals “doing their best” – it has checkpoints where quality is verified. For example, before any client deliverable goes out, have a step for peer review or a manager’s approval following a checklist. This could be a simple SOP like “Peer Review Procedure for Client Deliverables” requiring a second person to check against requirements and the company’s quality standards. In e-commerce, quality control might mean inspecting a certain percentage of outgoing orders or having a return inspection process. Document </w:t>
      </w:r>
      <w:r w:rsidDel="00000000" w:rsidR="00000000" w:rsidRPr="00000000">
        <w:rPr>
          <w:b w:val="1"/>
          <w:bCs w:val="1"/>
          <w:rtl w:val="0"/>
        </w:rPr>
        <w:t xml:space="preserve">what to look for</w:t>
      </w:r>
      <w:r w:rsidDel="00000000" w:rsidR="00000000" w:rsidRPr="00000000">
        <w:rPr>
          <w:rtl w:val="0"/>
        </w:rPr>
        <w:t xml:space="preserve"> in these inspections (an SOP could list common defects or criteria to approve/reject a product). Over time, track common issues and update your processes to prevent them. For instance, if you notice many projects run late due to client delays, your onboarding process might be updated to communicate timelines better or get client commitments early. If a certain production error recurs, update the relevant SOP to address it. By treating each mistake or variance as a learning opportunity (rather than a fire to fight), you continuously strengthen your operations.</w:t>
        <w:br w:type="textWrapping"/>
      </w:r>
    </w:p>
    <w:p w:rsidR="00000000" w:rsidDel="00000000" w:rsidP="00000000" w:rsidRDefault="00000000" w:rsidRPr="00000000" w14:paraId="0000003E">
      <w:pPr>
        <w:numPr>
          <w:ilvl w:val="0"/>
          <w:numId w:val="85"/>
        </w:numPr>
        <w:spacing w:after="0" w:afterAutospacing="0" w:before="0" w:beforeAutospacing="0" w:lineRule="auto"/>
        <w:ind w:left="720" w:hanging="360"/>
      </w:pPr>
      <w:r w:rsidDel="00000000" w:rsidR="00000000" w:rsidRPr="00000000">
        <w:rPr>
          <w:b w:val="1"/>
          <w:bCs w:val="1"/>
          <w:rtl w:val="0"/>
        </w:rPr>
        <w:t xml:space="preserve">Tool-Agnostic Automation:</w:t>
      </w:r>
      <w:r w:rsidDel="00000000" w:rsidR="00000000" w:rsidRPr="00000000">
        <w:rPr>
          <w:rtl w:val="0"/>
        </w:rPr>
        <w:t xml:space="preserve"> While this blueprint remains tool-agnostic, it’s worth noting that </w:t>
      </w:r>
      <w:r w:rsidDel="00000000" w:rsidR="00000000" w:rsidRPr="00000000">
        <w:rPr>
          <w:i w:val="1"/>
          <w:iCs w:val="1"/>
          <w:rtl w:val="0"/>
        </w:rPr>
        <w:t xml:space="preserve">automation can be a process owner’s friend</w:t>
      </w:r>
      <w:r w:rsidDel="00000000" w:rsidR="00000000" w:rsidRPr="00000000">
        <w:rPr>
          <w:rtl w:val="0"/>
        </w:rPr>
        <w:t xml:space="preserve">. Identify repetitive tasks in operations that can be automated – for example, generating routine reports, sending reminder emails, updating status logs, etc. Even without naming specific tools, you can document </w:t>
      </w:r>
      <w:r w:rsidDel="00000000" w:rsidR="00000000" w:rsidRPr="00000000">
        <w:rPr>
          <w:b w:val="1"/>
          <w:bCs w:val="1"/>
          <w:rtl w:val="0"/>
        </w:rPr>
        <w:t xml:space="preserve">automation workflows</w:t>
      </w:r>
      <w:r w:rsidDel="00000000" w:rsidR="00000000" w:rsidRPr="00000000">
        <w:rPr>
          <w:rtl w:val="0"/>
        </w:rPr>
        <w:t xml:space="preserve"> conceptually. For instance: </w:t>
      </w:r>
      <w:r w:rsidDel="00000000" w:rsidR="00000000" w:rsidRPr="00000000">
        <w:rPr>
          <w:i w:val="1"/>
          <w:iCs w:val="1"/>
          <w:rtl w:val="0"/>
        </w:rPr>
        <w:t xml:space="preserve">“After a new order is marked complete, the system should automatically send a feedback request email to the customer”</w:t>
      </w:r>
      <w:r w:rsidDel="00000000" w:rsidR="00000000" w:rsidRPr="00000000">
        <w:rPr>
          <w:rtl w:val="0"/>
        </w:rPr>
        <w:t xml:space="preserve"> – that’s part of the process design. If you can’t fully automate with software, you might script it via an SOP (like instruct an employee to manually send those emails weekly using a template until you have a tool). The idea is to eliminate “busywork” and reduce human error by letting systems handle what they can. Just ensure any automation is also documented – if your process relies on an automated step, note it in the SOP or diagram so everyone knows it’s happening. This also helps in case of breakdown (people know where to check).</w:t>
        <w:br w:type="textWrapping"/>
      </w:r>
    </w:p>
    <w:p w:rsidR="00000000" w:rsidDel="00000000" w:rsidP="00000000" w:rsidRDefault="00000000" w:rsidRPr="00000000" w14:paraId="0000003F">
      <w:pPr>
        <w:numPr>
          <w:ilvl w:val="0"/>
          <w:numId w:val="85"/>
        </w:numPr>
        <w:spacing w:after="0" w:afterAutospacing="0" w:before="0" w:beforeAutospacing="0" w:lineRule="auto"/>
        <w:ind w:left="720" w:hanging="360"/>
      </w:pPr>
      <w:r w:rsidDel="00000000" w:rsidR="00000000" w:rsidRPr="00000000">
        <w:rPr>
          <w:b w:val="1"/>
          <w:bCs w:val="1"/>
          <w:rtl w:val="0"/>
        </w:rPr>
        <w:t xml:space="preserve">Examples of Process in Operations:</w:t>
      </w:r>
      <w:r w:rsidDel="00000000" w:rsidR="00000000" w:rsidRPr="00000000">
        <w:rPr>
          <w:rtl w:val="0"/>
        </w:rPr>
        <w:t xml:space="preserve"> To ground this, here are a few concrete examples of operations processes you should consider documenting:</w:t>
        <w:br w:type="textWrapping"/>
      </w:r>
    </w:p>
    <w:p w:rsidR="00000000" w:rsidDel="00000000" w:rsidP="00000000" w:rsidRDefault="00000000" w:rsidRPr="00000000" w14:paraId="00000040">
      <w:pPr>
        <w:numPr>
          <w:ilvl w:val="1"/>
          <w:numId w:val="85"/>
        </w:numPr>
        <w:spacing w:after="0" w:afterAutospacing="0" w:before="0" w:beforeAutospacing="0" w:lineRule="auto"/>
        <w:ind w:left="1440" w:hanging="360"/>
      </w:pPr>
      <w:r w:rsidDel="00000000" w:rsidR="00000000" w:rsidRPr="00000000">
        <w:rPr>
          <w:b w:val="1"/>
          <w:bCs w:val="1"/>
          <w:rtl w:val="0"/>
        </w:rPr>
        <w:t xml:space="preserve">Client Deliverable Handover:</w:t>
      </w:r>
      <w:r w:rsidDel="00000000" w:rsidR="00000000" w:rsidRPr="00000000">
        <w:rPr>
          <w:rtl w:val="0"/>
        </w:rPr>
        <w:t xml:space="preserve"> We touched on this – when your team finishes the work, how do you package and deliver it? SOP example: “Website Launch Procedure” includes backing up the staging site, migrating to live, client training on CMS, and post-launch support window.</w:t>
        <w:br w:type="textWrapping"/>
      </w:r>
    </w:p>
    <w:p w:rsidR="00000000" w:rsidDel="00000000" w:rsidP="00000000" w:rsidRDefault="00000000" w:rsidRPr="00000000" w14:paraId="00000041">
      <w:pPr>
        <w:numPr>
          <w:ilvl w:val="1"/>
          <w:numId w:val="85"/>
        </w:numPr>
        <w:spacing w:after="0" w:afterAutospacing="0" w:before="0" w:beforeAutospacing="0" w:lineRule="auto"/>
        <w:ind w:left="1440" w:hanging="360"/>
      </w:pPr>
      <w:r w:rsidDel="00000000" w:rsidR="00000000" w:rsidRPr="00000000">
        <w:rPr>
          <w:b w:val="1"/>
          <w:bCs w:val="1"/>
          <w:rtl w:val="0"/>
        </w:rPr>
        <w:t xml:space="preserve">Invoicing/Billing Cycle:</w:t>
      </w:r>
      <w:r w:rsidDel="00000000" w:rsidR="00000000" w:rsidRPr="00000000">
        <w:rPr>
          <w:rtl w:val="0"/>
        </w:rPr>
        <w:t xml:space="preserve"> Often under operations/finance overlap – have a process for creating and sending invoices (when, how, who approves)</w:t>
      </w:r>
      <w:hyperlink r:id="rId109">
        <w:r w:rsidDel="00000000" w:rsidR="00000000" w:rsidRPr="00000000">
          <w:rPr>
            <w:color w:val="1155cc"/>
            <w:u w:val="single"/>
            <w:rtl w:val="0"/>
          </w:rPr>
          <w:t xml:space="preserve">processdriven.co</w:t>
        </w:r>
      </w:hyperlink>
      <w:r w:rsidDel="00000000" w:rsidR="00000000" w:rsidRPr="00000000">
        <w:rPr>
          <w:rtl w:val="0"/>
        </w:rPr>
        <w:t xml:space="preserve">. This ensures you get paid on time and no invoices are missed. A small business might set every Friday as invoicing day with a standard steps to follow.</w:t>
        <w:br w:type="textWrapping"/>
      </w:r>
    </w:p>
    <w:p w:rsidR="00000000" w:rsidDel="00000000" w:rsidP="00000000" w:rsidRDefault="00000000" w:rsidRPr="00000000" w14:paraId="00000042">
      <w:pPr>
        <w:numPr>
          <w:ilvl w:val="1"/>
          <w:numId w:val="85"/>
        </w:numPr>
        <w:spacing w:after="0" w:afterAutospacing="0" w:before="0" w:beforeAutospacing="0" w:lineRule="auto"/>
        <w:ind w:left="1440" w:hanging="360"/>
      </w:pPr>
      <w:r w:rsidDel="00000000" w:rsidR="00000000" w:rsidRPr="00000000">
        <w:rPr>
          <w:b w:val="1"/>
          <w:bCs w:val="1"/>
          <w:rtl w:val="0"/>
        </w:rPr>
        <w:t xml:space="preserve">Change Requests:</w:t>
      </w:r>
      <w:r w:rsidDel="00000000" w:rsidR="00000000" w:rsidRPr="00000000">
        <w:rPr>
          <w:rtl w:val="0"/>
        </w:rPr>
        <w:t xml:space="preserve"> If clients or internal stakeholders request changes mid-process, have a clear method to handle them. E.g., a change order form or a quick re-scoping session that is documented. This prevents scope creep from derailing your operations.</w:t>
        <w:br w:type="textWrapping"/>
      </w:r>
    </w:p>
    <w:p w:rsidR="00000000" w:rsidDel="00000000" w:rsidP="00000000" w:rsidRDefault="00000000" w:rsidRPr="00000000" w14:paraId="00000043">
      <w:pPr>
        <w:numPr>
          <w:ilvl w:val="1"/>
          <w:numId w:val="85"/>
        </w:numPr>
        <w:spacing w:after="180" w:before="0" w:beforeAutospacing="0" w:lineRule="auto"/>
        <w:ind w:left="1440" w:hanging="360"/>
      </w:pPr>
      <w:r w:rsidDel="00000000" w:rsidR="00000000" w:rsidRPr="00000000">
        <w:rPr>
          <w:b w:val="1"/>
          <w:bCs w:val="1"/>
          <w:rtl w:val="0"/>
        </w:rPr>
        <w:t xml:space="preserve">Incident Response:</w:t>
      </w:r>
      <w:r w:rsidDel="00000000" w:rsidR="00000000" w:rsidRPr="00000000">
        <w:rPr>
          <w:rtl w:val="0"/>
        </w:rPr>
        <w:t xml:space="preserve"> If something goes wrong (a bug in software, a customer complaint, a late shipment), have a </w:t>
      </w:r>
      <w:r w:rsidDel="00000000" w:rsidR="00000000" w:rsidRPr="00000000">
        <w:rPr>
          <w:b w:val="1"/>
          <w:bCs w:val="1"/>
          <w:rtl w:val="0"/>
        </w:rPr>
        <w:t xml:space="preserve">playbook</w:t>
      </w:r>
      <w:r w:rsidDel="00000000" w:rsidR="00000000" w:rsidRPr="00000000">
        <w:rPr>
          <w:rtl w:val="0"/>
        </w:rPr>
        <w:t xml:space="preserve"> for responding. For a SaaS, an incident response process might involve logging the issue, notifying affected customers, assigning a dev to fix, and a post-mortem review. For an agency, a client complaint process might guide the account manager on how to acknowledge, investigate, resolve, and follow up. Having these pre-defined means your team isn’t scrambling to invent steps under pressure – they follow the process, which likely leads to faster and more professional resolution.</w:t>
        <w:br w:type="textWrapping"/>
      </w:r>
    </w:p>
    <w:p w:rsidR="00000000" w:rsidDel="00000000" w:rsidP="00000000" w:rsidRDefault="00000000" w:rsidRPr="00000000" w14:paraId="00000044">
      <w:pPr>
        <w:spacing w:after="180" w:before="180" w:lineRule="auto"/>
        <w:rPr/>
      </w:pPr>
      <w:r w:rsidDel="00000000" w:rsidR="00000000" w:rsidRPr="00000000">
        <w:rPr>
          <w:rtl w:val="0"/>
        </w:rPr>
        <w:t xml:space="preserve">In summary, operational excellence comes from </w:t>
      </w:r>
      <w:r w:rsidDel="00000000" w:rsidR="00000000" w:rsidRPr="00000000">
        <w:rPr>
          <w:b w:val="1"/>
          <w:bCs w:val="1"/>
          <w:rtl w:val="0"/>
        </w:rPr>
        <w:t xml:space="preserve">making the way you do work explicit</w:t>
      </w:r>
      <w:r w:rsidDel="00000000" w:rsidR="00000000" w:rsidRPr="00000000">
        <w:rPr>
          <w:rtl w:val="0"/>
        </w:rPr>
        <w:t xml:space="preserve">. As Sam Carpenter wrote in </w:t>
      </w:r>
      <w:r w:rsidDel="00000000" w:rsidR="00000000" w:rsidRPr="00000000">
        <w:rPr>
          <w:i w:val="1"/>
          <w:iCs w:val="1"/>
          <w:rtl w:val="0"/>
        </w:rPr>
        <w:t xml:space="preserve">Work the System</w:t>
      </w:r>
      <w:r w:rsidDel="00000000" w:rsidR="00000000" w:rsidRPr="00000000">
        <w:rPr>
          <w:rtl w:val="0"/>
        </w:rPr>
        <w:t xml:space="preserve">, you should view your business as a collection of systems that can be analyzed and perfected</w:t>
      </w:r>
      <w:hyperlink r:id="rId110">
        <w:r w:rsidDel="00000000" w:rsidR="00000000" w:rsidRPr="00000000">
          <w:rPr>
            <w:color w:val="1155cc"/>
            <w:u w:val="single"/>
            <w:rtl w:val="0"/>
          </w:rPr>
          <w:t xml:space="preserve">readingraphics.com</w:t>
        </w:r>
      </w:hyperlink>
      <w:hyperlink r:id="rId111">
        <w:r w:rsidDel="00000000" w:rsidR="00000000" w:rsidRPr="00000000">
          <w:rPr>
            <w:color w:val="1155cc"/>
            <w:u w:val="single"/>
            <w:rtl w:val="0"/>
          </w:rPr>
          <w:t xml:space="preserve">readingraphics.com</w:t>
        </w:r>
      </w:hyperlink>
      <w:r w:rsidDel="00000000" w:rsidR="00000000" w:rsidRPr="00000000">
        <w:rPr>
          <w:rtl w:val="0"/>
        </w:rPr>
        <w:t xml:space="preserve">. By documenting and refining each sub-system (whether it’s delivering a project, running a marketing campaign, or managing inventory), you gain control and can systematically improve output and efficiency. The end result is an operation where team members know “this is how we do it,” work flows from one stage to the next without chaos, and the business can handle higher volume or complexity because it’s built on </w:t>
      </w:r>
      <w:r w:rsidDel="00000000" w:rsidR="00000000" w:rsidRPr="00000000">
        <w:rPr>
          <w:i w:val="1"/>
          <w:iCs w:val="1"/>
          <w:rtl w:val="0"/>
        </w:rPr>
        <w:t xml:space="preserve">process</w:t>
      </w:r>
      <w:r w:rsidDel="00000000" w:rsidR="00000000" w:rsidRPr="00000000">
        <w:rPr>
          <w:rtl w:val="0"/>
        </w:rPr>
        <w:t xml:space="preserve">, not heroic effort.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27q9x9vvhcdj" w:id="8"/>
      <w:bookmarkEnd w:id="8"/>
      <w:r w:rsidDel="00000000" w:rsidR="00000000" w:rsidRPr="00000000">
        <w:rPr>
          <w:b w:val="1"/>
          <w:bCs w:val="1"/>
          <w:sz w:val="34"/>
          <w:szCs w:val="34"/>
          <w:rtl w:val="0"/>
        </w:rPr>
        <w:t xml:space="preserve">Client Management &amp; Ongoing Service</w:t>
      </w:r>
    </w:p>
    <w:p w:rsidR="00000000" w:rsidDel="00000000" w:rsidP="00000000" w:rsidRDefault="00000000" w:rsidRPr="00000000" w14:paraId="00000046">
      <w:pPr>
        <w:spacing w:after="180" w:before="180" w:lineRule="auto"/>
        <w:rPr/>
      </w:pPr>
      <w:r w:rsidDel="00000000" w:rsidR="00000000" w:rsidRPr="00000000">
        <w:rPr>
          <w:rtl w:val="0"/>
        </w:rPr>
        <w:t xml:space="preserve">Winning a customer and delivering the initial product is only part of building a successful business. </w:t>
      </w:r>
      <w:r w:rsidDel="00000000" w:rsidR="00000000" w:rsidRPr="00000000">
        <w:rPr>
          <w:b w:val="1"/>
          <w:bCs w:val="1"/>
          <w:rtl w:val="0"/>
        </w:rPr>
        <w:t xml:space="preserve">Client management</w:t>
      </w:r>
      <w:r w:rsidDel="00000000" w:rsidR="00000000" w:rsidRPr="00000000">
        <w:rPr>
          <w:rtl w:val="0"/>
        </w:rPr>
        <w:t xml:space="preserve"> – the ongoing relationship nurturing, support, and upselling/cross-selling – is what drives repeat business, referrals, and long-term revenue. A process-driven business treats client management with the same rigor as initial delivery. Key areas to systemize here include customer support, account management, and client communications.</w:t>
      </w:r>
    </w:p>
    <w:p w:rsidR="00000000" w:rsidDel="00000000" w:rsidP="00000000" w:rsidRDefault="00000000" w:rsidRPr="00000000" w14:paraId="00000047">
      <w:pPr>
        <w:numPr>
          <w:ilvl w:val="0"/>
          <w:numId w:val="79"/>
        </w:numPr>
        <w:spacing w:after="0" w:afterAutospacing="0" w:before="180" w:lineRule="auto"/>
        <w:ind w:left="720" w:hanging="360"/>
      </w:pPr>
      <w:r w:rsidDel="00000000" w:rsidR="00000000" w:rsidRPr="00000000">
        <w:rPr>
          <w:b w:val="1"/>
          <w:bCs w:val="1"/>
          <w:rtl w:val="0"/>
        </w:rPr>
        <w:t xml:space="preserve">Customer Support Process:</w:t>
      </w:r>
      <w:r w:rsidDel="00000000" w:rsidR="00000000" w:rsidRPr="00000000">
        <w:rPr>
          <w:rtl w:val="0"/>
        </w:rPr>
        <w:t xml:space="preserve"> No matter your industry, you need a clear process for handling incoming customer issues or questions. Define the channels clients can use (email, support ticket system, phone) and ensure all team members know the procedure to respond. For example, if a client emails their account manager with a technical issue, your process might be: account manager logs a ticket in the support system, support team responds within X hours, and resolution is tracked. Create </w:t>
      </w:r>
      <w:r w:rsidDel="00000000" w:rsidR="00000000" w:rsidRPr="00000000">
        <w:rPr>
          <w:b w:val="1"/>
          <w:bCs w:val="1"/>
          <w:rtl w:val="0"/>
        </w:rPr>
        <w:t xml:space="preserve">SOPs for common support tasks</w:t>
      </w:r>
      <w:r w:rsidDel="00000000" w:rsidR="00000000" w:rsidRPr="00000000">
        <w:rPr>
          <w:rtl w:val="0"/>
        </w:rPr>
        <w:t xml:space="preserve"> – e.g. “How to handle a support ticket” or FAQs for Tier-1 support responses. Include escalation paths: if a front-line rep can’t resolve it in a certain timeframe or severity, what happens? Perhaps an SOP: </w:t>
      </w:r>
      <w:r w:rsidDel="00000000" w:rsidR="00000000" w:rsidRPr="00000000">
        <w:rPr>
          <w:i w:val="1"/>
          <w:iCs w:val="1"/>
          <w:rtl w:val="0"/>
        </w:rPr>
        <w:t xml:space="preserve">“Escalation Procedure: Client Issue Unresolved &gt;24h”</w:t>
      </w:r>
      <w:r w:rsidDel="00000000" w:rsidR="00000000" w:rsidRPr="00000000">
        <w:rPr>
          <w:rtl w:val="0"/>
        </w:rPr>
        <w:t xml:space="preserve">. Having these rules in place ensures nothing falls through cracks and clients get timely answers. Additionally, maintain a </w:t>
      </w:r>
      <w:r w:rsidDel="00000000" w:rsidR="00000000" w:rsidRPr="00000000">
        <w:rPr>
          <w:b w:val="1"/>
          <w:bCs w:val="1"/>
          <w:rtl w:val="0"/>
        </w:rPr>
        <w:t xml:space="preserve">knowledge base</w:t>
      </w:r>
      <w:r w:rsidDel="00000000" w:rsidR="00000000" w:rsidRPr="00000000">
        <w:rPr>
          <w:rtl w:val="0"/>
        </w:rPr>
        <w:t xml:space="preserve"> (internal or external) for common solutions so support can be consistent and efficient. Even if you’re small, start noting repeated questions and ideal answers – this can evolve into a full FAQ or help center over time.</w:t>
        <w:br w:type="textWrapping"/>
      </w:r>
    </w:p>
    <w:p w:rsidR="00000000" w:rsidDel="00000000" w:rsidP="00000000" w:rsidRDefault="00000000" w:rsidRPr="00000000" w14:paraId="00000048">
      <w:pPr>
        <w:numPr>
          <w:ilvl w:val="0"/>
          <w:numId w:val="79"/>
        </w:numPr>
        <w:spacing w:after="0" w:afterAutospacing="0" w:before="0" w:beforeAutospacing="0" w:lineRule="auto"/>
        <w:ind w:left="720" w:hanging="360"/>
      </w:pPr>
      <w:r w:rsidDel="00000000" w:rsidR="00000000" w:rsidRPr="00000000">
        <w:rPr>
          <w:b w:val="1"/>
          <w:bCs w:val="1"/>
          <w:rtl w:val="0"/>
        </w:rPr>
        <w:t xml:space="preserve">Account Management &amp; Check-ins:</w:t>
      </w:r>
      <w:r w:rsidDel="00000000" w:rsidR="00000000" w:rsidRPr="00000000">
        <w:rPr>
          <w:rtl w:val="0"/>
        </w:rPr>
        <w:t xml:space="preserve"> For B2B or higher-touch services, it’s wise to assign someone (an account manager or simply the business owner in a small shop) to oversee the client’s satisfaction over time. Implement a </w:t>
      </w:r>
      <w:r w:rsidDel="00000000" w:rsidR="00000000" w:rsidRPr="00000000">
        <w:rPr>
          <w:b w:val="1"/>
          <w:bCs w:val="1"/>
          <w:rtl w:val="0"/>
        </w:rPr>
        <w:t xml:space="preserve">regular check-in process</w:t>
      </w:r>
      <w:r w:rsidDel="00000000" w:rsidR="00000000" w:rsidRPr="00000000">
        <w:rPr>
          <w:rtl w:val="0"/>
        </w:rPr>
        <w:t xml:space="preserve">. For example, every quarter (or month, depending on your model) you schedule a call or send a survey to gauge how things are going. Document a </w:t>
      </w:r>
      <w:r w:rsidDel="00000000" w:rsidR="00000000" w:rsidRPr="00000000">
        <w:rPr>
          <w:b w:val="1"/>
          <w:bCs w:val="1"/>
          <w:rtl w:val="0"/>
        </w:rPr>
        <w:t xml:space="preserve">Client Check-in SOP</w:t>
      </w:r>
      <w:r w:rsidDel="00000000" w:rsidR="00000000" w:rsidRPr="00000000">
        <w:rPr>
          <w:rtl w:val="0"/>
        </w:rPr>
        <w:t xml:space="preserve">: what to review (results achieved, any new needs, feedback), and what follow-up actions to take. These check-ins not only help retention but can uncover new opportunities. Also, have a process for </w:t>
      </w:r>
      <w:r w:rsidDel="00000000" w:rsidR="00000000" w:rsidRPr="00000000">
        <w:rPr>
          <w:b w:val="1"/>
          <w:bCs w:val="1"/>
          <w:rtl w:val="0"/>
        </w:rPr>
        <w:t xml:space="preserve">handling client renewals or contract extensions</w:t>
      </w:r>
      <w:r w:rsidDel="00000000" w:rsidR="00000000" w:rsidRPr="00000000">
        <w:rPr>
          <w:rtl w:val="0"/>
        </w:rPr>
        <w:t xml:space="preserve"> – e.g. a reminder 60 days before a contract ends to discuss renewal, a standard approach to proposing the next term, etc. The EOS methodology emphasizes that processes like Customer Support are core and must be documented and </w:t>
      </w:r>
      <w:r w:rsidDel="00000000" w:rsidR="00000000" w:rsidRPr="00000000">
        <w:rPr>
          <w:i w:val="1"/>
          <w:iCs w:val="1"/>
          <w:rtl w:val="0"/>
        </w:rPr>
        <w:t xml:space="preserve">“followed by all”</w:t>
      </w:r>
      <w:hyperlink r:id="rId112">
        <w:r w:rsidDel="00000000" w:rsidR="00000000" w:rsidRPr="00000000">
          <w:rPr>
            <w:color w:val="1155cc"/>
            <w:u w:val="single"/>
            <w:rtl w:val="0"/>
          </w:rPr>
          <w:t xml:space="preserve">eosworldwide.com</w:t>
        </w:r>
      </w:hyperlink>
      <w:r w:rsidDel="00000000" w:rsidR="00000000" w:rsidRPr="00000000">
        <w:rPr>
          <w:rtl w:val="0"/>
        </w:rPr>
        <w:t xml:space="preserve">. In practice, this means if you have multiple account managers, they should all follow the same playbook for managing clients – such as a defined meeting cadence, a template for meeting agendas, and a uniform way of reporting client health internally.</w:t>
        <w:br w:type="textWrapping"/>
      </w:r>
    </w:p>
    <w:p w:rsidR="00000000" w:rsidDel="00000000" w:rsidP="00000000" w:rsidRDefault="00000000" w:rsidRPr="00000000" w14:paraId="00000049">
      <w:pPr>
        <w:numPr>
          <w:ilvl w:val="0"/>
          <w:numId w:val="79"/>
        </w:numPr>
        <w:spacing w:after="0" w:afterAutospacing="0" w:before="0" w:beforeAutospacing="0" w:lineRule="auto"/>
        <w:ind w:left="720" w:hanging="360"/>
      </w:pPr>
      <w:r w:rsidDel="00000000" w:rsidR="00000000" w:rsidRPr="00000000">
        <w:rPr>
          <w:b w:val="1"/>
          <w:bCs w:val="1"/>
          <w:rtl w:val="0"/>
        </w:rPr>
        <w:t xml:space="preserve">Communication Guidelines:</w:t>
      </w:r>
      <w:r w:rsidDel="00000000" w:rsidR="00000000" w:rsidRPr="00000000">
        <w:rPr>
          <w:rtl w:val="0"/>
        </w:rPr>
        <w:t xml:space="preserve"> Miscommunication can sabotage client relationships. Set standards for </w:t>
      </w:r>
      <w:r w:rsidDel="00000000" w:rsidR="00000000" w:rsidRPr="00000000">
        <w:rPr>
          <w:b w:val="1"/>
          <w:bCs w:val="1"/>
          <w:rtl w:val="0"/>
        </w:rPr>
        <w:t xml:space="preserve">how and where communication happens</w:t>
      </w:r>
      <w:r w:rsidDel="00000000" w:rsidR="00000000" w:rsidRPr="00000000">
        <w:rPr>
          <w:rtl w:val="0"/>
        </w:rPr>
        <w:t xml:space="preserve"> with clients. For example, you may decide all official client communications go through email or a project portal, and informal texts are discouraged to keep things documented. Create an SOP or policy for “Client Communication Protocol” covering responsiveness (e.g. “reply to client emails within 1 business day”), tone and style guidelines, and use of CC or shared inboxes to keep everyone in loop. ProcessDriven gives an example SOP “How to communicate with clients” which focuses on </w:t>
      </w:r>
      <w:r w:rsidDel="00000000" w:rsidR="00000000" w:rsidRPr="00000000">
        <w:rPr>
          <w:i w:val="1"/>
          <w:iCs w:val="1"/>
          <w:rtl w:val="0"/>
        </w:rPr>
        <w:t xml:space="preserve">where and when</w:t>
      </w:r>
      <w:r w:rsidDel="00000000" w:rsidR="00000000" w:rsidRPr="00000000">
        <w:rPr>
          <w:rtl w:val="0"/>
        </w:rPr>
        <w:t xml:space="preserve"> to communicate – ensuring one team member isn’t giving information via one channel while another uses a different channel</w:t>
      </w:r>
      <w:hyperlink r:id="rId113">
        <w:r w:rsidDel="00000000" w:rsidR="00000000" w:rsidRPr="00000000">
          <w:rPr>
            <w:color w:val="1155cc"/>
            <w:u w:val="single"/>
            <w:rtl w:val="0"/>
          </w:rPr>
          <w:t xml:space="preserve">processdriven.co</w:t>
        </w:r>
      </w:hyperlink>
      <w:hyperlink r:id="rId114">
        <w:r w:rsidDel="00000000" w:rsidR="00000000" w:rsidRPr="00000000">
          <w:rPr>
            <w:color w:val="1155cc"/>
            <w:u w:val="single"/>
            <w:rtl w:val="0"/>
          </w:rPr>
          <w:t xml:space="preserve">processdriven.co</w:t>
        </w:r>
      </w:hyperlink>
      <w:r w:rsidDel="00000000" w:rsidR="00000000" w:rsidRPr="00000000">
        <w:rPr>
          <w:rtl w:val="0"/>
        </w:rPr>
        <w:t xml:space="preserve">. The goal is to prevent contradictory or duplicate messages. For instance, you might funnel all client requests through a single email address or project management thread so the entire team sees it and can coordinate responses. If a client communication needs internal discussion, maybe your process says acknowledge receipt to the client, then internally tag the right people, etc. By standardizing this, you create a reliable client experience and reduce the chance of mistakes like two employees unknowingly sending different answers to the client (which, as Layla notes, many of us have experienced and want to avoid</w:t>
      </w:r>
      <w:hyperlink r:id="rId115">
        <w:r w:rsidDel="00000000" w:rsidR="00000000" w:rsidRPr="00000000">
          <w:rPr>
            <w:color w:val="1155cc"/>
            <w:u w:val="single"/>
            <w:rtl w:val="0"/>
          </w:rPr>
          <w:t xml:space="preserve">processdriven.co</w:t>
        </w:r>
      </w:hyperlink>
      <w:r w:rsidDel="00000000" w:rsidR="00000000" w:rsidRPr="00000000">
        <w:rPr>
          <w:rtl w:val="0"/>
        </w:rPr>
        <w:t xml:space="preserve">).</w:t>
        <w:br w:type="textWrapping"/>
      </w:r>
    </w:p>
    <w:p w:rsidR="00000000" w:rsidDel="00000000" w:rsidP="00000000" w:rsidRDefault="00000000" w:rsidRPr="00000000" w14:paraId="0000004A">
      <w:pPr>
        <w:numPr>
          <w:ilvl w:val="0"/>
          <w:numId w:val="79"/>
        </w:numPr>
        <w:spacing w:after="0" w:afterAutospacing="0" w:before="0" w:beforeAutospacing="0" w:lineRule="auto"/>
        <w:ind w:left="720" w:hanging="360"/>
      </w:pPr>
      <w:r w:rsidDel="00000000" w:rsidR="00000000" w:rsidRPr="00000000">
        <w:rPr>
          <w:b w:val="1"/>
          <w:bCs w:val="1"/>
          <w:rtl w:val="0"/>
        </w:rPr>
        <w:t xml:space="preserve">Proactive Value and Upsells:</w:t>
      </w:r>
      <w:r w:rsidDel="00000000" w:rsidR="00000000" w:rsidRPr="00000000">
        <w:rPr>
          <w:rtl w:val="0"/>
        </w:rPr>
        <w:t xml:space="preserve"> Part of client management is continually demonstrating value and identifying opportunities to expand the relationship. Make it a process to deliver </w:t>
      </w:r>
      <w:r w:rsidDel="00000000" w:rsidR="00000000" w:rsidRPr="00000000">
        <w:rPr>
          <w:b w:val="1"/>
          <w:bCs w:val="1"/>
          <w:rtl w:val="0"/>
        </w:rPr>
        <w:t xml:space="preserve">reports or results updates</w:t>
      </w:r>
      <w:r w:rsidDel="00000000" w:rsidR="00000000" w:rsidRPr="00000000">
        <w:rPr>
          <w:rtl w:val="0"/>
        </w:rPr>
        <w:t xml:space="preserve"> to the client. For example, an SEO agency might send a monthly analytics report with commentary. Turn this into a template + process: on the first of each month, the account manager pulls data (perhaps using a defined script or tool), fills a report template, adds insights, and sends to the client. This keeps clients informed of progress. Additionally, have a process for proposing </w:t>
      </w:r>
      <w:r w:rsidDel="00000000" w:rsidR="00000000" w:rsidRPr="00000000">
        <w:rPr>
          <w:b w:val="1"/>
          <w:bCs w:val="1"/>
          <w:rtl w:val="0"/>
        </w:rPr>
        <w:t xml:space="preserve">upsells or new services</w:t>
      </w:r>
      <w:r w:rsidDel="00000000" w:rsidR="00000000" w:rsidRPr="00000000">
        <w:rPr>
          <w:rtl w:val="0"/>
        </w:rPr>
        <w:t xml:space="preserve"> at the right time. A simple approach is to include a question in your regular check-ins: “Are there any other challenges you’re facing?” to elicit needs that your other offerings can meet. Internally, set a schedule (maybe semi-annually) to review each account for growth potential. If you have a new product or feature, run a campaign with a process: identify which existing customers it’s relevant for, and reach out with a standardized pitch or demo offer. By making upselling systematic, you ensure it’s done consistently and not left to ad-hoc enthusiasm.</w:t>
        <w:br w:type="textWrapping"/>
      </w:r>
    </w:p>
    <w:p w:rsidR="00000000" w:rsidDel="00000000" w:rsidP="00000000" w:rsidRDefault="00000000" w:rsidRPr="00000000" w14:paraId="0000004B">
      <w:pPr>
        <w:numPr>
          <w:ilvl w:val="0"/>
          <w:numId w:val="79"/>
        </w:numPr>
        <w:spacing w:after="180" w:before="0" w:beforeAutospacing="0" w:lineRule="auto"/>
        <w:ind w:left="720" w:hanging="360"/>
      </w:pPr>
      <w:r w:rsidDel="00000000" w:rsidR="00000000" w:rsidRPr="00000000">
        <w:rPr>
          <w:b w:val="1"/>
          <w:bCs w:val="1"/>
          <w:rtl w:val="0"/>
        </w:rPr>
        <w:t xml:space="preserve">Client Feedback and Testimonials:</w:t>
      </w:r>
      <w:r w:rsidDel="00000000" w:rsidR="00000000" w:rsidRPr="00000000">
        <w:rPr>
          <w:rtl w:val="0"/>
        </w:rPr>
        <w:t xml:space="preserve"> Satisfied clients are an asset – they can provide testimonials, case studies, or referrals. Create a </w:t>
      </w:r>
      <w:r w:rsidDel="00000000" w:rsidR="00000000" w:rsidRPr="00000000">
        <w:rPr>
          <w:b w:val="1"/>
          <w:bCs w:val="1"/>
          <w:rtl w:val="0"/>
        </w:rPr>
        <w:t xml:space="preserve">process to capture testimonials</w:t>
      </w:r>
      <w:r w:rsidDel="00000000" w:rsidR="00000000" w:rsidRPr="00000000">
        <w:rPr>
          <w:rtl w:val="0"/>
        </w:rPr>
        <w:t xml:space="preserve"> routinely. For instance, an SOP might state: “Upon project completion (or 3 months after onboarding), send a feedback request.” Layla Pomper suggests making testimonial collection a standard step in your project wrap-up so it feels natural</w:t>
      </w:r>
      <w:hyperlink r:id="rId116">
        <w:r w:rsidDel="00000000" w:rsidR="00000000" w:rsidRPr="00000000">
          <w:rPr>
            <w:color w:val="1155cc"/>
            <w:u w:val="single"/>
            <w:rtl w:val="0"/>
          </w:rPr>
          <w:t xml:space="preserve">processdriven.co</w:t>
        </w:r>
      </w:hyperlink>
      <w:hyperlink r:id="rId117">
        <w:r w:rsidDel="00000000" w:rsidR="00000000" w:rsidRPr="00000000">
          <w:rPr>
            <w:color w:val="1155cc"/>
            <w:u w:val="single"/>
            <w:rtl w:val="0"/>
          </w:rPr>
          <w:t xml:space="preserve">processdriven.co</w:t>
        </w:r>
      </w:hyperlink>
      <w:r w:rsidDel="00000000" w:rsidR="00000000" w:rsidRPr="00000000">
        <w:rPr>
          <w:rtl w:val="0"/>
        </w:rPr>
        <w:t xml:space="preserve">. This could involve emailing the client with specific highlights of success and asking for a short review or offering a link to your Google Business page. You might also schedule periodic NPS (Net Promoter Score) or satisfaction surveys to gauge sentiment. If feedback is positive, you follow up to ask permission to use their comment as a testimonial. If feedback is negative, you escalate to a service recovery process. By formalizing feedback loops, you show clients you care about improvement and you gather marketing fuel (testimonials) for your business. Many businesses find it awkward to ask for testimonials, but when it’s baked into the process (“this is just what we do at the end of every project”), it becomes easier and routine</w:t>
      </w:r>
      <w:hyperlink r:id="rId118">
        <w:r w:rsidDel="00000000" w:rsidR="00000000" w:rsidRPr="00000000">
          <w:rPr>
            <w:color w:val="1155cc"/>
            <w:u w:val="single"/>
            <w:rtl w:val="0"/>
          </w:rPr>
          <w:t xml:space="preserve">processdriven.co</w:t>
        </w:r>
      </w:hyperlink>
      <w:r w:rsidDel="00000000" w:rsidR="00000000" w:rsidRPr="00000000">
        <w:rPr>
          <w:rtl w:val="0"/>
        </w:rPr>
        <w:t xml:space="preserve">.</w:t>
        <w:br w:type="textWrapping"/>
      </w:r>
    </w:p>
    <w:p w:rsidR="00000000" w:rsidDel="00000000" w:rsidP="00000000" w:rsidRDefault="00000000" w:rsidRPr="00000000" w14:paraId="0000004C">
      <w:pPr>
        <w:spacing w:after="180" w:before="180" w:lineRule="auto"/>
        <w:rPr/>
      </w:pPr>
      <w:r w:rsidDel="00000000" w:rsidR="00000000" w:rsidRPr="00000000">
        <w:rPr>
          <w:rtl w:val="0"/>
        </w:rPr>
        <w:t xml:space="preserve">In essence, treat the ongoing client relationship with as much importance as the initial sale or delivery. A process-driven approach here leads to higher customer retention and more consistent service quality. It also makes scaling feasible: if you suddenly double your client base, your team will have a roadmap for how to manage communications and support without dropping the ball. As a result, clients feel taken care of systematically, not just when a particular employee remembers or has time. This consistency builds trust and makes your business </w:t>
      </w:r>
      <w:r w:rsidDel="00000000" w:rsidR="00000000" w:rsidRPr="00000000">
        <w:rPr>
          <w:i w:val="1"/>
          <w:iCs w:val="1"/>
          <w:rtl w:val="0"/>
        </w:rPr>
        <w:t xml:space="preserve">truly customer-centric</w:t>
      </w:r>
      <w:r w:rsidDel="00000000" w:rsidR="00000000" w:rsidRPr="00000000">
        <w:rPr>
          <w:rtl w:val="0"/>
        </w:rPr>
        <w:t xml:space="preserve">. Remember, </w:t>
      </w:r>
      <w:r w:rsidDel="00000000" w:rsidR="00000000" w:rsidRPr="00000000">
        <w:rPr>
          <w:b w:val="1"/>
          <w:bCs w:val="1"/>
          <w:rtl w:val="0"/>
        </w:rPr>
        <w:t xml:space="preserve">everything revolves around the client</w:t>
      </w:r>
      <w:r w:rsidDel="00000000" w:rsidR="00000000" w:rsidRPr="00000000">
        <w:rPr>
          <w:rtl w:val="0"/>
        </w:rPr>
        <w:t xml:space="preserve">, and a well-designed client management process ensures each client “feels like they’re in good hands from the start” and throughout the partnership</w:t>
      </w:r>
      <w:hyperlink r:id="rId119">
        <w:r w:rsidDel="00000000" w:rsidR="00000000" w:rsidRPr="00000000">
          <w:rPr>
            <w:color w:val="1155cc"/>
            <w:u w:val="single"/>
            <w:rtl w:val="0"/>
          </w:rPr>
          <w:t xml:space="preserve">docupile.com</w:t>
        </w:r>
      </w:hyperlink>
      <w:hyperlink r:id="rId120">
        <w:r w:rsidDel="00000000" w:rsidR="00000000" w:rsidRPr="00000000">
          <w:rPr>
            <w:color w:val="1155cc"/>
            <w:u w:val="single"/>
            <w:rtl w:val="0"/>
          </w:rPr>
          <w:t xml:space="preserve">docupile.com</w:t>
        </w:r>
      </w:hyperlink>
      <w:r w:rsidDel="00000000" w:rsidR="00000000" w:rsidRPr="00000000">
        <w:rPr>
          <w:rtl w:val="0"/>
        </w:rPr>
        <w:t xml:space="preserv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rbypp2paox3" w:id="9"/>
      <w:bookmarkEnd w:id="9"/>
      <w:r w:rsidDel="00000000" w:rsidR="00000000" w:rsidRPr="00000000">
        <w:rPr>
          <w:b w:val="1"/>
          <w:bCs w:val="1"/>
          <w:sz w:val="34"/>
          <w:szCs w:val="34"/>
          <w:rtl w:val="0"/>
        </w:rPr>
        <w:t xml:space="preserve">Human Resources &amp; Team Processes</w:t>
      </w:r>
    </w:p>
    <w:p w:rsidR="00000000" w:rsidDel="00000000" w:rsidP="00000000" w:rsidRDefault="00000000" w:rsidRPr="00000000" w14:paraId="0000004E">
      <w:pPr>
        <w:spacing w:after="180" w:before="180" w:lineRule="auto"/>
        <w:rPr/>
      </w:pPr>
      <w:r w:rsidDel="00000000" w:rsidR="00000000" w:rsidRPr="00000000">
        <w:rPr>
          <w:rtl w:val="0"/>
        </w:rPr>
        <w:t xml:space="preserve">For small and mid-sized businesses, </w:t>
      </w:r>
      <w:r w:rsidDel="00000000" w:rsidR="00000000" w:rsidRPr="00000000">
        <w:rPr>
          <w:b w:val="1"/>
          <w:bCs w:val="1"/>
          <w:rtl w:val="0"/>
        </w:rPr>
        <w:t xml:space="preserve">Human Resources (HR)</w:t>
      </w:r>
      <w:r w:rsidDel="00000000" w:rsidR="00000000" w:rsidRPr="00000000">
        <w:rPr>
          <w:rtl w:val="0"/>
        </w:rPr>
        <w:t xml:space="preserve"> processes are often overlooked until a problem arises. However, being process-driven in people operations is vital to scale your team and maintain a healthy culture. HR processes include how you hire, onboard new employees, manage performance, and handle offboarding or other employee life cycle events. Standardizing these not only provides a better employee experience but also keeps you compliant and organized as you grow. Here are key HR areas to systemize:</w:t>
      </w:r>
    </w:p>
    <w:p w:rsidR="00000000" w:rsidDel="00000000" w:rsidP="00000000" w:rsidRDefault="00000000" w:rsidRPr="00000000" w14:paraId="0000004F">
      <w:pPr>
        <w:numPr>
          <w:ilvl w:val="0"/>
          <w:numId w:val="51"/>
        </w:numPr>
        <w:spacing w:after="0" w:afterAutospacing="0" w:before="180" w:lineRule="auto"/>
        <w:ind w:left="720" w:hanging="360"/>
      </w:pPr>
      <w:r w:rsidDel="00000000" w:rsidR="00000000" w:rsidRPr="00000000">
        <w:rPr>
          <w:b w:val="1"/>
          <w:bCs w:val="1"/>
          <w:rtl w:val="0"/>
        </w:rPr>
        <w:t xml:space="preserve">Recruitment &amp; Hiring:</w:t>
      </w:r>
      <w:r w:rsidDel="00000000" w:rsidR="00000000" w:rsidRPr="00000000">
        <w:rPr>
          <w:rtl w:val="0"/>
        </w:rPr>
        <w:t xml:space="preserve"> Develop a clear hiring process to consistently attract and select the right talent. This should cover writing job descriptions, sourcing candidates, interviewing, and making offers. Outline each step: for example, </w:t>
      </w:r>
      <w:r w:rsidDel="00000000" w:rsidR="00000000" w:rsidRPr="00000000">
        <w:rPr>
          <w:rFonts w:ascii="Arial Unicode MS" w:cs="Arial Unicode MS" w:eastAsia="Arial Unicode MS" w:hAnsi="Arial Unicode MS"/>
          <w:i w:val="1"/>
          <w:iCs w:val="1"/>
          <w:rtl w:val="0"/>
        </w:rPr>
        <w:t xml:space="preserve">Job Posting → Application Screening → Phone Screening → In-Person/Video Interviews → Reference Checks → Offer</w:t>
      </w:r>
      <w:r w:rsidDel="00000000" w:rsidR="00000000" w:rsidRPr="00000000">
        <w:rPr>
          <w:rtl w:val="0"/>
        </w:rPr>
        <w:t xml:space="preserve">. </w:t>
      </w:r>
      <w:r w:rsidDel="00000000" w:rsidR="00000000" w:rsidRPr="00000000">
        <w:rPr>
          <w:b w:val="1"/>
          <w:bCs w:val="1"/>
          <w:rtl w:val="0"/>
        </w:rPr>
        <w:t xml:space="preserve">Document criteria</w:t>
      </w:r>
      <w:r w:rsidDel="00000000" w:rsidR="00000000" w:rsidRPr="00000000">
        <w:rPr>
          <w:rtl w:val="0"/>
        </w:rPr>
        <w:t xml:space="preserve"> for screening and selection to reduce bias and ensure you compare candidates fairly. For instance, you might have a scorecard template for interviews with standard questions for all candidates. An SOP for hiring could include how to post jobs on various boards, how to format and save resumes, and a timeline for following up with candidates. Also include rejection email templates to politely close the loop with those not selected. Using a standardized hiring process not only improves efficiency (you’re not reinventing steps each time) but also employer branding – candidates get a consistent, professional experience with your company.</w:t>
        <w:br w:type="textWrapping"/>
      </w:r>
    </w:p>
    <w:p w:rsidR="00000000" w:rsidDel="00000000" w:rsidP="00000000" w:rsidRDefault="00000000" w:rsidRPr="00000000" w14:paraId="00000050">
      <w:pPr>
        <w:numPr>
          <w:ilvl w:val="0"/>
          <w:numId w:val="51"/>
        </w:numPr>
        <w:spacing w:after="0" w:afterAutospacing="0" w:before="0" w:beforeAutospacing="0" w:lineRule="auto"/>
        <w:ind w:left="720" w:hanging="360"/>
      </w:pPr>
      <w:r w:rsidDel="00000000" w:rsidR="00000000" w:rsidRPr="00000000">
        <w:rPr>
          <w:b w:val="1"/>
          <w:bCs w:val="1"/>
          <w:rtl w:val="0"/>
        </w:rPr>
        <w:t xml:space="preserve">New Employee Onboarding:</w:t>
      </w:r>
      <w:r w:rsidDel="00000000" w:rsidR="00000000" w:rsidRPr="00000000">
        <w:rPr>
          <w:rtl w:val="0"/>
        </w:rPr>
        <w:t xml:space="preserve"> Much like client onboarding, employee onboarding should be a well-oiled process so that new hires integrate smoothly. Create a </w:t>
      </w:r>
      <w:r w:rsidDel="00000000" w:rsidR="00000000" w:rsidRPr="00000000">
        <w:rPr>
          <w:b w:val="1"/>
          <w:bCs w:val="1"/>
          <w:rtl w:val="0"/>
        </w:rPr>
        <w:t xml:space="preserve">New Hire Onboarding Checklist</w:t>
      </w:r>
      <w:r w:rsidDel="00000000" w:rsidR="00000000" w:rsidRPr="00000000">
        <w:rPr>
          <w:rtl w:val="0"/>
        </w:rPr>
        <w:t xml:space="preserve"> that spans pre-boarding (paperwork, IT setup), the first day orientation, first week training, and checkpoints at 30/60/90 days. This might involve multiple departments: IT sets up accounts, HR explains policies, the manager assigns a buddy/mentor, etc. Lay out what needs to happen before their start date (computer, email, accounts, welcome kit), on Day 1 (office tour or team introductions if remote, reviewing role expectations), and in the first few weeks (job-specific training, setting initial goals). Having a consistent onboarding process ensures every employee, whether in a 5-person company or 50-person, gets the knowledge and resources they need to succeed</w:t>
      </w:r>
      <w:hyperlink r:id="rId121">
        <w:r w:rsidDel="00000000" w:rsidR="00000000" w:rsidRPr="00000000">
          <w:rPr>
            <w:color w:val="1155cc"/>
            <w:u w:val="single"/>
            <w:rtl w:val="0"/>
          </w:rPr>
          <w:t xml:space="preserve">clickup.com</w:t>
        </w:r>
      </w:hyperlink>
      <w:hyperlink r:id="rId122">
        <w:r w:rsidDel="00000000" w:rsidR="00000000" w:rsidRPr="00000000">
          <w:rPr>
            <w:color w:val="1155cc"/>
            <w:u w:val="single"/>
            <w:rtl w:val="0"/>
          </w:rPr>
          <w:t xml:space="preserve">clickup.com</w:t>
        </w:r>
      </w:hyperlink>
      <w:r w:rsidDel="00000000" w:rsidR="00000000" w:rsidRPr="00000000">
        <w:rPr>
          <w:rtl w:val="0"/>
        </w:rPr>
        <w:t xml:space="preserve">. It also speeds up time-to-productivity. A process-driven approach might include automated welcome emails, an orientation presentation template, and a schedule for training sessions. Don’t forget compliance elements: fill out required forms (tax forms, NDAs), explain benefits enrollment, etc., which should all be checklist items.</w:t>
        <w:br w:type="textWrapping"/>
      </w:r>
    </w:p>
    <w:p w:rsidR="00000000" w:rsidDel="00000000" w:rsidP="00000000" w:rsidRDefault="00000000" w:rsidRPr="00000000" w14:paraId="00000051">
      <w:pPr>
        <w:numPr>
          <w:ilvl w:val="0"/>
          <w:numId w:val="51"/>
        </w:numPr>
        <w:spacing w:after="0" w:afterAutospacing="0" w:before="0" w:beforeAutospacing="0" w:lineRule="auto"/>
        <w:ind w:left="720" w:hanging="360"/>
      </w:pPr>
      <w:r w:rsidDel="00000000" w:rsidR="00000000" w:rsidRPr="00000000">
        <w:rPr>
          <w:b w:val="1"/>
          <w:bCs w:val="1"/>
          <w:rtl w:val="0"/>
        </w:rPr>
        <w:t xml:space="preserve">Performance Management:</w:t>
      </w:r>
      <w:r w:rsidDel="00000000" w:rsidR="00000000" w:rsidRPr="00000000">
        <w:rPr>
          <w:rtl w:val="0"/>
        </w:rPr>
        <w:t xml:space="preserve"> Establish a regular cadence for evaluating and developing your team. This includes setting goals, giving feedback, conducting performance reviews, and handling promotions or corrective actions. You might implement quarterly OKRs or monthly one-on-ones – whatever system fits, make it a process. For example, </w:t>
      </w:r>
      <w:r w:rsidDel="00000000" w:rsidR="00000000" w:rsidRPr="00000000">
        <w:rPr>
          <w:b w:val="1"/>
          <w:bCs w:val="1"/>
          <w:rtl w:val="0"/>
        </w:rPr>
        <w:t xml:space="preserve">one-on-one meetings</w:t>
      </w:r>
      <w:r w:rsidDel="00000000" w:rsidR="00000000" w:rsidRPr="00000000">
        <w:rPr>
          <w:rtl w:val="0"/>
        </w:rPr>
        <w:t xml:space="preserve"> between managers and direct reports could follow a set agenda or template (accomplishments, challenges, support needed, etc.) and be held every two weeks. Performance reviews might be semi-annual with a defined form and process (self-evaluation, manager evaluation, review meeting, documentation of outcomes). Lay out procedures for </w:t>
      </w:r>
      <w:r w:rsidDel="00000000" w:rsidR="00000000" w:rsidRPr="00000000">
        <w:rPr>
          <w:b w:val="1"/>
          <w:bCs w:val="1"/>
          <w:rtl w:val="0"/>
        </w:rPr>
        <w:t xml:space="preserve">addressing performance issues</w:t>
      </w:r>
      <w:r w:rsidDel="00000000" w:rsidR="00000000" w:rsidRPr="00000000">
        <w:rPr>
          <w:rtl w:val="0"/>
        </w:rPr>
        <w:t xml:space="preserve"> too – e.g. an SOP on “Performance Improvement Plan (PIP) Process” describing when and how to initiate a PIP, how to document expectations, and follow-up intervals. This ensures fairness and consistency in how you handle subpar performance. On the flip side, have a process for </w:t>
      </w:r>
      <w:r w:rsidDel="00000000" w:rsidR="00000000" w:rsidRPr="00000000">
        <w:rPr>
          <w:b w:val="1"/>
          <w:bCs w:val="1"/>
          <w:rtl w:val="0"/>
        </w:rPr>
        <w:t xml:space="preserve">recognition and promotions</w:t>
      </w:r>
      <w:r w:rsidDel="00000000" w:rsidR="00000000" w:rsidRPr="00000000">
        <w:rPr>
          <w:rtl w:val="0"/>
        </w:rPr>
        <w:t xml:space="preserve">: maybe an annual cycle to consider raises, with criteria and approvals clearly defined, so it doesn’t happen arbitrarily. When HR processes are transparent and consistent, employees feel the company is well-run and equitable, which boosts morale and retention.</w:t>
        <w:br w:type="textWrapping"/>
      </w:r>
    </w:p>
    <w:p w:rsidR="00000000" w:rsidDel="00000000" w:rsidP="00000000" w:rsidRDefault="00000000" w:rsidRPr="00000000" w14:paraId="00000052">
      <w:pPr>
        <w:numPr>
          <w:ilvl w:val="0"/>
          <w:numId w:val="51"/>
        </w:numPr>
        <w:spacing w:after="0" w:afterAutospacing="0" w:before="0" w:beforeAutospacing="0" w:lineRule="auto"/>
        <w:ind w:left="720" w:hanging="360"/>
      </w:pPr>
      <w:r w:rsidDel="00000000" w:rsidR="00000000" w:rsidRPr="00000000">
        <w:rPr>
          <w:b w:val="1"/>
          <w:bCs w:val="1"/>
          <w:rtl w:val="0"/>
        </w:rPr>
        <w:t xml:space="preserve">HR Administration &amp; Compliance:</w:t>
      </w:r>
      <w:r w:rsidDel="00000000" w:rsidR="00000000" w:rsidRPr="00000000">
        <w:rPr>
          <w:rtl w:val="0"/>
        </w:rPr>
        <w:t xml:space="preserve"> Small businesses can get in trouble if they neglect compliance (labor laws, safety regulations, etc.). Create processes for basics like </w:t>
      </w:r>
      <w:r w:rsidDel="00000000" w:rsidR="00000000" w:rsidRPr="00000000">
        <w:rPr>
          <w:b w:val="1"/>
          <w:bCs w:val="1"/>
          <w:rtl w:val="0"/>
        </w:rPr>
        <w:t xml:space="preserve">timekeeping and leave</w:t>
      </w:r>
      <w:r w:rsidDel="00000000" w:rsidR="00000000" w:rsidRPr="00000000">
        <w:rPr>
          <w:rtl w:val="0"/>
        </w:rPr>
        <w:t xml:space="preserve"> (how do employees request vacation? Is there a form or system? Who approves and how is it tracked?), </w:t>
      </w:r>
      <w:r w:rsidDel="00000000" w:rsidR="00000000" w:rsidRPr="00000000">
        <w:rPr>
          <w:b w:val="1"/>
          <w:bCs w:val="1"/>
          <w:rtl w:val="0"/>
        </w:rPr>
        <w:t xml:space="preserve">expense reimbursements</w:t>
      </w:r>
      <w:r w:rsidDel="00000000" w:rsidR="00000000" w:rsidRPr="00000000">
        <w:rPr>
          <w:rtl w:val="0"/>
        </w:rPr>
        <w:t xml:space="preserve"> (is there a standard form and timeline for submission?), and </w:t>
      </w:r>
      <w:r w:rsidDel="00000000" w:rsidR="00000000" w:rsidRPr="00000000">
        <w:rPr>
          <w:b w:val="1"/>
          <w:bCs w:val="1"/>
          <w:rtl w:val="0"/>
        </w:rPr>
        <w:t xml:space="preserve">record-keeping</w:t>
      </w:r>
      <w:r w:rsidDel="00000000" w:rsidR="00000000" w:rsidRPr="00000000">
        <w:rPr>
          <w:rtl w:val="0"/>
        </w:rPr>
        <w:t xml:space="preserve"> (maintaining employee files, confidentiality). If you operate in multiple regions, ensure your processes incorporate local requirements (like overtime rules or required notices). Standardize how you handle common HR events: e.g., </w:t>
      </w:r>
      <w:r w:rsidDel="00000000" w:rsidR="00000000" w:rsidRPr="00000000">
        <w:rPr>
          <w:b w:val="1"/>
          <w:bCs w:val="1"/>
          <w:rtl w:val="0"/>
        </w:rPr>
        <w:t xml:space="preserve">employee exits</w:t>
      </w:r>
      <w:r w:rsidDel="00000000" w:rsidR="00000000" w:rsidRPr="00000000">
        <w:rPr>
          <w:rtl w:val="0"/>
        </w:rPr>
        <w:t xml:space="preserve">. An </w:t>
      </w:r>
      <w:r w:rsidDel="00000000" w:rsidR="00000000" w:rsidRPr="00000000">
        <w:rPr>
          <w:b w:val="1"/>
          <w:bCs w:val="1"/>
          <w:rtl w:val="0"/>
        </w:rPr>
        <w:t xml:space="preserve">offboarding checklist</w:t>
      </w:r>
      <w:r w:rsidDel="00000000" w:rsidR="00000000" w:rsidRPr="00000000">
        <w:rPr>
          <w:rtl w:val="0"/>
        </w:rPr>
        <w:t xml:space="preserve"> should guide you through resignation/termination steps: accepting a resignation in writing, revoking access to systems, exit interview, retrieving company property, final paycheck, etc.</w:t>
      </w:r>
      <w:hyperlink r:id="rId123">
        <w:r w:rsidDel="00000000" w:rsidR="00000000" w:rsidRPr="00000000">
          <w:rPr>
            <w:color w:val="1155cc"/>
            <w:u w:val="single"/>
            <w:rtl w:val="0"/>
          </w:rPr>
          <w:t xml:space="preserve">clickup.com</w:t>
        </w:r>
      </w:hyperlink>
      <w:hyperlink r:id="rId124">
        <w:r w:rsidDel="00000000" w:rsidR="00000000" w:rsidRPr="00000000">
          <w:rPr>
            <w:color w:val="1155cc"/>
            <w:u w:val="single"/>
            <w:rtl w:val="0"/>
          </w:rPr>
          <w:t xml:space="preserve">clickup.com</w:t>
        </w:r>
      </w:hyperlink>
      <w:r w:rsidDel="00000000" w:rsidR="00000000" w:rsidRPr="00000000">
        <w:rPr>
          <w:rtl w:val="0"/>
        </w:rPr>
        <w:t xml:space="preserve">. Offboarding is often rushed, but a process prevents costly oversights (like forgetting to turn off an ex-employee’s accounts). Similarly, have a process for handling grievances or harassment complaints – ensure confidentiality and a prompt, documented investigation. While you hope not to need it, having a protocol in place is crucial for legal protection and fairness.</w:t>
        <w:br w:type="textWrapping"/>
      </w:r>
    </w:p>
    <w:p w:rsidR="00000000" w:rsidDel="00000000" w:rsidP="00000000" w:rsidRDefault="00000000" w:rsidRPr="00000000" w14:paraId="00000053">
      <w:pPr>
        <w:numPr>
          <w:ilvl w:val="0"/>
          <w:numId w:val="51"/>
        </w:numPr>
        <w:spacing w:after="180" w:before="0" w:beforeAutospacing="0" w:lineRule="auto"/>
        <w:ind w:left="720" w:hanging="360"/>
      </w:pPr>
      <w:r w:rsidDel="00000000" w:rsidR="00000000" w:rsidRPr="00000000">
        <w:rPr>
          <w:b w:val="1"/>
          <w:bCs w:val="1"/>
          <w:rtl w:val="0"/>
        </w:rPr>
        <w:t xml:space="preserve">Team Culture and Development:</w:t>
      </w:r>
      <w:r w:rsidDel="00000000" w:rsidR="00000000" w:rsidRPr="00000000">
        <w:rPr>
          <w:rtl w:val="0"/>
        </w:rPr>
        <w:t xml:space="preserve"> Some HR processes are less about admin and more about nurturing the team. Consider formalizing things like </w:t>
      </w:r>
      <w:r w:rsidDel="00000000" w:rsidR="00000000" w:rsidRPr="00000000">
        <w:rPr>
          <w:b w:val="1"/>
          <w:bCs w:val="1"/>
          <w:rtl w:val="0"/>
        </w:rPr>
        <w:t xml:space="preserve">team meetings or all-hands</w:t>
      </w:r>
      <w:r w:rsidDel="00000000" w:rsidR="00000000" w:rsidRPr="00000000">
        <w:rPr>
          <w:rtl w:val="0"/>
        </w:rPr>
        <w:t xml:space="preserve"> (cadence, who presents, what updates are covered), </w:t>
      </w:r>
      <w:r w:rsidDel="00000000" w:rsidR="00000000" w:rsidRPr="00000000">
        <w:rPr>
          <w:b w:val="1"/>
          <w:bCs w:val="1"/>
          <w:rtl w:val="0"/>
        </w:rPr>
        <w:t xml:space="preserve">training and skill development</w:t>
      </w:r>
      <w:r w:rsidDel="00000000" w:rsidR="00000000" w:rsidRPr="00000000">
        <w:rPr>
          <w:rtl w:val="0"/>
        </w:rPr>
        <w:t xml:space="preserve"> (maybe you have a process to identify training needs and schedule workshops or provide stipends for courses), and </w:t>
      </w:r>
      <w:r w:rsidDel="00000000" w:rsidR="00000000" w:rsidRPr="00000000">
        <w:rPr>
          <w:b w:val="1"/>
          <w:bCs w:val="1"/>
          <w:rtl w:val="0"/>
        </w:rPr>
        <w:t xml:space="preserve">team-building activities</w:t>
      </w:r>
      <w:r w:rsidDel="00000000" w:rsidR="00000000" w:rsidRPr="00000000">
        <w:rPr>
          <w:rtl w:val="0"/>
        </w:rPr>
        <w:t xml:space="preserve">. Even if these seem informal, a bit of process ensures they actually happen and align with your goals. For instance, you might set a quarterly team outing and have a standard approach to planning it (rotating responsibility among team members to choose activity, budget guidelines, etc.). Or you might have a process for collecting employee suggestions (like a simple Google Form always open for ideas or a monthly “open forum” meeting). These kinds of processes demonstrate that continuous improvement isn’t just for operations but also for the workplace environment.</w:t>
        <w:br w:type="textWrapping"/>
      </w:r>
    </w:p>
    <w:p w:rsidR="00000000" w:rsidDel="00000000" w:rsidP="00000000" w:rsidRDefault="00000000" w:rsidRPr="00000000" w14:paraId="00000054">
      <w:pPr>
        <w:spacing w:after="180" w:before="180" w:lineRule="auto"/>
        <w:rPr/>
      </w:pPr>
      <w:r w:rsidDel="00000000" w:rsidR="00000000" w:rsidRPr="00000000">
        <w:rPr>
          <w:rtl w:val="0"/>
        </w:rPr>
        <w:t xml:space="preserve">A small company might not have a full-time HR person, but by </w:t>
      </w:r>
      <w:r w:rsidDel="00000000" w:rsidR="00000000" w:rsidRPr="00000000">
        <w:rPr>
          <w:b w:val="1"/>
          <w:bCs w:val="1"/>
          <w:rtl w:val="0"/>
        </w:rPr>
        <w:t xml:space="preserve">systematizing HR tasks</w:t>
      </w:r>
      <w:r w:rsidDel="00000000" w:rsidR="00000000" w:rsidRPr="00000000">
        <w:rPr>
          <w:rtl w:val="0"/>
        </w:rPr>
        <w:t xml:space="preserve">, you make managing people far easier. Additionally, tools can help (an HRIS for time-off requests, for example), but what’s important is that the </w:t>
      </w:r>
      <w:r w:rsidDel="00000000" w:rsidR="00000000" w:rsidRPr="00000000">
        <w:rPr>
          <w:i w:val="1"/>
          <w:iCs w:val="1"/>
          <w:rtl w:val="0"/>
        </w:rPr>
        <w:t xml:space="preserve">expectations and steps are clear</w:t>
      </w:r>
      <w:r w:rsidDel="00000000" w:rsidR="00000000" w:rsidRPr="00000000">
        <w:rPr>
          <w:rtl w:val="0"/>
        </w:rPr>
        <w:t xml:space="preserve"> with or without fancy software. Using a template like an “HR SOP Template” can help organize all your HR processes from recruitment through offboarding</w:t>
      </w:r>
      <w:hyperlink r:id="rId125">
        <w:r w:rsidDel="00000000" w:rsidR="00000000" w:rsidRPr="00000000">
          <w:rPr>
            <w:color w:val="1155cc"/>
            <w:u w:val="single"/>
            <w:rtl w:val="0"/>
          </w:rPr>
          <w:t xml:space="preserve">clickup.com</w:t>
        </w:r>
      </w:hyperlink>
      <w:hyperlink r:id="rId126">
        <w:r w:rsidDel="00000000" w:rsidR="00000000" w:rsidRPr="00000000">
          <w:rPr>
            <w:color w:val="1155cc"/>
            <w:u w:val="single"/>
            <w:rtl w:val="0"/>
          </w:rPr>
          <w:t xml:space="preserve">clickup.com</w:t>
        </w:r>
      </w:hyperlink>
      <w:r w:rsidDel="00000000" w:rsidR="00000000" w:rsidRPr="00000000">
        <w:rPr>
          <w:rtl w:val="0"/>
        </w:rPr>
        <w:t xml:space="preserve">, ensuring nothing is left undocumented. As you grow, these processes will save you from chaos. And even in a team of 5, having such processes shows professionalism. It frees leadership to focus on strategy and coaching rather than ad-hoc HR fires.</w:t>
      </w:r>
    </w:p>
    <w:p w:rsidR="00000000" w:rsidDel="00000000" w:rsidP="00000000" w:rsidRDefault="00000000" w:rsidRPr="00000000" w14:paraId="00000055">
      <w:pPr>
        <w:spacing w:after="180" w:before="180" w:lineRule="auto"/>
        <w:rPr/>
      </w:pPr>
      <w:r w:rsidDel="00000000" w:rsidR="00000000" w:rsidRPr="00000000">
        <w:rPr>
          <w:rtl w:val="0"/>
        </w:rPr>
        <w:t xml:space="preserve">Finally, align HR processes with your company values. If one of your values is, say, “Transparency,” then your processes should reflect that (perhaps through open sharing of company performance in all-hands meetings). A process-driven business is not impersonal – in fact, it often creates a more stable, positive workplace because everyone knows how things work and what they can expect from the company. Consistency in how people are treated is a cornerstone of trust and a healthy culture.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4ibh5feop5j" w:id="10"/>
      <w:bookmarkEnd w:id="10"/>
      <w:r w:rsidDel="00000000" w:rsidR="00000000" w:rsidRPr="00000000">
        <w:rPr>
          <w:b w:val="1"/>
          <w:bCs w:val="1"/>
          <w:sz w:val="34"/>
          <w:szCs w:val="34"/>
          <w:rtl w:val="0"/>
        </w:rPr>
        <w:t xml:space="preserve">Continuous Improvement and Process Evolution</w:t>
      </w:r>
    </w:p>
    <w:p w:rsidR="00000000" w:rsidDel="00000000" w:rsidP="00000000" w:rsidRDefault="00000000" w:rsidRPr="00000000" w14:paraId="00000057">
      <w:pPr>
        <w:spacing w:after="180" w:before="180" w:lineRule="auto"/>
        <w:rPr/>
      </w:pPr>
      <w:r w:rsidDel="00000000" w:rsidR="00000000" w:rsidRPr="00000000">
        <w:rPr>
          <w:rtl w:val="0"/>
        </w:rPr>
        <w:t xml:space="preserve">Building a process-driven business is not a one-time project but an ongoing </w:t>
      </w:r>
      <w:r w:rsidDel="00000000" w:rsidR="00000000" w:rsidRPr="00000000">
        <w:rPr>
          <w:b w:val="1"/>
          <w:bCs w:val="1"/>
          <w:rtl w:val="0"/>
        </w:rPr>
        <w:t xml:space="preserve">discipline of improvement</w:t>
      </w:r>
      <w:r w:rsidDel="00000000" w:rsidR="00000000" w:rsidRPr="00000000">
        <w:rPr>
          <w:rtl w:val="0"/>
        </w:rPr>
        <w:t xml:space="preserve">. Markets change, tools evolve, and your business will grow; your processes must adapt in tandem. Continuous improvement ensures that your systems stay efficient and effective over time, rather than becoming stale or bureaucratic. Here’s how to instill continuous improvement in your company’s DNA:</w:t>
      </w:r>
    </w:p>
    <w:p w:rsidR="00000000" w:rsidDel="00000000" w:rsidP="00000000" w:rsidRDefault="00000000" w:rsidRPr="00000000" w14:paraId="00000058">
      <w:pPr>
        <w:numPr>
          <w:ilvl w:val="0"/>
          <w:numId w:val="68"/>
        </w:numPr>
        <w:spacing w:after="0" w:afterAutospacing="0" w:before="180" w:lineRule="auto"/>
        <w:ind w:left="720" w:hanging="360"/>
      </w:pPr>
      <w:r w:rsidDel="00000000" w:rsidR="00000000" w:rsidRPr="00000000">
        <w:rPr>
          <w:b w:val="1"/>
          <w:bCs w:val="1"/>
          <w:rtl w:val="0"/>
        </w:rPr>
        <w:t xml:space="preserve">Set Metrics and KPIs:</w:t>
      </w:r>
      <w:r w:rsidDel="00000000" w:rsidR="00000000" w:rsidRPr="00000000">
        <w:rPr>
          <w:rtl w:val="0"/>
        </w:rPr>
        <w:t xml:space="preserve"> You can’t improve what you don’t measure. For each major process, identify a few </w:t>
      </w:r>
      <w:r w:rsidDel="00000000" w:rsidR="00000000" w:rsidRPr="00000000">
        <w:rPr>
          <w:b w:val="1"/>
          <w:bCs w:val="1"/>
          <w:rtl w:val="0"/>
        </w:rPr>
        <w:t xml:space="preserve">key performance indicators (KPIs)</w:t>
      </w:r>
      <w:r w:rsidDel="00000000" w:rsidR="00000000" w:rsidRPr="00000000">
        <w:rPr>
          <w:rtl w:val="0"/>
        </w:rPr>
        <w:t xml:space="preserve"> or metrics that indicate how well it’s working. For example, for your sales process you might track conversion rate or average deal cycle time. For client onboarding, perhaps measure time-to-value (how long before a client fully adopts or benefits) or onboarding CSAT (customer satisfaction) scores. For operations, metrics could include on-time delivery rate, defect rate, or cost per unit. Define these metrics clearly and set up a routine to capture and review them (monthly dashboards, quarterly ops reviews, etc.). If a metric shows a negative trend or misses target, use that as a trigger to investigate the underlying process. This data-driven approach helps you pinpoint where processes are breaking down or could be better. For instance, if your average onboarding time is creeping up, maybe your scoping stage is unclear and needs refinement. If support ticket resolution time is slow, perhaps the support process needs more training or resources.</w:t>
        <w:br w:type="textWrapping"/>
      </w:r>
    </w:p>
    <w:p w:rsidR="00000000" w:rsidDel="00000000" w:rsidP="00000000" w:rsidRDefault="00000000" w:rsidRPr="00000000" w14:paraId="00000059">
      <w:pPr>
        <w:numPr>
          <w:ilvl w:val="0"/>
          <w:numId w:val="68"/>
        </w:numPr>
        <w:spacing w:after="0" w:afterAutospacing="0" w:before="0" w:beforeAutospacing="0" w:lineRule="auto"/>
        <w:ind w:left="720" w:hanging="360"/>
      </w:pPr>
      <w:r w:rsidDel="00000000" w:rsidR="00000000" w:rsidRPr="00000000">
        <w:rPr>
          <w:b w:val="1"/>
          <w:bCs w:val="1"/>
          <w:rtl w:val="0"/>
        </w:rPr>
        <w:t xml:space="preserve">Use a Continuous Improvement Cycle (PDCA):</w:t>
      </w:r>
      <w:r w:rsidDel="00000000" w:rsidR="00000000" w:rsidRPr="00000000">
        <w:rPr>
          <w:rtl w:val="0"/>
        </w:rPr>
        <w:t xml:space="preserve"> Adopt a formal methodology for improvement such as </w:t>
      </w:r>
      <w:r w:rsidDel="00000000" w:rsidR="00000000" w:rsidRPr="00000000">
        <w:rPr>
          <w:b w:val="1"/>
          <w:bCs w:val="1"/>
          <w:rtl w:val="0"/>
        </w:rPr>
        <w:t xml:space="preserve">PDCA (Plan-Do-Check-Act)</w:t>
      </w:r>
      <w:hyperlink r:id="rId127">
        <w:r w:rsidDel="00000000" w:rsidR="00000000" w:rsidRPr="00000000">
          <w:rPr>
            <w:color w:val="1155cc"/>
            <w:u w:val="single"/>
            <w:rtl w:val="0"/>
          </w:rPr>
          <w:t xml:space="preserve">investopedia.com</w:t>
        </w:r>
      </w:hyperlink>
      <w:hyperlink r:id="rId128">
        <w:r w:rsidDel="00000000" w:rsidR="00000000" w:rsidRPr="00000000">
          <w:rPr>
            <w:color w:val="1155cc"/>
            <w:u w:val="single"/>
            <w:rtl w:val="0"/>
          </w:rPr>
          <w:t xml:space="preserve">investopedia.com</w:t>
        </w:r>
      </w:hyperlink>
      <w:r w:rsidDel="00000000" w:rsidR="00000000" w:rsidRPr="00000000">
        <w:rPr>
          <w:rtl w:val="0"/>
        </w:rPr>
        <w:t xml:space="preserve">. This classic cycle works as follows:</w:t>
        <w:br w:type="textWrapping"/>
      </w:r>
    </w:p>
    <w:p w:rsidR="00000000" w:rsidDel="00000000" w:rsidP="00000000" w:rsidRDefault="00000000" w:rsidRPr="00000000" w14:paraId="0000005A">
      <w:pPr>
        <w:numPr>
          <w:ilvl w:val="1"/>
          <w:numId w:val="68"/>
        </w:numPr>
        <w:spacing w:after="0" w:afterAutospacing="0" w:before="0" w:beforeAutospacing="0" w:lineRule="auto"/>
        <w:ind w:left="1440" w:hanging="360"/>
      </w:pPr>
      <w:r w:rsidDel="00000000" w:rsidR="00000000" w:rsidRPr="00000000">
        <w:rPr>
          <w:b w:val="1"/>
          <w:bCs w:val="1"/>
          <w:rtl w:val="0"/>
        </w:rPr>
        <w:t xml:space="preserve">Plan:</w:t>
      </w:r>
      <w:r w:rsidDel="00000000" w:rsidR="00000000" w:rsidRPr="00000000">
        <w:rPr>
          <w:rtl w:val="0"/>
        </w:rPr>
        <w:t xml:space="preserve"> Identify an opportunity for improvement and plan a change. E.g., </w:t>
      </w:r>
      <w:r w:rsidDel="00000000" w:rsidR="00000000" w:rsidRPr="00000000">
        <w:rPr>
          <w:i w:val="1"/>
          <w:iCs w:val="1"/>
          <w:rtl w:val="0"/>
        </w:rPr>
        <w:t xml:space="preserve">Problem:</w:t>
      </w:r>
      <w:r w:rsidDel="00000000" w:rsidR="00000000" w:rsidRPr="00000000">
        <w:rPr>
          <w:rtl w:val="0"/>
        </w:rPr>
        <w:t xml:space="preserve"> too many errors in order fulfillment. </w:t>
      </w:r>
      <w:r w:rsidDel="00000000" w:rsidR="00000000" w:rsidRPr="00000000">
        <w:rPr>
          <w:i w:val="1"/>
          <w:iCs w:val="1"/>
          <w:rtl w:val="0"/>
        </w:rPr>
        <w:t xml:space="preserve">Plan:</w:t>
      </w:r>
      <w:r w:rsidDel="00000000" w:rsidR="00000000" w:rsidRPr="00000000">
        <w:rPr>
          <w:rtl w:val="0"/>
        </w:rPr>
        <w:t xml:space="preserve"> implement a double-check step in the packing process or rearrange warehouse layout for efficiency.</w:t>
        <w:br w:type="textWrapping"/>
      </w:r>
    </w:p>
    <w:p w:rsidR="00000000" w:rsidDel="00000000" w:rsidP="00000000" w:rsidRDefault="00000000" w:rsidRPr="00000000" w14:paraId="0000005B">
      <w:pPr>
        <w:numPr>
          <w:ilvl w:val="1"/>
          <w:numId w:val="68"/>
        </w:numPr>
        <w:spacing w:after="0" w:afterAutospacing="0" w:before="0" w:beforeAutospacing="0" w:lineRule="auto"/>
        <w:ind w:left="1440" w:hanging="360"/>
      </w:pPr>
      <w:r w:rsidDel="00000000" w:rsidR="00000000" w:rsidRPr="00000000">
        <w:rPr>
          <w:b w:val="1"/>
          <w:bCs w:val="1"/>
          <w:rtl w:val="0"/>
        </w:rPr>
        <w:t xml:space="preserve">Do:</w:t>
      </w:r>
      <w:r w:rsidDel="00000000" w:rsidR="00000000" w:rsidRPr="00000000">
        <w:rPr>
          <w:rtl w:val="0"/>
        </w:rPr>
        <w:t xml:space="preserve"> Implement the change on a small scale (pilot it). Train the relevant people on the new method.</w:t>
        <w:br w:type="textWrapping"/>
      </w:r>
    </w:p>
    <w:p w:rsidR="00000000" w:rsidDel="00000000" w:rsidP="00000000" w:rsidRDefault="00000000" w:rsidRPr="00000000" w14:paraId="0000005C">
      <w:pPr>
        <w:numPr>
          <w:ilvl w:val="1"/>
          <w:numId w:val="68"/>
        </w:numPr>
        <w:spacing w:after="0" w:afterAutospacing="0" w:before="0" w:beforeAutospacing="0" w:lineRule="auto"/>
        <w:ind w:left="1440" w:hanging="360"/>
      </w:pPr>
      <w:r w:rsidDel="00000000" w:rsidR="00000000" w:rsidRPr="00000000">
        <w:rPr>
          <w:b w:val="1"/>
          <w:bCs w:val="1"/>
          <w:rtl w:val="0"/>
        </w:rPr>
        <w:t xml:space="preserve">Check:</w:t>
      </w:r>
      <w:r w:rsidDel="00000000" w:rsidR="00000000" w:rsidRPr="00000000">
        <w:rPr>
          <w:rtl w:val="0"/>
        </w:rPr>
        <w:t xml:space="preserve"> Observe the results of the change. Did error rates drop? Collect data, get feedback from the team.</w:t>
        <w:br w:type="textWrapping"/>
      </w:r>
    </w:p>
    <w:p w:rsidR="00000000" w:rsidDel="00000000" w:rsidP="00000000" w:rsidRDefault="00000000" w:rsidRPr="00000000" w14:paraId="0000005D">
      <w:pPr>
        <w:numPr>
          <w:ilvl w:val="1"/>
          <w:numId w:val="68"/>
        </w:numPr>
        <w:spacing w:after="0" w:afterAutospacing="0" w:before="0" w:beforeAutospacing="0" w:lineRule="auto"/>
        <w:ind w:left="1440" w:hanging="360"/>
      </w:pPr>
      <w:r w:rsidDel="00000000" w:rsidR="00000000" w:rsidRPr="00000000">
        <w:rPr>
          <w:b w:val="1"/>
          <w:bCs w:val="1"/>
          <w:rtl w:val="0"/>
        </w:rPr>
        <w:t xml:space="preserve">Act:</w:t>
      </w:r>
      <w:r w:rsidDel="00000000" w:rsidR="00000000" w:rsidRPr="00000000">
        <w:rPr>
          <w:rtl w:val="0"/>
        </w:rPr>
        <w:t xml:space="preserve"> If the change was successful, standardize it by updating the process documentation (SOPs, checklists) and roll it out broadly. If not successful, analyze why and iterate or revert.</w:t>
        <w:br w:type="textWrapping"/>
      </w:r>
    </w:p>
    <w:p w:rsidR="00000000" w:rsidDel="00000000" w:rsidP="00000000" w:rsidRDefault="00000000" w:rsidRPr="00000000" w14:paraId="0000005E">
      <w:pPr>
        <w:numPr>
          <w:ilvl w:val="0"/>
          <w:numId w:val="68"/>
        </w:numPr>
        <w:spacing w:after="0" w:afterAutospacing="0" w:before="0" w:beforeAutospacing="0" w:lineRule="auto"/>
        <w:ind w:left="720" w:hanging="360"/>
      </w:pPr>
      <w:r w:rsidDel="00000000" w:rsidR="00000000" w:rsidRPr="00000000">
        <w:rPr>
          <w:rtl w:val="0"/>
        </w:rPr>
        <w:t xml:space="preserve">The PDCA cycle is iterative – you repeat it for each improvement, fostering a culture of ongoing refinement</w:t>
      </w:r>
      <w:hyperlink r:id="rId129">
        <w:r w:rsidDel="00000000" w:rsidR="00000000" w:rsidRPr="00000000">
          <w:rPr>
            <w:color w:val="1155cc"/>
            <w:u w:val="single"/>
            <w:rtl w:val="0"/>
          </w:rPr>
          <w:t xml:space="preserve">investopedia.com</w:t>
        </w:r>
      </w:hyperlink>
      <w:hyperlink r:id="rId130">
        <w:r w:rsidDel="00000000" w:rsidR="00000000" w:rsidRPr="00000000">
          <w:rPr>
            <w:color w:val="1155cc"/>
            <w:u w:val="single"/>
            <w:rtl w:val="0"/>
          </w:rPr>
          <w:t xml:space="preserve">investopedia.com</w:t>
        </w:r>
      </w:hyperlink>
      <w:r w:rsidDel="00000000" w:rsidR="00000000" w:rsidRPr="00000000">
        <w:rPr>
          <w:rtl w:val="0"/>
        </w:rPr>
        <w:t xml:space="preserve">. Emphasize to your team that </w:t>
      </w:r>
      <w:r w:rsidDel="00000000" w:rsidR="00000000" w:rsidRPr="00000000">
        <w:rPr>
          <w:i w:val="1"/>
          <w:iCs w:val="1"/>
          <w:rtl w:val="0"/>
        </w:rPr>
        <w:t xml:space="preserve">no process is ever “finished”</w:t>
      </w:r>
      <w:r w:rsidDel="00000000" w:rsidR="00000000" w:rsidRPr="00000000">
        <w:rPr>
          <w:rtl w:val="0"/>
        </w:rPr>
        <w:t xml:space="preserve">; there’s always room to eliminate waste, reduce time, or improve quality. Many modern approaches (Lean, Six Sigma, Agile) are grounded in this idea of continuous loops of improvement and learning. For example, Lean’s concept of </w:t>
      </w:r>
      <w:r w:rsidDel="00000000" w:rsidR="00000000" w:rsidRPr="00000000">
        <w:rPr>
          <w:b w:val="1"/>
          <w:bCs w:val="1"/>
          <w:rtl w:val="0"/>
        </w:rPr>
        <w:t xml:space="preserve">Kaizen</w:t>
      </w:r>
      <w:r w:rsidDel="00000000" w:rsidR="00000000" w:rsidRPr="00000000">
        <w:rPr>
          <w:rtl w:val="0"/>
        </w:rPr>
        <w:t xml:space="preserve"> (continuous, incremental improvement involving all employees) aligns closely with PDCA</w:t>
      </w:r>
      <w:hyperlink r:id="rId131">
        <w:r w:rsidDel="00000000" w:rsidR="00000000" w:rsidRPr="00000000">
          <w:rPr>
            <w:color w:val="1155cc"/>
            <w:u w:val="single"/>
            <w:rtl w:val="0"/>
          </w:rPr>
          <w:t xml:space="preserve">investopedia.com</w:t>
        </w:r>
      </w:hyperlink>
      <w:hyperlink r:id="rId132">
        <w:r w:rsidDel="00000000" w:rsidR="00000000" w:rsidRPr="00000000">
          <w:rPr>
            <w:color w:val="1155cc"/>
            <w:u w:val="single"/>
            <w:rtl w:val="0"/>
          </w:rPr>
          <w:t xml:space="preserve">investopedia.com</w:t>
        </w:r>
      </w:hyperlink>
      <w:r w:rsidDel="00000000" w:rsidR="00000000" w:rsidRPr="00000000">
        <w:rPr>
          <w:rtl w:val="0"/>
        </w:rPr>
        <w:t xml:space="preserve">. In practice, this could mean weekly team stand-ups include a quick discussion of any suggestions, or quarterly strategy meetings involve brainstorming process enhancements. Encourage everyone to be problem solvers – when an employee encounters an issue, they propose a change rather than working around it silently. Over time, these small improvements compound into significant gains in productivity and quality.</w:t>
        <w:br w:type="textWrapping"/>
      </w:r>
    </w:p>
    <w:p w:rsidR="00000000" w:rsidDel="00000000" w:rsidP="00000000" w:rsidRDefault="00000000" w:rsidRPr="00000000" w14:paraId="0000005F">
      <w:pPr>
        <w:numPr>
          <w:ilvl w:val="0"/>
          <w:numId w:val="68"/>
        </w:numPr>
        <w:spacing w:after="0" w:afterAutospacing="0" w:before="0" w:beforeAutospacing="0" w:lineRule="auto"/>
        <w:ind w:left="720" w:hanging="360"/>
      </w:pPr>
      <w:r w:rsidDel="00000000" w:rsidR="00000000" w:rsidRPr="00000000">
        <w:rPr>
          <w:b w:val="1"/>
          <w:bCs w:val="1"/>
          <w:rtl w:val="0"/>
        </w:rPr>
        <w:t xml:space="preserve">Scheduled Process Audits and Updates:</w:t>
      </w:r>
      <w:r w:rsidDel="00000000" w:rsidR="00000000" w:rsidRPr="00000000">
        <w:rPr>
          <w:rtl w:val="0"/>
        </w:rPr>
        <w:t xml:space="preserve"> Make it a policy to </w:t>
      </w:r>
      <w:r w:rsidDel="00000000" w:rsidR="00000000" w:rsidRPr="00000000">
        <w:rPr>
          <w:b w:val="1"/>
          <w:bCs w:val="1"/>
          <w:rtl w:val="0"/>
        </w:rPr>
        <w:t xml:space="preserve">review processes at regular intervals</w:t>
      </w:r>
      <w:r w:rsidDel="00000000" w:rsidR="00000000" w:rsidRPr="00000000">
        <w:rPr>
          <w:rtl w:val="0"/>
        </w:rPr>
        <w:t xml:space="preserve">. As noted earlier, SOPs should be reviewed perhaps twice a year for relevance</w:t>
      </w:r>
      <w:hyperlink r:id="rId133">
        <w:r w:rsidDel="00000000" w:rsidR="00000000" w:rsidRPr="00000000">
          <w:rPr>
            <w:color w:val="1155cc"/>
            <w:u w:val="single"/>
            <w:rtl w:val="0"/>
          </w:rPr>
          <w:t xml:space="preserve">processdriven.co</w:t>
        </w:r>
      </w:hyperlink>
      <w:r w:rsidDel="00000000" w:rsidR="00000000" w:rsidRPr="00000000">
        <w:rPr>
          <w:rtl w:val="0"/>
        </w:rPr>
        <w:t xml:space="preserve">. You might establish a </w:t>
      </w:r>
      <w:r w:rsidDel="00000000" w:rsidR="00000000" w:rsidRPr="00000000">
        <w:rPr>
          <w:i w:val="1"/>
          <w:iCs w:val="1"/>
          <w:rtl w:val="0"/>
        </w:rPr>
        <w:t xml:space="preserve">Process Audit</w:t>
      </w:r>
      <w:r w:rsidDel="00000000" w:rsidR="00000000" w:rsidRPr="00000000">
        <w:rPr>
          <w:rtl w:val="0"/>
        </w:rPr>
        <w:t xml:space="preserve"> every quarter, focusing on a different department each time. For instance, Q1 you audit Sales and Marketing processes, Q2 Operations, Q3 HR/Finance, Q4 Support/Customer Success. In an audit, examine if people are actually following the documented process (variance might indicate either non-compliance or that the process needs updating because it’s not practical). Solicit feedback: ask the team, “What steps in this process create pain or delay? Where do we get the most questions or mistakes?” Use that input to simplify or clarify procedures. Also stay alert to external changes – e.g., if a new regulation affects your work, immediately update processes to comply. If a new tool or technology is adopted, revisit the process to integrate it (perhaps eliminating old steps or adding new ones). </w:t>
      </w:r>
      <w:r w:rsidDel="00000000" w:rsidR="00000000" w:rsidRPr="00000000">
        <w:rPr>
          <w:b w:val="1"/>
          <w:bCs w:val="1"/>
          <w:rtl w:val="0"/>
        </w:rPr>
        <w:t xml:space="preserve">Version control</w:t>
      </w:r>
      <w:r w:rsidDel="00000000" w:rsidR="00000000" w:rsidRPr="00000000">
        <w:rPr>
          <w:rtl w:val="0"/>
        </w:rPr>
        <w:t xml:space="preserve"> your process documents (even if informally by date) so you know which is current and can roll back if needed.</w:t>
        <w:br w:type="textWrapping"/>
      </w:r>
    </w:p>
    <w:p w:rsidR="00000000" w:rsidDel="00000000" w:rsidP="00000000" w:rsidRDefault="00000000" w:rsidRPr="00000000" w14:paraId="00000060">
      <w:pPr>
        <w:numPr>
          <w:ilvl w:val="0"/>
          <w:numId w:val="68"/>
        </w:numPr>
        <w:spacing w:after="0" w:afterAutospacing="0" w:before="0" w:beforeAutospacing="0" w:lineRule="auto"/>
        <w:ind w:left="720" w:hanging="360"/>
      </w:pPr>
      <w:r w:rsidDel="00000000" w:rsidR="00000000" w:rsidRPr="00000000">
        <w:rPr>
          <w:b w:val="1"/>
          <w:bCs w:val="1"/>
          <w:rtl w:val="0"/>
        </w:rPr>
        <w:t xml:space="preserve">Empower Employees to Improve:</w:t>
      </w:r>
      <w:r w:rsidDel="00000000" w:rsidR="00000000" w:rsidRPr="00000000">
        <w:rPr>
          <w:rtl w:val="0"/>
        </w:rPr>
        <w:t xml:space="preserve"> Create channels for employees to suggest process improvements. This could be as simple as an “idea box” or a Slack channel for improvement ideas. Or, you can dedicate a portion of team meetings to discuss how to improve workflows (e.g., ask “What’s one thing that frustrated you this week? How could we fix the process to address it?”). When an employee suggests a change and it’s implemented, acknowledge and reward that initiative – it reinforces the behavior. This empowerment is key: the people doing the work often have the best insight into inefficiencies or customer pain points. In a process-driven culture, </w:t>
      </w:r>
      <w:r w:rsidDel="00000000" w:rsidR="00000000" w:rsidRPr="00000000">
        <w:rPr>
          <w:b w:val="1"/>
          <w:bCs w:val="1"/>
          <w:rtl w:val="0"/>
        </w:rPr>
        <w:t xml:space="preserve">front-line feedback is gold</w:t>
      </w:r>
      <w:r w:rsidDel="00000000" w:rsidR="00000000" w:rsidRPr="00000000">
        <w:rPr>
          <w:rtl w:val="0"/>
        </w:rPr>
        <w:t xml:space="preserve">. Some companies even rotate a “Process Owner of the Month” where one staff member is tasked with examining one process deeply and coming back with recommendations. By making improvement part of everyone’s job, you avoid stagnation. As W. Edwards Deming (quality guru) often stressed, the responsibility of managers is to enable systems where workers can propose and enact improvements – because they operate the system daily</w:t>
      </w:r>
      <w:hyperlink r:id="rId134">
        <w:r w:rsidDel="00000000" w:rsidR="00000000" w:rsidRPr="00000000">
          <w:rPr>
            <w:color w:val="1155cc"/>
            <w:u w:val="single"/>
            <w:rtl w:val="0"/>
          </w:rPr>
          <w:t xml:space="preserve">investopedia.com</w:t>
        </w:r>
      </w:hyperlink>
      <w:hyperlink r:id="rId135">
        <w:r w:rsidDel="00000000" w:rsidR="00000000" w:rsidRPr="00000000">
          <w:rPr>
            <w:color w:val="1155cc"/>
            <w:u w:val="single"/>
            <w:rtl w:val="0"/>
          </w:rPr>
          <w:t xml:space="preserve">investopedia.com</w:t>
        </w:r>
      </w:hyperlink>
      <w:r w:rsidDel="00000000" w:rsidR="00000000" w:rsidRPr="00000000">
        <w:rPr>
          <w:rtl w:val="0"/>
        </w:rPr>
        <w:t xml:space="preserve">.</w:t>
        <w:br w:type="textWrapping"/>
      </w:r>
    </w:p>
    <w:p w:rsidR="00000000" w:rsidDel="00000000" w:rsidP="00000000" w:rsidRDefault="00000000" w:rsidRPr="00000000" w14:paraId="00000061">
      <w:pPr>
        <w:numPr>
          <w:ilvl w:val="0"/>
          <w:numId w:val="68"/>
        </w:numPr>
        <w:spacing w:after="0" w:afterAutospacing="0" w:before="0" w:beforeAutospacing="0" w:lineRule="auto"/>
        <w:ind w:left="720" w:hanging="360"/>
      </w:pPr>
      <w:r w:rsidDel="00000000" w:rsidR="00000000" w:rsidRPr="00000000">
        <w:rPr>
          <w:b w:val="1"/>
          <w:bCs w:val="1"/>
          <w:rtl w:val="0"/>
        </w:rPr>
        <w:t xml:space="preserve">Leverage Technology Judiciously:</w:t>
      </w:r>
      <w:r w:rsidDel="00000000" w:rsidR="00000000" w:rsidRPr="00000000">
        <w:rPr>
          <w:rtl w:val="0"/>
        </w:rPr>
        <w:t xml:space="preserve"> As you improve, consider if </w:t>
      </w:r>
      <w:r w:rsidDel="00000000" w:rsidR="00000000" w:rsidRPr="00000000">
        <w:rPr>
          <w:b w:val="1"/>
          <w:bCs w:val="1"/>
          <w:rtl w:val="0"/>
        </w:rPr>
        <w:t xml:space="preserve">software or automation</w:t>
      </w:r>
      <w:r w:rsidDel="00000000" w:rsidR="00000000" w:rsidRPr="00000000">
        <w:rPr>
          <w:rtl w:val="0"/>
        </w:rPr>
        <w:t xml:space="preserve"> could elevate your process further. For example, if you find a lot of time is spent manually transferring data from one system to another, perhaps an integration or Zapier automation could remove that step. If errors occur due to manual calculations, maybe a tool can handle it. Continuous improvement includes updating your toolset when beneficial. However, be careful not to let tools dictate your process; choose tools that support your optimized process, not force you into their way (hence “tool-agnostic” approach first, then layer tooling). When implementing new technology, treat it as a change project: Plan (choose the right tool, map how it fits the process), Do (pilot it), Check (ensure it’s actually an improvement via results), Act (roll out or adjust). And of course, update your SOPs/training to incorporate the new tool.</w:t>
        <w:br w:type="textWrapping"/>
      </w:r>
    </w:p>
    <w:p w:rsidR="00000000" w:rsidDel="00000000" w:rsidP="00000000" w:rsidRDefault="00000000" w:rsidRPr="00000000" w14:paraId="00000062">
      <w:pPr>
        <w:numPr>
          <w:ilvl w:val="0"/>
          <w:numId w:val="68"/>
        </w:numPr>
        <w:spacing w:after="180" w:before="0" w:beforeAutospacing="0" w:lineRule="auto"/>
        <w:ind w:left="720" w:hanging="360"/>
      </w:pPr>
      <w:r w:rsidDel="00000000" w:rsidR="00000000" w:rsidRPr="00000000">
        <w:rPr>
          <w:b w:val="1"/>
          <w:bCs w:val="1"/>
          <w:rtl w:val="0"/>
        </w:rPr>
        <w:t xml:space="preserve">Celebrate and Learn from Changes:</w:t>
      </w:r>
      <w:r w:rsidDel="00000000" w:rsidR="00000000" w:rsidRPr="00000000">
        <w:rPr>
          <w:rtl w:val="0"/>
        </w:rPr>
        <w:t xml:space="preserve"> When a process change leads to good results, celebrate that win with the team. For instance, if streamlining your onboarding process cut the average onboarding time from 8 weeks to 6 weeks, share that data and perhaps commend the team members who drove the change. This shows that the effort of improving processes has tangible benefits (maybe even tie it to financial impact or customer satisfaction if you can measure that). Conversely, if a change fails or doesn’t yield expected improvement, treat it as a learning opportunity rather than a fault. Analyze what went wrong – maybe the idea was sound but execution faltered – and document that knowledge. A process-driven organization can even document how to handle </w:t>
      </w:r>
      <w:r w:rsidDel="00000000" w:rsidR="00000000" w:rsidRPr="00000000">
        <w:rPr>
          <w:i w:val="1"/>
          <w:iCs w:val="1"/>
          <w:rtl w:val="0"/>
        </w:rPr>
        <w:t xml:space="preserve">process changes</w:t>
      </w:r>
      <w:r w:rsidDel="00000000" w:rsidR="00000000" w:rsidRPr="00000000">
        <w:rPr>
          <w:rtl w:val="0"/>
        </w:rPr>
        <w:t xml:space="preserve">: some firms have a “Change Management SOP” that outlines how to roll out changes to minimize disruption (training plan, communication plan, etc.). Given that Layla Pomper emphasizes change management tips for process adoption</w:t>
      </w:r>
      <w:hyperlink r:id="rId136">
        <w:r w:rsidDel="00000000" w:rsidR="00000000" w:rsidRPr="00000000">
          <w:rPr>
            <w:color w:val="1155cc"/>
            <w:u w:val="single"/>
            <w:rtl w:val="0"/>
          </w:rPr>
          <w:t xml:space="preserve">bizsuccesscg.com</w:t>
        </w:r>
      </w:hyperlink>
      <w:hyperlink r:id="rId137">
        <w:r w:rsidDel="00000000" w:rsidR="00000000" w:rsidRPr="00000000">
          <w:rPr>
            <w:color w:val="1155cc"/>
            <w:u w:val="single"/>
            <w:rtl w:val="0"/>
          </w:rPr>
          <w:t xml:space="preserve">bizsuccesscg.com</w:t>
        </w:r>
      </w:hyperlink>
      <w:r w:rsidDel="00000000" w:rsidR="00000000" w:rsidRPr="00000000">
        <w:rPr>
          <w:rtl w:val="0"/>
        </w:rPr>
        <w:t xml:space="preserve">, ensure you manage the people side of process changes carefully. Explain to the team </w:t>
      </w:r>
      <w:r w:rsidDel="00000000" w:rsidR="00000000" w:rsidRPr="00000000">
        <w:rPr>
          <w:i w:val="1"/>
          <w:iCs w:val="1"/>
          <w:rtl w:val="0"/>
        </w:rPr>
        <w:t xml:space="preserve">why</w:t>
      </w:r>
      <w:r w:rsidDel="00000000" w:rsidR="00000000" w:rsidRPr="00000000">
        <w:rPr>
          <w:rtl w:val="0"/>
        </w:rPr>
        <w:t xml:space="preserve"> the change is happening (which problem it solves) and get buy-in, so continuous improvement feels like a positive evolution, not constant unsettling change for its own sake.</w:t>
        <w:br w:type="textWrapping"/>
      </w:r>
    </w:p>
    <w:p w:rsidR="00000000" w:rsidDel="00000000" w:rsidP="00000000" w:rsidRDefault="00000000" w:rsidRPr="00000000" w14:paraId="00000063">
      <w:pPr>
        <w:spacing w:after="180" w:before="180" w:lineRule="auto"/>
        <w:rPr/>
      </w:pPr>
      <w:r w:rsidDel="00000000" w:rsidR="00000000" w:rsidRPr="00000000">
        <w:rPr>
          <w:rtl w:val="0"/>
        </w:rPr>
        <w:t xml:space="preserve">In summary, </w:t>
      </w:r>
      <w:r w:rsidDel="00000000" w:rsidR="00000000" w:rsidRPr="00000000">
        <w:rPr>
          <w:b w:val="1"/>
          <w:bCs w:val="1"/>
          <w:rtl w:val="0"/>
        </w:rPr>
        <w:t xml:space="preserve">continuous improvement keeps your business agile and competitive</w:t>
      </w:r>
      <w:r w:rsidDel="00000000" w:rsidR="00000000" w:rsidRPr="00000000">
        <w:rPr>
          <w:rtl w:val="0"/>
        </w:rPr>
        <w:t xml:space="preserve">. The blueprint you create today will need tweaking tomorrow – and that’s normal. By instituting a structured way to review and refine processes (through metrics, feedback, and cycles like PDCA), you ensure that your business processes never become stagnant or obsolete. Moreover, you foster a culture that is always asking “How can we do this better?” which is the hallmark of a learning organization. As a result, even as you scale from a small team to a larger one, the ethos remains: </w:t>
      </w:r>
      <w:r w:rsidDel="00000000" w:rsidR="00000000" w:rsidRPr="00000000">
        <w:rPr>
          <w:i w:val="1"/>
          <w:iCs w:val="1"/>
          <w:rtl w:val="0"/>
        </w:rPr>
        <w:t xml:space="preserve">we follow the process, we monitor the process, and we improve the process</w:t>
      </w:r>
      <w:r w:rsidDel="00000000" w:rsidR="00000000" w:rsidRPr="00000000">
        <w:rPr>
          <w:rtl w:val="0"/>
        </w:rPr>
        <w:t xml:space="preserve">. This closes the loop on running a process-driven business – not as a one-time achievement, but as an ongoing journey of excellence.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8ducaxw4pfb" w:id="11"/>
      <w:bookmarkEnd w:id="11"/>
      <w:r w:rsidDel="00000000" w:rsidR="00000000" w:rsidRPr="00000000">
        <w:rPr>
          <w:b w:val="1"/>
          <w:bCs w:val="1"/>
          <w:sz w:val="34"/>
          <w:szCs w:val="34"/>
          <w:rtl w:val="0"/>
        </w:rPr>
        <w:t xml:space="preserve">Conclusion and Next Steps</w:t>
      </w:r>
    </w:p>
    <w:p w:rsidR="00000000" w:rsidDel="00000000" w:rsidP="00000000" w:rsidRDefault="00000000" w:rsidRPr="00000000" w14:paraId="00000065">
      <w:pPr>
        <w:spacing w:after="180" w:before="180" w:lineRule="auto"/>
        <w:rPr/>
      </w:pPr>
      <w:r w:rsidDel="00000000" w:rsidR="00000000" w:rsidRPr="00000000">
        <w:rPr>
          <w:rtl w:val="0"/>
        </w:rPr>
        <w:t xml:space="preserve">Running a process-driven business in a service, SaaS, e-commerce, or agency context is about </w:t>
      </w:r>
      <w:r w:rsidDel="00000000" w:rsidR="00000000" w:rsidRPr="00000000">
        <w:rPr>
          <w:b w:val="1"/>
          <w:bCs w:val="1"/>
          <w:rtl w:val="0"/>
        </w:rPr>
        <w:t xml:space="preserve">working smarter, not harder</w:t>
      </w:r>
      <w:r w:rsidDel="00000000" w:rsidR="00000000" w:rsidRPr="00000000">
        <w:rPr>
          <w:rtl w:val="0"/>
        </w:rPr>
        <w:t xml:space="preserve">. By now, this blueprint has covered how to systemize all key areas – from sales and onboarding to operations, client management, and HR – with practical steps and proven practices. The end goal is a business that can run smoothly day-to-day, **“success becomes repeatable” rather than accidental</w:t>
      </w:r>
      <w:hyperlink r:id="rId138">
        <w:r w:rsidDel="00000000" w:rsidR="00000000" w:rsidRPr="00000000">
          <w:rPr>
            <w:color w:val="1155cc"/>
            <w:u w:val="single"/>
            <w:rtl w:val="0"/>
          </w:rPr>
          <w:t xml:space="preserve">processdriven.co</w:t>
        </w:r>
      </w:hyperlink>
      <w:r w:rsidDel="00000000" w:rsidR="00000000" w:rsidRPr="00000000">
        <w:rPr>
          <w:rtl w:val="0"/>
        </w:rPr>
        <w:t xml:space="preserve">, and the owner and team are freed from constant firefighting to focus on growth and innovation.</w:t>
      </w:r>
    </w:p>
    <w:p w:rsidR="00000000" w:rsidDel="00000000" w:rsidP="00000000" w:rsidRDefault="00000000" w:rsidRPr="00000000" w14:paraId="00000066">
      <w:pPr>
        <w:spacing w:after="180" w:before="180" w:lineRule="auto"/>
        <w:rPr/>
      </w:pPr>
      <w:r w:rsidDel="00000000" w:rsidR="00000000" w:rsidRPr="00000000">
        <w:rPr>
          <w:rtl w:val="0"/>
        </w:rPr>
        <w:t xml:space="preserve">Adopting this blueprint should be done iteratively. You don’t need to document every single process overnight. A good approach is:</w:t>
      </w:r>
    </w:p>
    <w:p w:rsidR="00000000" w:rsidDel="00000000" w:rsidP="00000000" w:rsidRDefault="00000000" w:rsidRPr="00000000" w14:paraId="00000067">
      <w:pPr>
        <w:numPr>
          <w:ilvl w:val="0"/>
          <w:numId w:val="29"/>
        </w:numPr>
        <w:spacing w:after="0" w:afterAutospacing="0" w:before="180" w:lineRule="auto"/>
        <w:ind w:left="720" w:hanging="360"/>
      </w:pPr>
      <w:r w:rsidDel="00000000" w:rsidR="00000000" w:rsidRPr="00000000">
        <w:rPr>
          <w:b w:val="1"/>
          <w:bCs w:val="1"/>
          <w:rtl w:val="0"/>
        </w:rPr>
        <w:t xml:space="preserve">Identify your core and most painful areas first</w:t>
      </w:r>
      <w:r w:rsidDel="00000000" w:rsidR="00000000" w:rsidRPr="00000000">
        <w:rPr>
          <w:rtl w:val="0"/>
        </w:rPr>
        <w:t xml:space="preserve"> – maybe start with onboarding if that’s where things are chaotic, or sales if conversion is low, etc.</w:t>
        <w:br w:type="textWrapping"/>
      </w:r>
    </w:p>
    <w:p w:rsidR="00000000" w:rsidDel="00000000" w:rsidP="00000000" w:rsidRDefault="00000000" w:rsidRPr="00000000" w14:paraId="00000068">
      <w:pPr>
        <w:numPr>
          <w:ilvl w:val="0"/>
          <w:numId w:val="29"/>
        </w:numPr>
        <w:spacing w:after="0" w:afterAutospacing="0" w:before="0" w:beforeAutospacing="0" w:lineRule="auto"/>
        <w:ind w:left="720" w:hanging="360"/>
      </w:pPr>
      <w:r w:rsidDel="00000000" w:rsidR="00000000" w:rsidRPr="00000000">
        <w:rPr>
          <w:b w:val="1"/>
          <w:bCs w:val="1"/>
          <w:rtl w:val="0"/>
        </w:rPr>
        <w:t xml:space="preserve">Create a draft process or SOP</w:t>
      </w:r>
      <w:r w:rsidDel="00000000" w:rsidR="00000000" w:rsidRPr="00000000">
        <w:rPr>
          <w:rtl w:val="0"/>
        </w:rPr>
        <w:t xml:space="preserve"> (using the guidelines here and templates referenced) for that area and implement it.</w:t>
        <w:br w:type="textWrapping"/>
      </w:r>
    </w:p>
    <w:p w:rsidR="00000000" w:rsidDel="00000000" w:rsidP="00000000" w:rsidRDefault="00000000" w:rsidRPr="00000000" w14:paraId="00000069">
      <w:pPr>
        <w:numPr>
          <w:ilvl w:val="0"/>
          <w:numId w:val="29"/>
        </w:numPr>
        <w:spacing w:after="0" w:afterAutospacing="0" w:before="0" w:beforeAutospacing="0" w:lineRule="auto"/>
        <w:ind w:left="720" w:hanging="360"/>
      </w:pPr>
      <w:r w:rsidDel="00000000" w:rsidR="00000000" w:rsidRPr="00000000">
        <w:rPr>
          <w:b w:val="1"/>
          <w:bCs w:val="1"/>
          <w:rtl w:val="0"/>
        </w:rPr>
        <w:t xml:space="preserve">Monitor results</w:t>
      </w:r>
      <w:r w:rsidDel="00000000" w:rsidR="00000000" w:rsidRPr="00000000">
        <w:rPr>
          <w:rtl w:val="0"/>
        </w:rPr>
        <w:t xml:space="preserve"> and gather team feedback, then refine.</w:t>
        <w:br w:type="textWrapping"/>
      </w:r>
    </w:p>
    <w:p w:rsidR="00000000" w:rsidDel="00000000" w:rsidP="00000000" w:rsidRDefault="00000000" w:rsidRPr="00000000" w14:paraId="0000006A">
      <w:pPr>
        <w:numPr>
          <w:ilvl w:val="0"/>
          <w:numId w:val="29"/>
        </w:numPr>
        <w:spacing w:after="180" w:before="0" w:beforeAutospacing="0" w:lineRule="auto"/>
        <w:ind w:left="720" w:hanging="360"/>
      </w:pPr>
      <w:r w:rsidDel="00000000" w:rsidR="00000000" w:rsidRPr="00000000">
        <w:rPr>
          <w:rtl w:val="0"/>
        </w:rPr>
        <w:t xml:space="preserve">Move on to the next area.</w:t>
        <w:br w:type="textWrapping"/>
      </w:r>
    </w:p>
    <w:p w:rsidR="00000000" w:rsidDel="00000000" w:rsidP="00000000" w:rsidRDefault="00000000" w:rsidRPr="00000000" w14:paraId="0000006B">
      <w:pPr>
        <w:spacing w:after="180" w:before="180" w:lineRule="auto"/>
        <w:rPr/>
      </w:pPr>
      <w:r w:rsidDel="00000000" w:rsidR="00000000" w:rsidRPr="00000000">
        <w:rPr>
          <w:rtl w:val="0"/>
        </w:rPr>
        <w:t xml:space="preserve">Over a few months, you’ll find your business has transformed: knowledge is captured, onboarding new staff or clients is easier, and you have more control over outcomes. As Layla Pomper’s teachings remind us, the investment in process pays off in ROI and sanity – you reduce errors, save time, and can scale without proportionally increasing chaos</w:t>
      </w:r>
      <w:hyperlink r:id="rId139">
        <w:r w:rsidDel="00000000" w:rsidR="00000000" w:rsidRPr="00000000">
          <w:rPr>
            <w:color w:val="1155cc"/>
            <w:u w:val="single"/>
            <w:rtl w:val="0"/>
          </w:rPr>
          <w:t xml:space="preserve">bizsuccesscg.com</w:t>
        </w:r>
      </w:hyperlink>
      <w:hyperlink r:id="rId140">
        <w:r w:rsidDel="00000000" w:rsidR="00000000" w:rsidRPr="00000000">
          <w:rPr>
            <w:color w:val="1155cc"/>
            <w:u w:val="single"/>
            <w:rtl w:val="0"/>
          </w:rPr>
          <w:t xml:space="preserve">bizsuccesscg.com</w:t>
        </w:r>
      </w:hyperlink>
      <w:r w:rsidDel="00000000" w:rsidR="00000000" w:rsidRPr="00000000">
        <w:rPr>
          <w:rtl w:val="0"/>
        </w:rPr>
        <w:t xml:space="preserve">.</w:t>
      </w:r>
    </w:p>
    <w:p w:rsidR="00000000" w:rsidDel="00000000" w:rsidP="00000000" w:rsidRDefault="00000000" w:rsidRPr="00000000" w14:paraId="0000006C">
      <w:pPr>
        <w:spacing w:after="180" w:before="180" w:lineRule="auto"/>
        <w:rPr/>
      </w:pPr>
      <w:r w:rsidDel="00000000" w:rsidR="00000000" w:rsidRPr="00000000">
        <w:rPr>
          <w:rtl w:val="0"/>
        </w:rPr>
        <w:t xml:space="preserve">Lastly, maintain flexibility. Tool-agnostic means you focus on </w:t>
      </w:r>
      <w:r w:rsidDel="00000000" w:rsidR="00000000" w:rsidRPr="00000000">
        <w:rPr>
          <w:i w:val="1"/>
          <w:iCs w:val="1"/>
          <w:rtl w:val="0"/>
        </w:rPr>
        <w:t xml:space="preserve">what needs to happen</w:t>
      </w:r>
      <w:r w:rsidDel="00000000" w:rsidR="00000000" w:rsidRPr="00000000">
        <w:rPr>
          <w:rtl w:val="0"/>
        </w:rPr>
        <w:t xml:space="preserve">, not necessarily locking into one software. If you switch project management tools or your CRM, your underlying process (the why and what) stays the same; only the how (tool specifics) might change. Thus, always separate the logic of your process from the implementation details. This makes your business resilient to change.</w:t>
      </w:r>
    </w:p>
    <w:p w:rsidR="00000000" w:rsidDel="00000000" w:rsidP="00000000" w:rsidRDefault="00000000" w:rsidRPr="00000000" w14:paraId="0000006D">
      <w:pPr>
        <w:spacing w:after="180" w:before="180" w:lineRule="auto"/>
        <w:rPr/>
      </w:pPr>
      <w:r w:rsidDel="00000000" w:rsidR="00000000" w:rsidRPr="00000000">
        <w:rPr>
          <w:rtl w:val="0"/>
        </w:rPr>
        <w:t xml:space="preserve">Use the citations and examples provided as resources – many of the linked materials (like free templates and checklists</w:t>
      </w:r>
      <w:hyperlink r:id="rId141">
        <w:r w:rsidDel="00000000" w:rsidR="00000000" w:rsidRPr="00000000">
          <w:rPr>
            <w:color w:val="1155cc"/>
            <w:u w:val="single"/>
            <w:rtl w:val="0"/>
          </w:rPr>
          <w:t xml:space="preserve">clickup.com</w:t>
        </w:r>
      </w:hyperlink>
      <w:hyperlink r:id="rId142">
        <w:r w:rsidDel="00000000" w:rsidR="00000000" w:rsidRPr="00000000">
          <w:rPr>
            <w:color w:val="1155cc"/>
            <w:u w:val="single"/>
            <w:rtl w:val="0"/>
          </w:rPr>
          <w:t xml:space="preserve">clickup.com</w:t>
        </w:r>
      </w:hyperlink>
      <w:r w:rsidDel="00000000" w:rsidR="00000000" w:rsidRPr="00000000">
        <w:rPr>
          <w:rtl w:val="0"/>
        </w:rPr>
        <w:t xml:space="preserve">, or the ProcessDriven blog posts</w:t>
      </w:r>
      <w:hyperlink r:id="rId143">
        <w:r w:rsidDel="00000000" w:rsidR="00000000" w:rsidRPr="00000000">
          <w:rPr>
            <w:color w:val="1155cc"/>
            <w:u w:val="single"/>
            <w:rtl w:val="0"/>
          </w:rPr>
          <w:t xml:space="preserve">processdriven.co</w:t>
        </w:r>
      </w:hyperlink>
      <w:hyperlink r:id="rId144">
        <w:r w:rsidDel="00000000" w:rsidR="00000000" w:rsidRPr="00000000">
          <w:rPr>
            <w:color w:val="1155cc"/>
            <w:u w:val="single"/>
            <w:rtl w:val="0"/>
          </w:rPr>
          <w:t xml:space="preserve">processdriven.co</w:t>
        </w:r>
      </w:hyperlink>
      <w:r w:rsidDel="00000000" w:rsidR="00000000" w:rsidRPr="00000000">
        <w:rPr>
          <w:rtl w:val="0"/>
        </w:rPr>
        <w:t xml:space="preserve">) can offer further guidance and samples as you craft your own documentation. A process-driven business is a journey, but with this comprehensive blueprint, you have a roadmap to follow. By committing to it, you’ll build a company that not only runs without drama but also delivers consistent value to clients and a fulfilling environment for your team. In short, you’ll be </w:t>
      </w:r>
      <w:r w:rsidDel="00000000" w:rsidR="00000000" w:rsidRPr="00000000">
        <w:rPr>
          <w:i w:val="1"/>
          <w:iCs w:val="1"/>
          <w:rtl w:val="0"/>
        </w:rPr>
        <w:t xml:space="preserve">working on your business, not just in it</w:t>
      </w:r>
      <w:r w:rsidDel="00000000" w:rsidR="00000000" w:rsidRPr="00000000">
        <w:rPr>
          <w:rtl w:val="0"/>
        </w:rPr>
        <w:t xml:space="preserve">, steering it proactively through well-designed systems – which is the ultimate recipe for sustainable success.</w:t>
      </w:r>
    </w:p>
    <w:p w:rsidR="00000000" w:rsidDel="00000000" w:rsidP="00000000" w:rsidRDefault="00000000" w:rsidRPr="00000000" w14:paraId="0000006E">
      <w:pPr>
        <w:spacing w:after="180" w:before="18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6F">
      <w:pPr>
        <w:numPr>
          <w:ilvl w:val="0"/>
          <w:numId w:val="3"/>
        </w:numPr>
        <w:spacing w:after="0" w:afterAutospacing="0" w:before="180" w:lineRule="auto"/>
        <w:ind w:left="720" w:hanging="360"/>
      </w:pPr>
      <w:r w:rsidDel="00000000" w:rsidR="00000000" w:rsidRPr="00000000">
        <w:rPr>
          <w:rtl w:val="0"/>
        </w:rPr>
        <w:t xml:space="preserve">Pomper, Layla (ProcessDriven). </w:t>
      </w:r>
      <w:r w:rsidDel="00000000" w:rsidR="00000000" w:rsidRPr="00000000">
        <w:rPr>
          <w:i w:val="1"/>
          <w:iCs w:val="1"/>
          <w:rtl w:val="0"/>
        </w:rPr>
        <w:t xml:space="preserve">Process vs. SOP – Difference Explained</w:t>
      </w:r>
      <w:hyperlink r:id="rId145">
        <w:r w:rsidDel="00000000" w:rsidR="00000000" w:rsidRPr="00000000">
          <w:rPr>
            <w:color w:val="1155cc"/>
            <w:u w:val="single"/>
            <w:rtl w:val="0"/>
          </w:rPr>
          <w:t xml:space="preserve">processdriven.co</w:t>
        </w:r>
      </w:hyperlink>
      <w:hyperlink r:id="rId146">
        <w:r w:rsidDel="00000000" w:rsidR="00000000" w:rsidRPr="00000000">
          <w:rPr>
            <w:color w:val="1155cc"/>
            <w:u w:val="single"/>
            <w:rtl w:val="0"/>
          </w:rPr>
          <w:t xml:space="preserve">processdriven.co</w:t>
        </w:r>
      </w:hyperlink>
      <w:r w:rsidDel="00000000" w:rsidR="00000000" w:rsidRPr="00000000">
        <w:rPr>
          <w:rtl w:val="0"/>
        </w:rPr>
        <w:t xml:space="preserve">; </w:t>
      </w:r>
      <w:r w:rsidDel="00000000" w:rsidR="00000000" w:rsidRPr="00000000">
        <w:rPr>
          <w:i w:val="1"/>
          <w:iCs w:val="1"/>
          <w:rtl w:val="0"/>
        </w:rPr>
        <w:t xml:space="preserve">ProcessDriven Blog &amp; Resources</w:t>
      </w:r>
      <w:r w:rsidDel="00000000" w:rsidR="00000000" w:rsidRPr="00000000">
        <w:rPr>
          <w:rtl w:val="0"/>
        </w:rPr>
        <w:t xml:space="preserve"> – various articles</w:t>
      </w:r>
      <w:hyperlink r:id="rId147">
        <w:r w:rsidDel="00000000" w:rsidR="00000000" w:rsidRPr="00000000">
          <w:rPr>
            <w:color w:val="1155cc"/>
            <w:u w:val="single"/>
            <w:rtl w:val="0"/>
          </w:rPr>
          <w:t xml:space="preserve">processdriven.co</w:t>
        </w:r>
      </w:hyperlink>
      <w:hyperlink r:id="rId148">
        <w:r w:rsidDel="00000000" w:rsidR="00000000" w:rsidRPr="00000000">
          <w:rPr>
            <w:color w:val="1155cc"/>
            <w:u w:val="single"/>
            <w:rtl w:val="0"/>
          </w:rPr>
          <w:t xml:space="preserve">processdriven.co</w:t>
        </w:r>
      </w:hyperlink>
      <w:hyperlink r:id="rId149">
        <w:r w:rsidDel="00000000" w:rsidR="00000000" w:rsidRPr="00000000">
          <w:rPr>
            <w:color w:val="1155cc"/>
            <w:u w:val="single"/>
            <w:rtl w:val="0"/>
          </w:rPr>
          <w:t xml:space="preserve">processdriven.co</w:t>
        </w:r>
      </w:hyperlink>
      <w:r w:rsidDel="00000000" w:rsidR="00000000" w:rsidRPr="00000000">
        <w:rPr>
          <w:rtl w:val="0"/>
        </w:rPr>
        <w:t xml:space="preserve">.</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i w:val="1"/>
          <w:iCs w:val="1"/>
          <w:rtl w:val="0"/>
        </w:rPr>
        <w:t xml:space="preserve">ProcessDriven® Mission Statement</w:t>
      </w:r>
      <w:r w:rsidDel="00000000" w:rsidR="00000000" w:rsidRPr="00000000">
        <w:rPr>
          <w:rtl w:val="0"/>
        </w:rPr>
        <w:t xml:space="preserve"> – small teams making success repeatable</w:t>
      </w:r>
      <w:hyperlink r:id="rId150">
        <w:r w:rsidDel="00000000" w:rsidR="00000000" w:rsidRPr="00000000">
          <w:rPr>
            <w:color w:val="1155cc"/>
            <w:u w:val="single"/>
            <w:rtl w:val="0"/>
          </w:rPr>
          <w:t xml:space="preserve">processdriven.co</w:t>
        </w:r>
      </w:hyperlink>
      <w:r w:rsidDel="00000000" w:rsidR="00000000" w:rsidRPr="00000000">
        <w:rPr>
          <w:rtl w:val="0"/>
        </w:rPr>
        <w:t xml:space="preserve">.</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EOS Worldwide (Ed Callahan). </w:t>
      </w:r>
      <w:r w:rsidDel="00000000" w:rsidR="00000000" w:rsidRPr="00000000">
        <w:rPr>
          <w:i w:val="1"/>
          <w:iCs w:val="1"/>
          <w:rtl w:val="0"/>
        </w:rPr>
        <w:t xml:space="preserve">Documenting Your Core Processes</w:t>
      </w:r>
      <w:r w:rsidDel="00000000" w:rsidR="00000000" w:rsidRPr="00000000">
        <w:rPr>
          <w:rtl w:val="0"/>
        </w:rPr>
        <w:t xml:space="preserve"> – EOS Blog</w:t>
      </w:r>
      <w:hyperlink r:id="rId151">
        <w:r w:rsidDel="00000000" w:rsidR="00000000" w:rsidRPr="00000000">
          <w:rPr>
            <w:color w:val="1155cc"/>
            <w:u w:val="single"/>
            <w:rtl w:val="0"/>
          </w:rPr>
          <w:t xml:space="preserve">eosworldwide.com</w:t>
        </w:r>
      </w:hyperlink>
      <w:hyperlink r:id="rId152">
        <w:r w:rsidDel="00000000" w:rsidR="00000000" w:rsidRPr="00000000">
          <w:rPr>
            <w:color w:val="1155cc"/>
            <w:u w:val="single"/>
            <w:rtl w:val="0"/>
          </w:rPr>
          <w:t xml:space="preserve">eosworldwide.com</w:t>
        </w:r>
      </w:hyperlink>
      <w:r w:rsidDel="00000000" w:rsidR="00000000" w:rsidRPr="00000000">
        <w:rPr>
          <w:rtl w:val="0"/>
        </w:rPr>
        <w:t xml:space="preserve">.</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Asana. </w:t>
      </w:r>
      <w:r w:rsidDel="00000000" w:rsidR="00000000" w:rsidRPr="00000000">
        <w:rPr>
          <w:i w:val="1"/>
          <w:iCs w:val="1"/>
          <w:rtl w:val="0"/>
        </w:rPr>
        <w:t xml:space="preserve">Process Mapping Guide (2025)</w:t>
      </w:r>
      <w:r w:rsidDel="00000000" w:rsidR="00000000" w:rsidRPr="00000000">
        <w:rPr>
          <w:rtl w:val="0"/>
        </w:rPr>
        <w:t xml:space="preserve"> – definition and examples</w:t>
      </w:r>
      <w:hyperlink r:id="rId153">
        <w:r w:rsidDel="00000000" w:rsidR="00000000" w:rsidRPr="00000000">
          <w:rPr>
            <w:color w:val="1155cc"/>
            <w:u w:val="single"/>
            <w:rtl w:val="0"/>
          </w:rPr>
          <w:t xml:space="preserve">asana.com</w:t>
        </w:r>
      </w:hyperlink>
      <w:hyperlink r:id="rId154">
        <w:r w:rsidDel="00000000" w:rsidR="00000000" w:rsidRPr="00000000">
          <w:rPr>
            <w:color w:val="1155cc"/>
            <w:u w:val="single"/>
            <w:rtl w:val="0"/>
          </w:rPr>
          <w:t xml:space="preserve">asana.com</w:t>
        </w:r>
      </w:hyperlink>
      <w:r w:rsidDel="00000000" w:rsidR="00000000" w:rsidRPr="00000000">
        <w:rPr>
          <w:rtl w:val="0"/>
        </w:rPr>
        <w:t xml:space="preserve">.</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Rocketlane. </w:t>
      </w:r>
      <w:r w:rsidDel="00000000" w:rsidR="00000000" w:rsidRPr="00000000">
        <w:rPr>
          <w:i w:val="1"/>
          <w:iCs w:val="1"/>
          <w:rtl w:val="0"/>
        </w:rPr>
        <w:t xml:space="preserve">5-Stage Customer Onboarding Flow</w:t>
      </w:r>
      <w:r w:rsidDel="00000000" w:rsidR="00000000" w:rsidRPr="00000000">
        <w:rPr>
          <w:rtl w:val="0"/>
        </w:rPr>
        <w:t xml:space="preserve"> – blog post on onboarding stages</w:t>
      </w:r>
      <w:hyperlink r:id="rId155">
        <w:r w:rsidDel="00000000" w:rsidR="00000000" w:rsidRPr="00000000">
          <w:rPr>
            <w:color w:val="1155cc"/>
            <w:u w:val="single"/>
            <w:rtl w:val="0"/>
          </w:rPr>
          <w:t xml:space="preserve">rocketlane.com</w:t>
        </w:r>
      </w:hyperlink>
      <w:hyperlink r:id="rId156">
        <w:r w:rsidDel="00000000" w:rsidR="00000000" w:rsidRPr="00000000">
          <w:rPr>
            <w:color w:val="1155cc"/>
            <w:u w:val="single"/>
            <w:rtl w:val="0"/>
          </w:rPr>
          <w:t xml:space="preserve">rocketlane.com</w:t>
        </w:r>
      </w:hyperlink>
      <w:hyperlink r:id="rId157">
        <w:r w:rsidDel="00000000" w:rsidR="00000000" w:rsidRPr="00000000">
          <w:rPr>
            <w:color w:val="1155cc"/>
            <w:u w:val="single"/>
            <w:rtl w:val="0"/>
          </w:rPr>
          <w:t xml:space="preserve">rocketlane.com</w:t>
        </w:r>
      </w:hyperlink>
      <w:r w:rsidDel="00000000" w:rsidR="00000000" w:rsidRPr="00000000">
        <w:rPr>
          <w:rtl w:val="0"/>
        </w:rPr>
        <w:t xml:space="preserve">.</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ClickUp. </w:t>
      </w:r>
      <w:r w:rsidDel="00000000" w:rsidR="00000000" w:rsidRPr="00000000">
        <w:rPr>
          <w:i w:val="1"/>
          <w:iCs w:val="1"/>
          <w:rtl w:val="0"/>
        </w:rPr>
        <w:t xml:space="preserve">15 Free SOP Templates (2025)</w:t>
      </w:r>
      <w:r w:rsidDel="00000000" w:rsidR="00000000" w:rsidRPr="00000000">
        <w:rPr>
          <w:rtl w:val="0"/>
        </w:rPr>
        <w:t xml:space="preserve"> – SOP best practices and templates</w:t>
      </w:r>
      <w:hyperlink r:id="rId158">
        <w:r w:rsidDel="00000000" w:rsidR="00000000" w:rsidRPr="00000000">
          <w:rPr>
            <w:color w:val="1155cc"/>
            <w:u w:val="single"/>
            <w:rtl w:val="0"/>
          </w:rPr>
          <w:t xml:space="preserve">clickup.com</w:t>
        </w:r>
      </w:hyperlink>
      <w:hyperlink r:id="rId159">
        <w:r w:rsidDel="00000000" w:rsidR="00000000" w:rsidRPr="00000000">
          <w:rPr>
            <w:color w:val="1155cc"/>
            <w:u w:val="single"/>
            <w:rtl w:val="0"/>
          </w:rPr>
          <w:t xml:space="preserve">clickup.com</w:t>
        </w:r>
      </w:hyperlink>
      <w:r w:rsidDel="00000000" w:rsidR="00000000" w:rsidRPr="00000000">
        <w:rPr>
          <w:rtl w:val="0"/>
        </w:rPr>
        <w:t xml:space="preserve">.</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Business Success Consulting Group (Adi Klevit). </w:t>
      </w:r>
      <w:r w:rsidDel="00000000" w:rsidR="00000000" w:rsidRPr="00000000">
        <w:rPr>
          <w:i w:val="1"/>
          <w:iCs w:val="1"/>
          <w:rtl w:val="0"/>
        </w:rPr>
        <w:t xml:space="preserve">Process Documentation Toolkit – Interview with Layla Pomper</w:t>
      </w:r>
      <w:hyperlink r:id="rId160">
        <w:r w:rsidDel="00000000" w:rsidR="00000000" w:rsidRPr="00000000">
          <w:rPr>
            <w:color w:val="1155cc"/>
            <w:u w:val="single"/>
            <w:rtl w:val="0"/>
          </w:rPr>
          <w:t xml:space="preserve">bizsuccesscg.com</w:t>
        </w:r>
      </w:hyperlink>
      <w:hyperlink r:id="rId161">
        <w:r w:rsidDel="00000000" w:rsidR="00000000" w:rsidRPr="00000000">
          <w:rPr>
            <w:color w:val="1155cc"/>
            <w:u w:val="single"/>
            <w:rtl w:val="0"/>
          </w:rPr>
          <w:t xml:space="preserve">bizsuccesscg.com</w:t>
        </w:r>
      </w:hyperlink>
      <w:r w:rsidDel="00000000" w:rsidR="00000000" w:rsidRPr="00000000">
        <w:rPr>
          <w:rtl w:val="0"/>
        </w:rPr>
        <w:t xml:space="preserve">.</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Michael E. Gerber. </w:t>
      </w:r>
      <w:r w:rsidDel="00000000" w:rsidR="00000000" w:rsidRPr="00000000">
        <w:rPr>
          <w:i w:val="1"/>
          <w:iCs w:val="1"/>
          <w:rtl w:val="0"/>
        </w:rPr>
        <w:t xml:space="preserve">The E-Myth Revisited</w:t>
      </w:r>
      <w:r w:rsidDel="00000000" w:rsidR="00000000" w:rsidRPr="00000000">
        <w:rPr>
          <w:rtl w:val="0"/>
        </w:rPr>
        <w:t xml:space="preserve"> – quote on systems.</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Sam Carpenter. </w:t>
      </w:r>
      <w:r w:rsidDel="00000000" w:rsidR="00000000" w:rsidRPr="00000000">
        <w:rPr>
          <w:i w:val="1"/>
          <w:iCs w:val="1"/>
          <w:rtl w:val="0"/>
        </w:rPr>
        <w:t xml:space="preserve">Work the System</w:t>
      </w:r>
      <w:r w:rsidDel="00000000" w:rsidR="00000000" w:rsidRPr="00000000">
        <w:rPr>
          <w:rtl w:val="0"/>
        </w:rPr>
        <w:t xml:space="preserve"> – summary on developing and managing systems</w:t>
      </w:r>
      <w:hyperlink r:id="rId162">
        <w:r w:rsidDel="00000000" w:rsidR="00000000" w:rsidRPr="00000000">
          <w:rPr>
            <w:color w:val="1155cc"/>
            <w:u w:val="single"/>
            <w:rtl w:val="0"/>
          </w:rPr>
          <w:t xml:space="preserve">readingraphics.com</w:t>
        </w:r>
      </w:hyperlink>
      <w:r w:rsidDel="00000000" w:rsidR="00000000" w:rsidRPr="00000000">
        <w:rPr>
          <w:rtl w:val="0"/>
        </w:rPr>
        <w:t xml:space="preserve">.</w:t>
        <w:br w:type="textWrapping"/>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Investopedia. </w:t>
      </w:r>
      <w:r w:rsidDel="00000000" w:rsidR="00000000" w:rsidRPr="00000000">
        <w:rPr>
          <w:i w:val="1"/>
          <w:iCs w:val="1"/>
          <w:rtl w:val="0"/>
        </w:rPr>
        <w:t xml:space="preserve">PDCA Cycle and Kaizen</w:t>
      </w:r>
      <w:r w:rsidDel="00000000" w:rsidR="00000000" w:rsidRPr="00000000">
        <w:rPr>
          <w:rtl w:val="0"/>
        </w:rPr>
        <w:t xml:space="preserve"> – continuous improvement definitions</w:t>
      </w:r>
      <w:hyperlink r:id="rId163">
        <w:r w:rsidDel="00000000" w:rsidR="00000000" w:rsidRPr="00000000">
          <w:rPr>
            <w:color w:val="1155cc"/>
            <w:u w:val="single"/>
            <w:rtl w:val="0"/>
          </w:rPr>
          <w:t xml:space="preserve">investopedia.com</w:t>
        </w:r>
      </w:hyperlink>
      <w:hyperlink r:id="rId164">
        <w:r w:rsidDel="00000000" w:rsidR="00000000" w:rsidRPr="00000000">
          <w:rPr>
            <w:color w:val="1155cc"/>
            <w:u w:val="single"/>
            <w:rtl w:val="0"/>
          </w:rPr>
          <w:t xml:space="preserve">investopedia.com</w:t>
        </w:r>
      </w:hyperlink>
      <w:r w:rsidDel="00000000" w:rsidR="00000000" w:rsidRPr="00000000">
        <w:rPr>
          <w:rtl w:val="0"/>
        </w:rPr>
        <w:t xml:space="preserve">.</w:t>
        <w:br w:type="textWrapping"/>
      </w:r>
    </w:p>
    <w:p w:rsidR="00000000" w:rsidDel="00000000" w:rsidP="00000000" w:rsidRDefault="00000000" w:rsidRPr="00000000" w14:paraId="00000079">
      <w:pPr>
        <w:numPr>
          <w:ilvl w:val="0"/>
          <w:numId w:val="3"/>
        </w:numPr>
        <w:spacing w:after="180" w:before="0" w:beforeAutospacing="0" w:lineRule="auto"/>
        <w:ind w:left="720" w:hanging="360"/>
      </w:pPr>
      <w:r w:rsidDel="00000000" w:rsidR="00000000" w:rsidRPr="00000000">
        <w:rPr>
          <w:rtl w:val="0"/>
        </w:rPr>
        <w:t xml:space="preserve">ProcessDriven (Layla Pomper). </w:t>
      </w:r>
      <w:r w:rsidDel="00000000" w:rsidR="00000000" w:rsidRPr="00000000">
        <w:rPr>
          <w:i w:val="1"/>
          <w:iCs w:val="1"/>
          <w:rtl w:val="0"/>
        </w:rPr>
        <w:t xml:space="preserve">5 SOP Examples for Small Business</w:t>
      </w:r>
      <w:r w:rsidDel="00000000" w:rsidR="00000000" w:rsidRPr="00000000">
        <w:rPr>
          <w:rtl w:val="0"/>
        </w:rPr>
        <w:t xml:space="preserve"> – common SOPs like communication and invoicing</w:t>
      </w:r>
      <w:hyperlink r:id="rId165">
        <w:r w:rsidDel="00000000" w:rsidR="00000000" w:rsidRPr="00000000">
          <w:rPr>
            <w:color w:val="1155cc"/>
            <w:u w:val="single"/>
            <w:rtl w:val="0"/>
          </w:rPr>
          <w:t xml:space="preserve">processdriven.co</w:t>
        </w:r>
      </w:hyperlink>
      <w:hyperlink r:id="rId166">
        <w:r w:rsidDel="00000000" w:rsidR="00000000" w:rsidRPr="00000000">
          <w:rPr>
            <w:color w:val="1155cc"/>
            <w:u w:val="single"/>
            <w:rtl w:val="0"/>
          </w:rPr>
          <w:t xml:space="preserve">processdriven.co</w:t>
        </w:r>
      </w:hyperlink>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pip07q99jwyk" w:id="12"/>
      <w:bookmarkEnd w:id="12"/>
      <w:r w:rsidDel="00000000" w:rsidR="00000000" w:rsidRPr="00000000">
        <w:rPr>
          <w:b w:val="1"/>
          <w:bCs w:val="1"/>
          <w:sz w:val="46"/>
          <w:szCs w:val="46"/>
          <w:rtl w:val="0"/>
        </w:rPr>
        <w:t xml:space="preserve">Enhancements to the Process-Driven Business Blueprint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vgc5uxht2n6q" w:id="13"/>
      <w:bookmarkEnd w:id="13"/>
      <w:r w:rsidDel="00000000" w:rsidR="00000000" w:rsidRPr="00000000">
        <w:rPr>
          <w:b w:val="1"/>
          <w:bCs w:val="1"/>
          <w:sz w:val="34"/>
          <w:szCs w:val="34"/>
          <w:rtl w:val="0"/>
        </w:rPr>
        <w:t xml:space="preserve">Additional Components &amp; Considerations (Previously Overlooked)</w:t>
      </w:r>
    </w:p>
    <w:p w:rsidR="00000000" w:rsidDel="00000000" w:rsidP="00000000" w:rsidRDefault="00000000" w:rsidRPr="00000000" w14:paraId="00000081">
      <w:pPr>
        <w:spacing w:after="180" w:before="180" w:lineRule="auto"/>
        <w:rPr/>
      </w:pPr>
      <w:r w:rsidDel="00000000" w:rsidR="00000000" w:rsidRPr="00000000">
        <w:rPr>
          <w:rtl w:val="0"/>
        </w:rPr>
        <w:t xml:space="preserve">While the original blueprint covers core operations (sales, onboarding, delivery, support, HR, etc.), a few strategic elements deserve more emphasis:</w:t>
      </w:r>
    </w:p>
    <w:p w:rsidR="00000000" w:rsidDel="00000000" w:rsidP="00000000" w:rsidRDefault="00000000" w:rsidRPr="00000000" w14:paraId="00000082">
      <w:pPr>
        <w:numPr>
          <w:ilvl w:val="0"/>
          <w:numId w:val="69"/>
        </w:numPr>
        <w:spacing w:after="0" w:afterAutospacing="0" w:before="180" w:lineRule="auto"/>
        <w:ind w:left="720" w:hanging="360"/>
      </w:pPr>
      <w:r w:rsidDel="00000000" w:rsidR="00000000" w:rsidRPr="00000000">
        <w:rPr>
          <w:b w:val="1"/>
          <w:bCs w:val="1"/>
          <w:rtl w:val="0"/>
        </w:rPr>
        <w:t xml:space="preserve">Strategic Alignment &amp; Planning:</w:t>
      </w:r>
      <w:r w:rsidDel="00000000" w:rsidR="00000000" w:rsidRPr="00000000">
        <w:rPr>
          <w:rtl w:val="0"/>
        </w:rPr>
        <w:t xml:space="preserve"> Ensure processes tie into the company’s broader goals. Introduce a </w:t>
      </w:r>
      <w:r w:rsidDel="00000000" w:rsidR="00000000" w:rsidRPr="00000000">
        <w:rPr>
          <w:b w:val="1"/>
          <w:bCs w:val="1"/>
          <w:rtl w:val="0"/>
        </w:rPr>
        <w:t xml:space="preserve">strategy review process</w:t>
      </w:r>
      <w:r w:rsidDel="00000000" w:rsidR="00000000" w:rsidRPr="00000000">
        <w:rPr>
          <w:rtl w:val="0"/>
        </w:rPr>
        <w:t xml:space="preserve"> (e.g. quarterly planning sessions) so that your workflows evolve in support of strategic objectives. Frameworks like the </w:t>
      </w:r>
      <w:r w:rsidDel="00000000" w:rsidR="00000000" w:rsidRPr="00000000">
        <w:rPr>
          <w:b w:val="1"/>
          <w:bCs w:val="1"/>
          <w:rtl w:val="0"/>
        </w:rPr>
        <w:t xml:space="preserve">Balanced Scorecard</w:t>
      </w:r>
      <w:r w:rsidDel="00000000" w:rsidR="00000000" w:rsidRPr="00000000">
        <w:rPr>
          <w:rtl w:val="0"/>
        </w:rPr>
        <w:t xml:space="preserve"> can help link process KPIs to four key perspectives – financial, customer, internal process, and learning/growth – to keep the big picture in focus</w:t>
      </w:r>
      <w:hyperlink r:id="rId167">
        <w:r w:rsidDel="00000000" w:rsidR="00000000" w:rsidRPr="00000000">
          <w:rPr>
            <w:color w:val="1155cc"/>
            <w:u w:val="single"/>
            <w:rtl w:val="0"/>
          </w:rPr>
          <w:t xml:space="preserve">smallbusiness.chron.com</w:t>
        </w:r>
      </w:hyperlink>
      <w:r w:rsidDel="00000000" w:rsidR="00000000" w:rsidRPr="00000000">
        <w:rPr>
          <w:rtl w:val="0"/>
        </w:rPr>
        <w:t xml:space="preserve">. For example, you might add a quarterly </w:t>
      </w:r>
      <w:r w:rsidDel="00000000" w:rsidR="00000000" w:rsidRPr="00000000">
        <w:rPr>
          <w:b w:val="1"/>
          <w:bCs w:val="1"/>
          <w:rtl w:val="0"/>
        </w:rPr>
        <w:t xml:space="preserve">strategy check-in</w:t>
      </w:r>
      <w:r w:rsidDel="00000000" w:rsidR="00000000" w:rsidRPr="00000000">
        <w:rPr>
          <w:rtl w:val="0"/>
        </w:rPr>
        <w:t xml:space="preserve"> where leadership reviews if processes are driving desired outcomes (sales growth, customer satisfaction, etc.) and makes adjustments accordingly.</w:t>
        <w:br w:type="textWrapping"/>
      </w:r>
    </w:p>
    <w:p w:rsidR="00000000" w:rsidDel="00000000" w:rsidP="00000000" w:rsidRDefault="00000000" w:rsidRPr="00000000" w14:paraId="00000083">
      <w:pPr>
        <w:numPr>
          <w:ilvl w:val="0"/>
          <w:numId w:val="69"/>
        </w:numPr>
        <w:spacing w:after="0" w:afterAutospacing="0" w:before="0" w:beforeAutospacing="0" w:lineRule="auto"/>
        <w:ind w:left="720" w:hanging="360"/>
      </w:pPr>
      <w:r w:rsidDel="00000000" w:rsidR="00000000" w:rsidRPr="00000000">
        <w:rPr>
          <w:b w:val="1"/>
          <w:bCs w:val="1"/>
          <w:rtl w:val="0"/>
        </w:rPr>
        <w:t xml:space="preserve">Financial Management Processes:</w:t>
      </w:r>
      <w:r w:rsidDel="00000000" w:rsidR="00000000" w:rsidRPr="00000000">
        <w:rPr>
          <w:rtl w:val="0"/>
        </w:rPr>
        <w:t xml:space="preserve"> The blueprint touched on invoicing, but small businesses also need robust processes for </w:t>
      </w:r>
      <w:r w:rsidDel="00000000" w:rsidR="00000000" w:rsidRPr="00000000">
        <w:rPr>
          <w:b w:val="1"/>
          <w:bCs w:val="1"/>
          <w:rtl w:val="0"/>
        </w:rPr>
        <w:t xml:space="preserve">budgeting, cash flow management, and financial reporting</w:t>
      </w:r>
      <w:r w:rsidDel="00000000" w:rsidR="00000000" w:rsidRPr="00000000">
        <w:rPr>
          <w:rtl w:val="0"/>
        </w:rPr>
        <w:t xml:space="preserve">. Many small companies fail due to poor financial planning or mismanaged cash flow</w:t>
      </w:r>
      <w:hyperlink r:id="rId168">
        <w:r w:rsidDel="00000000" w:rsidR="00000000" w:rsidRPr="00000000">
          <w:rPr>
            <w:color w:val="1155cc"/>
            <w:u w:val="single"/>
            <w:rtl w:val="0"/>
          </w:rPr>
          <w:t xml:space="preserve">sixsigmadaily.com</w:t>
        </w:r>
      </w:hyperlink>
      <w:hyperlink r:id="rId169">
        <w:r w:rsidDel="00000000" w:rsidR="00000000" w:rsidRPr="00000000">
          <w:rPr>
            <w:color w:val="1155cc"/>
            <w:u w:val="single"/>
            <w:rtl w:val="0"/>
          </w:rPr>
          <w:t xml:space="preserve">sixsigmadaily.com</w:t>
        </w:r>
      </w:hyperlink>
      <w:r w:rsidDel="00000000" w:rsidR="00000000" w:rsidRPr="00000000">
        <w:rPr>
          <w:rtl w:val="0"/>
        </w:rPr>
        <w:t xml:space="preserve">. To address this, implement a </w:t>
      </w:r>
      <w:r w:rsidDel="00000000" w:rsidR="00000000" w:rsidRPr="00000000">
        <w:rPr>
          <w:b w:val="1"/>
          <w:bCs w:val="1"/>
          <w:rtl w:val="0"/>
        </w:rPr>
        <w:t xml:space="preserve">budgeting cycle</w:t>
      </w:r>
      <w:r w:rsidDel="00000000" w:rsidR="00000000" w:rsidRPr="00000000">
        <w:rPr>
          <w:rtl w:val="0"/>
        </w:rPr>
        <w:t xml:space="preserve"> (e.g. creating an annual budget with monthly reviews) and a </w:t>
      </w:r>
      <w:r w:rsidDel="00000000" w:rsidR="00000000" w:rsidRPr="00000000">
        <w:rPr>
          <w:b w:val="1"/>
          <w:bCs w:val="1"/>
          <w:rtl w:val="0"/>
        </w:rPr>
        <w:t xml:space="preserve">cash flow monitoring process</w:t>
      </w:r>
      <w:r w:rsidDel="00000000" w:rsidR="00000000" w:rsidRPr="00000000">
        <w:rPr>
          <w:rtl w:val="0"/>
        </w:rPr>
        <w:t xml:space="preserve"> (weekly check of receivables, payables, and cash on hand). Standardize how financial data is recorded and reviewed – for instance, have a month-end closing checklist and a quarterly financial health meeting. These processes ensure you catch money issues early and keep the business on solid footing.</w:t>
        <w:br w:type="textWrapping"/>
      </w:r>
    </w:p>
    <w:p w:rsidR="00000000" w:rsidDel="00000000" w:rsidP="00000000" w:rsidRDefault="00000000" w:rsidRPr="00000000" w14:paraId="00000084">
      <w:pPr>
        <w:numPr>
          <w:ilvl w:val="0"/>
          <w:numId w:val="69"/>
        </w:numPr>
        <w:spacing w:after="0" w:afterAutospacing="0" w:before="0" w:beforeAutospacing="0" w:lineRule="auto"/>
        <w:ind w:left="720" w:hanging="360"/>
      </w:pPr>
      <w:r w:rsidDel="00000000" w:rsidR="00000000" w:rsidRPr="00000000">
        <w:rPr>
          <w:b w:val="1"/>
          <w:bCs w:val="1"/>
          <w:rtl w:val="0"/>
        </w:rPr>
        <w:t xml:space="preserve">Process Governance &amp; Ownership:</w:t>
      </w:r>
      <w:r w:rsidDel="00000000" w:rsidR="00000000" w:rsidRPr="00000000">
        <w:rPr>
          <w:rtl w:val="0"/>
        </w:rPr>
        <w:t xml:space="preserve"> Strengthen how processes are maintained by assigning clear </w:t>
      </w:r>
      <w:r w:rsidDel="00000000" w:rsidR="00000000" w:rsidRPr="00000000">
        <w:rPr>
          <w:b w:val="1"/>
          <w:bCs w:val="1"/>
          <w:rtl w:val="0"/>
        </w:rPr>
        <w:t xml:space="preserve">ownership</w:t>
      </w:r>
      <w:r w:rsidDel="00000000" w:rsidR="00000000" w:rsidRPr="00000000">
        <w:rPr>
          <w:rtl w:val="0"/>
        </w:rPr>
        <w:t xml:space="preserve"> and building a governance routine. The blueprint advises keeping SOPs current and assigning an owner to each</w:t>
      </w:r>
      <w:hyperlink r:id="rId170">
        <w:r w:rsidDel="00000000" w:rsidR="00000000" w:rsidRPr="00000000">
          <w:rPr>
            <w:color w:val="1155cc"/>
            <w:u w:val="single"/>
            <w:rtl w:val="0"/>
          </w:rPr>
          <w:t xml:space="preserve">Google Drive</w:t>
        </w:r>
      </w:hyperlink>
      <w:r w:rsidDel="00000000" w:rsidR="00000000" w:rsidRPr="00000000">
        <w:rPr>
          <w:rtl w:val="0"/>
        </w:rPr>
        <w:t xml:space="preserve">. Expand on this by designating a </w:t>
      </w:r>
      <w:r w:rsidDel="00000000" w:rsidR="00000000" w:rsidRPr="00000000">
        <w:rPr>
          <w:b w:val="1"/>
          <w:bCs w:val="1"/>
          <w:rtl w:val="0"/>
        </w:rPr>
        <w:t xml:space="preserve">“Process Champion”</w:t>
      </w:r>
      <w:r w:rsidDel="00000000" w:rsidR="00000000" w:rsidRPr="00000000">
        <w:rPr>
          <w:rtl w:val="0"/>
        </w:rPr>
        <w:t xml:space="preserve"> or small team responsible for overseeing the entire systemization effort. This role would coordinate updates, training, and compliance with processes. In one case, </w:t>
      </w:r>
      <w:r w:rsidDel="00000000" w:rsidR="00000000" w:rsidRPr="00000000">
        <w:rPr>
          <w:i w:val="1"/>
          <w:iCs w:val="1"/>
          <w:rtl w:val="0"/>
        </w:rPr>
        <w:t xml:space="preserve">Xennox Diamonds</w:t>
      </w:r>
      <w:r w:rsidDel="00000000" w:rsidR="00000000" w:rsidRPr="00000000">
        <w:rPr>
          <w:rtl w:val="0"/>
        </w:rPr>
        <w:t xml:space="preserve"> (a family-run jewelry business) appointed a </w:t>
      </w:r>
      <w:r w:rsidDel="00000000" w:rsidR="00000000" w:rsidRPr="00000000">
        <w:rPr>
          <w:i w:val="1"/>
          <w:iCs w:val="1"/>
          <w:rtl w:val="0"/>
        </w:rPr>
        <w:t xml:space="preserve">Systems Champion</w:t>
      </w:r>
      <w:r w:rsidDel="00000000" w:rsidR="00000000" w:rsidRPr="00000000">
        <w:rPr>
          <w:rtl w:val="0"/>
        </w:rPr>
        <w:t xml:space="preserve"> to lead daily process reinforcement – allowing the owner to step back from daily ops</w:t>
      </w:r>
      <w:hyperlink r:id="rId171">
        <w:r w:rsidDel="00000000" w:rsidR="00000000" w:rsidRPr="00000000">
          <w:rPr>
            <w:color w:val="1155cc"/>
            <w:u w:val="single"/>
            <w:rtl w:val="0"/>
          </w:rPr>
          <w:t xml:space="preserve">systemology.com</w:t>
        </w:r>
      </w:hyperlink>
      <w:hyperlink r:id="rId172">
        <w:r w:rsidDel="00000000" w:rsidR="00000000" w:rsidRPr="00000000">
          <w:rPr>
            <w:color w:val="1155cc"/>
            <w:u w:val="single"/>
            <w:rtl w:val="0"/>
          </w:rPr>
          <w:t xml:space="preserve">systemology.com</w:t>
        </w:r>
      </w:hyperlink>
      <w:r w:rsidDel="00000000" w:rsidR="00000000" w:rsidRPr="00000000">
        <w:rPr>
          <w:rtl w:val="0"/>
        </w:rPr>
        <w:t xml:space="preserve">. Consider establishing a monthly or quarterly </w:t>
      </w:r>
      <w:r w:rsidDel="00000000" w:rsidR="00000000" w:rsidRPr="00000000">
        <w:rPr>
          <w:b w:val="1"/>
          <w:bCs w:val="1"/>
          <w:rtl w:val="0"/>
        </w:rPr>
        <w:t xml:space="preserve">process review meeting</w:t>
      </w:r>
      <w:r w:rsidDel="00000000" w:rsidR="00000000" w:rsidRPr="00000000">
        <w:rPr>
          <w:rtl w:val="0"/>
        </w:rPr>
        <w:t xml:space="preserve"> (a governance forum) where process owners report on their SOPs, share improvements, and discuss any roadblocks. This keeps continuous improvement on the leadership agenda.</w:t>
        <w:br w:type="textWrapping"/>
      </w:r>
    </w:p>
    <w:p w:rsidR="00000000" w:rsidDel="00000000" w:rsidP="00000000" w:rsidRDefault="00000000" w:rsidRPr="00000000" w14:paraId="00000085">
      <w:pPr>
        <w:numPr>
          <w:ilvl w:val="0"/>
          <w:numId w:val="69"/>
        </w:numPr>
        <w:spacing w:after="0" w:afterAutospacing="0" w:before="0" w:beforeAutospacing="0" w:lineRule="auto"/>
        <w:ind w:left="720" w:hanging="360"/>
      </w:pPr>
      <w:r w:rsidDel="00000000" w:rsidR="00000000" w:rsidRPr="00000000">
        <w:rPr>
          <w:b w:val="1"/>
          <w:bCs w:val="1"/>
          <w:rtl w:val="0"/>
        </w:rPr>
        <w:t xml:space="preserve">Customer Experience &amp; Feedback Loops:</w:t>
      </w:r>
      <w:r w:rsidDel="00000000" w:rsidR="00000000" w:rsidRPr="00000000">
        <w:rPr>
          <w:rtl w:val="0"/>
        </w:rPr>
        <w:t xml:space="preserve"> A process-driven business must also systematize how it gathers and reacts to </w:t>
      </w:r>
      <w:r w:rsidDel="00000000" w:rsidR="00000000" w:rsidRPr="00000000">
        <w:rPr>
          <w:b w:val="1"/>
          <w:bCs w:val="1"/>
          <w:rtl w:val="0"/>
        </w:rPr>
        <w:t xml:space="preserve">customer feedback</w:t>
      </w:r>
      <w:r w:rsidDel="00000000" w:rsidR="00000000" w:rsidRPr="00000000">
        <w:rPr>
          <w:rtl w:val="0"/>
        </w:rPr>
        <w:t xml:space="preserve">. The original blueprint mentioned getting client testimonials at project completion; build on this by adding a routine for collecting feedback and improving accordingly. For example, implement a </w:t>
      </w:r>
      <w:r w:rsidDel="00000000" w:rsidR="00000000" w:rsidRPr="00000000">
        <w:rPr>
          <w:b w:val="1"/>
          <w:bCs w:val="1"/>
          <w:rtl w:val="0"/>
        </w:rPr>
        <w:t xml:space="preserve">post-delivery survey process</w:t>
      </w:r>
      <w:r w:rsidDel="00000000" w:rsidR="00000000" w:rsidRPr="00000000">
        <w:rPr>
          <w:rtl w:val="0"/>
        </w:rPr>
        <w:t xml:space="preserve"> for clients (or an NPS – Net Promoter Score survey quarterly) and an internal review of that feedback. Make it a habit to analyze customer input and bake changes into your SOPs where needed. This ensures your processes stay customer-centric. Likewise, map the </w:t>
      </w:r>
      <w:r w:rsidDel="00000000" w:rsidR="00000000" w:rsidRPr="00000000">
        <w:rPr>
          <w:b w:val="1"/>
          <w:bCs w:val="1"/>
          <w:rtl w:val="0"/>
        </w:rPr>
        <w:t xml:space="preserve">customer journey</w:t>
      </w:r>
      <w:r w:rsidDel="00000000" w:rsidR="00000000" w:rsidRPr="00000000">
        <w:rPr>
          <w:rtl w:val="0"/>
        </w:rPr>
        <w:t xml:space="preserve"> in parallel with internal processes – ensuring every touchpoint (from initial inquiry to after-sales support) is covered by a consistent, repeatable procedure. This customer-focused mapping can uncover gaps in your current blueprint, prompting new processes (e.g. a process for handling online reviews or social media inquiries in an e-commerce business).</w:t>
        <w:br w:type="textWrapping"/>
      </w:r>
    </w:p>
    <w:p w:rsidR="00000000" w:rsidDel="00000000" w:rsidP="00000000" w:rsidRDefault="00000000" w:rsidRPr="00000000" w14:paraId="00000086">
      <w:pPr>
        <w:numPr>
          <w:ilvl w:val="0"/>
          <w:numId w:val="69"/>
        </w:numPr>
        <w:spacing w:after="180" w:before="0" w:beforeAutospacing="0" w:lineRule="auto"/>
        <w:ind w:left="720" w:hanging="360"/>
      </w:pPr>
      <w:r w:rsidDel="00000000" w:rsidR="00000000" w:rsidRPr="00000000">
        <w:rPr>
          <w:b w:val="1"/>
          <w:bCs w:val="1"/>
          <w:rtl w:val="0"/>
        </w:rPr>
        <w:t xml:space="preserve">Risk Management &amp; Continuity:</w:t>
      </w:r>
      <w:r w:rsidDel="00000000" w:rsidR="00000000" w:rsidRPr="00000000">
        <w:rPr>
          <w:rtl w:val="0"/>
        </w:rPr>
        <w:t xml:space="preserve"> Small businesses should prepare for disruptions by introducing processes for </w:t>
      </w:r>
      <w:r w:rsidDel="00000000" w:rsidR="00000000" w:rsidRPr="00000000">
        <w:rPr>
          <w:b w:val="1"/>
          <w:bCs w:val="1"/>
          <w:rtl w:val="0"/>
        </w:rPr>
        <w:t xml:space="preserve">risk management</w:t>
      </w:r>
      <w:r w:rsidDel="00000000" w:rsidR="00000000" w:rsidRPr="00000000">
        <w:rPr>
          <w:rtl w:val="0"/>
        </w:rPr>
        <w:t xml:space="preserve"> and </w:t>
      </w:r>
      <w:r w:rsidDel="00000000" w:rsidR="00000000" w:rsidRPr="00000000">
        <w:rPr>
          <w:b w:val="1"/>
          <w:bCs w:val="1"/>
          <w:rtl w:val="0"/>
        </w:rPr>
        <w:t xml:space="preserve">business continuity</w:t>
      </w:r>
      <w:r w:rsidDel="00000000" w:rsidR="00000000" w:rsidRPr="00000000">
        <w:rPr>
          <w:rtl w:val="0"/>
        </w:rPr>
        <w:t xml:space="preserve">. For instance, create an SOP for data backups, IT recovery, or handling a major supply chain delay. These might not have been explicitly covered in the blueprint but are crucial considerations. A simple start is to document an </w:t>
      </w:r>
      <w:r w:rsidDel="00000000" w:rsidR="00000000" w:rsidRPr="00000000">
        <w:rPr>
          <w:b w:val="1"/>
          <w:bCs w:val="1"/>
          <w:rtl w:val="0"/>
        </w:rPr>
        <w:t xml:space="preserve">“incident response”</w:t>
      </w:r>
      <w:r w:rsidDel="00000000" w:rsidR="00000000" w:rsidRPr="00000000">
        <w:rPr>
          <w:rtl w:val="0"/>
        </w:rPr>
        <w:t xml:space="preserve"> process (the blueprint gives examples like handling a product defect or a customer complaint)</w:t>
      </w:r>
      <w:hyperlink r:id="rId173">
        <w:r w:rsidDel="00000000" w:rsidR="00000000" w:rsidRPr="00000000">
          <w:rPr>
            <w:color w:val="1155cc"/>
            <w:u w:val="single"/>
            <w:rtl w:val="0"/>
          </w:rPr>
          <w:t xml:space="preserve">Google Drive</w:t>
        </w:r>
      </w:hyperlink>
      <w:r w:rsidDel="00000000" w:rsidR="00000000" w:rsidRPr="00000000">
        <w:rPr>
          <w:rtl w:val="0"/>
        </w:rPr>
        <w:t xml:space="preserve"> and extend that thinking to internal risks: </w:t>
      </w:r>
      <w:r w:rsidDel="00000000" w:rsidR="00000000" w:rsidRPr="00000000">
        <w:rPr>
          <w:i w:val="1"/>
          <w:iCs w:val="1"/>
          <w:rtl w:val="0"/>
        </w:rPr>
        <w:t xml:space="preserve">What is our process if a key employee suddenly leaves? If our main supplier fails to deliver?</w:t>
      </w:r>
      <w:r w:rsidDel="00000000" w:rsidR="00000000" w:rsidRPr="00000000">
        <w:rPr>
          <w:rtl w:val="0"/>
        </w:rPr>
        <w:t xml:space="preserve"> Defining contingency processes in advance makes your business resilient. Even basic checklists (for emergency contacts, backup suppliers, system restore steps, etc.) can be invaluable and complement the proactive processes in the blueprint.</w:t>
        <w:br w:type="textWrapping"/>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36iezhchqb1" w:id="14"/>
      <w:bookmarkEnd w:id="14"/>
      <w:r w:rsidDel="00000000" w:rsidR="00000000" w:rsidRPr="00000000">
        <w:rPr>
          <w:b w:val="1"/>
          <w:bCs w:val="1"/>
          <w:sz w:val="34"/>
          <w:szCs w:val="34"/>
          <w:rtl w:val="0"/>
        </w:rPr>
        <w:t xml:space="preserve">Advanced Strategies &amp; Frameworks to Enhance Your Processes</w:t>
      </w:r>
    </w:p>
    <w:p w:rsidR="00000000" w:rsidDel="00000000" w:rsidP="00000000" w:rsidRDefault="00000000" w:rsidRPr="00000000" w14:paraId="00000088">
      <w:pPr>
        <w:spacing w:after="180" w:before="180" w:lineRule="auto"/>
        <w:rPr/>
      </w:pPr>
      <w:r w:rsidDel="00000000" w:rsidR="00000000" w:rsidRPr="00000000">
        <w:rPr>
          <w:rtl w:val="0"/>
        </w:rPr>
        <w:t xml:space="preserve">To elevate your process-driven business further, consider adopting proven </w:t>
      </w:r>
      <w:r w:rsidDel="00000000" w:rsidR="00000000" w:rsidRPr="00000000">
        <w:rPr>
          <w:b w:val="1"/>
          <w:bCs w:val="1"/>
          <w:rtl w:val="0"/>
        </w:rPr>
        <w:t xml:space="preserve">process improvement frameworks</w:t>
      </w:r>
      <w:r w:rsidDel="00000000" w:rsidR="00000000" w:rsidRPr="00000000">
        <w:rPr>
          <w:rtl w:val="0"/>
        </w:rPr>
        <w:t xml:space="preserve"> and techniques from industry experts. These go beyond the basics of documenting workflows and introduce methods to optimize quality, efficiency, and adaptability:</w:t>
      </w:r>
    </w:p>
    <w:p w:rsidR="00000000" w:rsidDel="00000000" w:rsidP="00000000" w:rsidRDefault="00000000" w:rsidRPr="00000000" w14:paraId="00000089">
      <w:pPr>
        <w:numPr>
          <w:ilvl w:val="0"/>
          <w:numId w:val="52"/>
        </w:numPr>
        <w:spacing w:after="0" w:afterAutospacing="0" w:before="180" w:lineRule="auto"/>
        <w:ind w:left="720" w:hanging="360"/>
      </w:pPr>
      <w:r w:rsidDel="00000000" w:rsidR="00000000" w:rsidRPr="00000000">
        <w:rPr>
          <w:b w:val="1"/>
          <w:bCs w:val="1"/>
          <w:rtl w:val="0"/>
        </w:rPr>
        <w:t xml:space="preserve">Lean Methodology (Waste Elimination):</w:t>
      </w:r>
      <w:r w:rsidDel="00000000" w:rsidR="00000000" w:rsidRPr="00000000">
        <w:rPr>
          <w:rtl w:val="0"/>
        </w:rPr>
        <w:t xml:space="preserve"> Lean thinking focuses on eliminating waste and doing only what adds value for the customer. Originating from Toyota, Lean identifies </w:t>
      </w:r>
      <w:r w:rsidDel="00000000" w:rsidR="00000000" w:rsidRPr="00000000">
        <w:rPr>
          <w:i w:val="1"/>
          <w:iCs w:val="1"/>
          <w:rtl w:val="0"/>
        </w:rPr>
        <w:t xml:space="preserve">7 wastes</w:t>
      </w:r>
      <w:r w:rsidDel="00000000" w:rsidR="00000000" w:rsidRPr="00000000">
        <w:rPr>
          <w:rtl w:val="0"/>
        </w:rPr>
        <w:t xml:space="preserve"> (like waiting time, excess inventory, rework, etc.) and encourages teams to streamline relentlessly. In practice, applying Lean might involve analyzing a process for steps that don’t add value (e.g. excessive approvals or duplicate data entry) and finding ways to remove or automate those steps. The result is faster cycle times and lower costs. Lean’s emphasis on continuous flow and customer value can help refine each process in your blueprint – ensuring you’re not just following a process, but following an </w:t>
      </w:r>
      <w:r w:rsidDel="00000000" w:rsidR="00000000" w:rsidRPr="00000000">
        <w:rPr>
          <w:i w:val="1"/>
          <w:iCs w:val="1"/>
          <w:rtl w:val="0"/>
        </w:rPr>
        <w:t xml:space="preserve">efficient</w:t>
      </w:r>
      <w:r w:rsidDel="00000000" w:rsidR="00000000" w:rsidRPr="00000000">
        <w:rPr>
          <w:rtl w:val="0"/>
        </w:rPr>
        <w:t xml:space="preserve"> one. For instance, a </w:t>
      </w:r>
      <w:r w:rsidDel="00000000" w:rsidR="00000000" w:rsidRPr="00000000">
        <w:rPr>
          <w:b w:val="1"/>
          <w:bCs w:val="1"/>
          <w:rtl w:val="0"/>
        </w:rPr>
        <w:t xml:space="preserve">Value Stream Map</w:t>
      </w:r>
      <w:r w:rsidDel="00000000" w:rsidR="00000000" w:rsidRPr="00000000">
        <w:rPr>
          <w:rtl w:val="0"/>
        </w:rPr>
        <w:t xml:space="preserve"> (a Lean tool) could be used to map out an e-commerce order fulfillment process, identify bottlenecks or delays, and redesign the flow for speed. </w:t>
      </w:r>
      <w:r w:rsidDel="00000000" w:rsidR="00000000" w:rsidRPr="00000000">
        <w:rPr>
          <w:i w:val="1"/>
          <w:iCs w:val="1"/>
          <w:rtl w:val="0"/>
        </w:rPr>
        <w:t xml:space="preserve">Lean</w:t>
      </w:r>
      <w:r w:rsidDel="00000000" w:rsidR="00000000" w:rsidRPr="00000000">
        <w:rPr>
          <w:rtl w:val="0"/>
        </w:rPr>
        <w:t xml:space="preserve"> and </w:t>
      </w:r>
      <w:r w:rsidDel="00000000" w:rsidR="00000000" w:rsidRPr="00000000">
        <w:rPr>
          <w:i w:val="1"/>
          <w:iCs w:val="1"/>
          <w:rtl w:val="0"/>
        </w:rPr>
        <w:t xml:space="preserve">Six Sigma</w:t>
      </w:r>
      <w:r w:rsidDel="00000000" w:rsidR="00000000" w:rsidRPr="00000000">
        <w:rPr>
          <w:rtl w:val="0"/>
        </w:rPr>
        <w:t xml:space="preserve"> are often combined: Lean removes waste, while Six Sigma reduces variation in results</w:t>
      </w:r>
      <w:hyperlink r:id="rId174">
        <w:r w:rsidDel="00000000" w:rsidR="00000000" w:rsidRPr="00000000">
          <w:rPr>
            <w:color w:val="1155cc"/>
            <w:u w:val="single"/>
            <w:rtl w:val="0"/>
          </w:rPr>
          <w:t xml:space="preserve">sixsigmadaily.com</w:t>
        </w:r>
      </w:hyperlink>
      <w:r w:rsidDel="00000000" w:rsidR="00000000" w:rsidRPr="00000000">
        <w:rPr>
          <w:rtl w:val="0"/>
        </w:rPr>
        <w:t xml:space="preserve">.</w:t>
        <w:br w:type="textWrapping"/>
      </w:r>
    </w:p>
    <w:p w:rsidR="00000000" w:rsidDel="00000000" w:rsidP="00000000" w:rsidRDefault="00000000" w:rsidRPr="00000000" w14:paraId="0000008A">
      <w:pPr>
        <w:numPr>
          <w:ilvl w:val="0"/>
          <w:numId w:val="52"/>
        </w:numPr>
        <w:spacing w:after="0" w:afterAutospacing="0" w:before="0" w:beforeAutospacing="0" w:lineRule="auto"/>
        <w:ind w:left="720" w:hanging="360"/>
      </w:pPr>
      <w:r w:rsidDel="00000000" w:rsidR="00000000" w:rsidRPr="00000000">
        <w:rPr>
          <w:b w:val="1"/>
          <w:bCs w:val="1"/>
          <w:rtl w:val="0"/>
        </w:rPr>
        <w:t xml:space="preserve">Six Sigma (Quality &amp; Variation Reduction):</w:t>
      </w:r>
      <w:r w:rsidDel="00000000" w:rsidR="00000000" w:rsidRPr="00000000">
        <w:rPr>
          <w:rtl w:val="0"/>
        </w:rPr>
        <w:t xml:space="preserve"> Six Sigma is a data-driven framework aimed at near-elimination of defects and inconsistencies. While it started in large corporations, its tools can be scaled down to small business use. The core idea is to use the DMAIC cycle (Define, Measure, Analyze, Improve, Control) for process improvement projects. For example, if your customer onboarding process has a high error rate in paperwork, a Six Sigma approach would define the defect (errors in forms), measure the current error rate, analyze root causes, implement an improvement (maybe a checklist or software validation), and put controls in place to sustain the improvement. Small businesses adopting Lean Six Sigma report benefits like higher efficiency and customer satisfaction</w:t>
      </w:r>
      <w:hyperlink r:id="rId175">
        <w:r w:rsidDel="00000000" w:rsidR="00000000" w:rsidRPr="00000000">
          <w:rPr>
            <w:color w:val="1155cc"/>
            <w:u w:val="single"/>
            <w:rtl w:val="0"/>
          </w:rPr>
          <w:t xml:space="preserve">mnadvisors.com</w:t>
        </w:r>
      </w:hyperlink>
      <w:r w:rsidDel="00000000" w:rsidR="00000000" w:rsidRPr="00000000">
        <w:rPr>
          <w:rtl w:val="0"/>
        </w:rPr>
        <w:t xml:space="preserve">. Even if you don’t formally certify team members in Six Sigma “Belts,” you can borrow techniques such as the </w:t>
      </w:r>
      <w:r w:rsidDel="00000000" w:rsidR="00000000" w:rsidRPr="00000000">
        <w:rPr>
          <w:b w:val="1"/>
          <w:bCs w:val="1"/>
          <w:rtl w:val="0"/>
        </w:rPr>
        <w:t xml:space="preserve">5 Whys</w:t>
      </w:r>
      <w:r w:rsidDel="00000000" w:rsidR="00000000" w:rsidRPr="00000000">
        <w:rPr>
          <w:rtl w:val="0"/>
        </w:rPr>
        <w:t xml:space="preserve"> (ask “Why?” repeatedly to find root causes of a problem) or </w:t>
      </w:r>
      <w:r w:rsidDel="00000000" w:rsidR="00000000" w:rsidRPr="00000000">
        <w:rPr>
          <w:b w:val="1"/>
          <w:bCs w:val="1"/>
          <w:rtl w:val="0"/>
        </w:rPr>
        <w:t xml:space="preserve">Fishbone diagrams</w:t>
      </w:r>
      <w:r w:rsidDel="00000000" w:rsidR="00000000" w:rsidRPr="00000000">
        <w:rPr>
          <w:rtl w:val="0"/>
        </w:rPr>
        <w:t xml:space="preserve"> (to brainstorm potential causes of issues) to improve your processes. In short, think of Six Sigma as an advanced toolkit to refine processes so they consistently hit high-quality outputs with minimal rework or firefighting.</w:t>
        <w:br w:type="textWrapping"/>
      </w:r>
    </w:p>
    <w:p w:rsidR="00000000" w:rsidDel="00000000" w:rsidP="00000000" w:rsidRDefault="00000000" w:rsidRPr="00000000" w14:paraId="0000008B">
      <w:pPr>
        <w:numPr>
          <w:ilvl w:val="0"/>
          <w:numId w:val="52"/>
        </w:numPr>
        <w:spacing w:after="0" w:afterAutospacing="0" w:before="0" w:beforeAutospacing="0" w:lineRule="auto"/>
        <w:ind w:left="720" w:hanging="360"/>
      </w:pPr>
      <w:r w:rsidDel="00000000" w:rsidR="00000000" w:rsidRPr="00000000">
        <w:rPr>
          <w:b w:val="1"/>
          <w:bCs w:val="1"/>
          <w:rtl w:val="0"/>
        </w:rPr>
        <w:t xml:space="preserve">Theory of Constraints (TOC):</w:t>
      </w:r>
      <w:r w:rsidDel="00000000" w:rsidR="00000000" w:rsidRPr="00000000">
        <w:rPr>
          <w:rtl w:val="0"/>
        </w:rPr>
        <w:t xml:space="preserve"> TOC is a powerful methodology for improving throughput by focusing on your </w:t>
      </w:r>
      <w:r w:rsidDel="00000000" w:rsidR="00000000" w:rsidRPr="00000000">
        <w:rPr>
          <w:b w:val="1"/>
          <w:bCs w:val="1"/>
          <w:rtl w:val="0"/>
        </w:rPr>
        <w:t xml:space="preserve">biggest bottleneck</w:t>
      </w:r>
      <w:r w:rsidDel="00000000" w:rsidR="00000000" w:rsidRPr="00000000">
        <w:rPr>
          <w:rtl w:val="0"/>
        </w:rPr>
        <w:t xml:space="preserve"> at any given time. It views your business as a chain of interdependent processes, where one weakest link (constraint) limits overall performance</w:t>
      </w:r>
      <w:hyperlink r:id="rId176">
        <w:r w:rsidDel="00000000" w:rsidR="00000000" w:rsidRPr="00000000">
          <w:rPr>
            <w:color w:val="1155cc"/>
            <w:u w:val="single"/>
            <w:rtl w:val="0"/>
          </w:rPr>
          <w:t xml:space="preserve">smallbusiness.chron.com</w:t>
        </w:r>
      </w:hyperlink>
      <w:r w:rsidDel="00000000" w:rsidR="00000000" w:rsidRPr="00000000">
        <w:rPr>
          <w:rtl w:val="0"/>
        </w:rPr>
        <w:t xml:space="preserve">. The TOC approach is to </w:t>
      </w:r>
      <w:r w:rsidDel="00000000" w:rsidR="00000000" w:rsidRPr="00000000">
        <w:rPr>
          <w:b w:val="1"/>
          <w:bCs w:val="1"/>
          <w:rtl w:val="0"/>
        </w:rPr>
        <w:t xml:space="preserve">identify the current constraint</w:t>
      </w:r>
      <w:r w:rsidDel="00000000" w:rsidR="00000000" w:rsidRPr="00000000">
        <w:rPr>
          <w:rtl w:val="0"/>
        </w:rPr>
        <w:t xml:space="preserve"> (e.g. sales leads, production capacity, or a slow approval step), then </w:t>
      </w:r>
      <w:r w:rsidDel="00000000" w:rsidR="00000000" w:rsidRPr="00000000">
        <w:rPr>
          <w:b w:val="1"/>
          <w:bCs w:val="1"/>
          <w:rtl w:val="0"/>
        </w:rPr>
        <w:t xml:space="preserve">optimize that constraint</w:t>
      </w:r>
      <w:r w:rsidDel="00000000" w:rsidR="00000000" w:rsidRPr="00000000">
        <w:rPr>
          <w:rtl w:val="0"/>
        </w:rPr>
        <w:t xml:space="preserve"> fully, adjust other processes to support it, and once it’s no longer the limiting factor, move on to the next constraint</w:t>
      </w:r>
      <w:hyperlink r:id="rId177">
        <w:r w:rsidDel="00000000" w:rsidR="00000000" w:rsidRPr="00000000">
          <w:rPr>
            <w:color w:val="1155cc"/>
            <w:u w:val="single"/>
            <w:rtl w:val="0"/>
          </w:rPr>
          <w:t xml:space="preserve">smallbusiness.chron.com</w:t>
        </w:r>
      </w:hyperlink>
      <w:hyperlink r:id="rId178">
        <w:r w:rsidDel="00000000" w:rsidR="00000000" w:rsidRPr="00000000">
          <w:rPr>
            <w:color w:val="1155cc"/>
            <w:u w:val="single"/>
            <w:rtl w:val="0"/>
          </w:rPr>
          <w:t xml:space="preserve">smallbusiness.chron.com</w:t>
        </w:r>
      </w:hyperlink>
      <w:r w:rsidDel="00000000" w:rsidR="00000000" w:rsidRPr="00000000">
        <w:rPr>
          <w:rtl w:val="0"/>
        </w:rPr>
        <w:t xml:space="preserve">. Incorporating TOC thinking into your blueprint means always asking: </w:t>
      </w:r>
      <w:r w:rsidDel="00000000" w:rsidR="00000000" w:rsidRPr="00000000">
        <w:rPr>
          <w:i w:val="1"/>
          <w:iCs w:val="1"/>
          <w:rtl w:val="0"/>
        </w:rPr>
        <w:t xml:space="preserve">“What is the factor that most limits our growth or efficiency right now?”</w:t>
      </w:r>
      <w:r w:rsidDel="00000000" w:rsidR="00000000" w:rsidRPr="00000000">
        <w:rPr>
          <w:rtl w:val="0"/>
        </w:rPr>
        <w:t xml:space="preserve"> and then organizing process improvement around that. For example, if you run a marketing agency and the biggest thing holding back revenue is the speed of proposal writing, TOC would focus your efforts on streamlining the proposal creation process (perhaps templating it or delegating parts of it) until that is no longer a bottleneck. TOC complements Lean/Six Sigma by providing focus – rather than optimizing everywhere, you optimize where it matters most for the whole system. By systematically attacking bottlenecks, you can dramatically increase throughput and avoid sub-optimizing parts of the business that aren’t actually the constraint.</w:t>
        <w:br w:type="textWrapping"/>
      </w:r>
    </w:p>
    <w:p w:rsidR="00000000" w:rsidDel="00000000" w:rsidP="00000000" w:rsidRDefault="00000000" w:rsidRPr="00000000" w14:paraId="0000008C">
      <w:pPr>
        <w:numPr>
          <w:ilvl w:val="0"/>
          <w:numId w:val="52"/>
        </w:numPr>
        <w:spacing w:after="0" w:afterAutospacing="0" w:before="0" w:beforeAutospacing="0" w:lineRule="auto"/>
        <w:ind w:left="720" w:hanging="360"/>
      </w:pPr>
      <w:r w:rsidDel="00000000" w:rsidR="00000000" w:rsidRPr="00000000">
        <w:rPr>
          <w:b w:val="1"/>
          <w:bCs w:val="1"/>
          <w:rtl w:val="0"/>
        </w:rPr>
        <w:t xml:space="preserve">Continuous Improvement Cultures (Kaizen &amp; Agile):</w:t>
      </w:r>
      <w:r w:rsidDel="00000000" w:rsidR="00000000" w:rsidRPr="00000000">
        <w:rPr>
          <w:rtl w:val="0"/>
        </w:rPr>
        <w:t xml:space="preserve"> The blueprint already stresses continuous improvement (e.g. using PDCA cycles and regular process audits)</w:t>
      </w:r>
      <w:hyperlink r:id="rId179">
        <w:r w:rsidDel="00000000" w:rsidR="00000000" w:rsidRPr="00000000">
          <w:rPr>
            <w:color w:val="1155cc"/>
            <w:u w:val="single"/>
            <w:rtl w:val="0"/>
          </w:rPr>
          <w:t xml:space="preserve">Google DriveGoogle Drive</w:t>
        </w:r>
      </w:hyperlink>
      <w:r w:rsidDel="00000000" w:rsidR="00000000" w:rsidRPr="00000000">
        <w:rPr>
          <w:rtl w:val="0"/>
        </w:rPr>
        <w:t xml:space="preserve">. To bolster this, you can adopt specific philosophies like </w:t>
      </w:r>
      <w:r w:rsidDel="00000000" w:rsidR="00000000" w:rsidRPr="00000000">
        <w:rPr>
          <w:b w:val="1"/>
          <w:bCs w:val="1"/>
          <w:rtl w:val="0"/>
        </w:rPr>
        <w:t xml:space="preserve">Kaizen</w:t>
      </w:r>
      <w:r w:rsidDel="00000000" w:rsidR="00000000" w:rsidRPr="00000000">
        <w:rPr>
          <w:rtl w:val="0"/>
        </w:rPr>
        <w:t xml:space="preserve">, which encourages </w:t>
      </w:r>
      <w:r w:rsidDel="00000000" w:rsidR="00000000" w:rsidRPr="00000000">
        <w:rPr>
          <w:i w:val="1"/>
          <w:iCs w:val="1"/>
          <w:rtl w:val="0"/>
        </w:rPr>
        <w:t xml:space="preserve">everyone</w:t>
      </w:r>
      <w:r w:rsidDel="00000000" w:rsidR="00000000" w:rsidRPr="00000000">
        <w:rPr>
          <w:rtl w:val="0"/>
        </w:rPr>
        <w:t xml:space="preserve"> in the company to habitually suggest small improvements every day. Kaizen (Japanese for “good change”) fits naturally with a process-driven culture – you might implement something like a weekly “5-minute improvement” discussion or a suggestion box (physical or digital) for employees to submit ideas. This practice led Toyota and many other companies to world-class efficiency by harnessing front-line insights. It aligns with the PDCA approach: plan a small change, do it, check results, act on what’s learned</w:t>
      </w:r>
      <w:hyperlink r:id="rId180">
        <w:r w:rsidDel="00000000" w:rsidR="00000000" w:rsidRPr="00000000">
          <w:rPr>
            <w:color w:val="1155cc"/>
            <w:u w:val="single"/>
            <w:rtl w:val="0"/>
          </w:rPr>
          <w:t xml:space="preserve">Google Drive</w:t>
        </w:r>
      </w:hyperlink>
      <w:r w:rsidDel="00000000" w:rsidR="00000000" w:rsidRPr="00000000">
        <w:rPr>
          <w:rtl w:val="0"/>
        </w:rPr>
        <w:t xml:space="preserve">. In tandem, </w:t>
      </w:r>
      <w:r w:rsidDel="00000000" w:rsidR="00000000" w:rsidRPr="00000000">
        <w:rPr>
          <w:b w:val="1"/>
          <w:bCs w:val="1"/>
          <w:rtl w:val="0"/>
        </w:rPr>
        <w:t xml:space="preserve">Agile</w:t>
      </w:r>
      <w:r w:rsidDel="00000000" w:rsidR="00000000" w:rsidRPr="00000000">
        <w:rPr>
          <w:rtl w:val="0"/>
        </w:rPr>
        <w:t xml:space="preserve"> methodologies (from software, now used broadly) can be applied to how you improve processes. For instance, manage your process documentation updates or improvement projects in small “sprints.” Instead of a massive annual overhaul of procedures, you might run monthly sprints where the team picks a process to update or a problem to solve, makes a quick improvement, tests it, and iterates. Agile’s focus on iterative change and team feedback can prevent your process initiative from becoming stale or bureaucratic. Even holding brief </w:t>
      </w:r>
      <w:r w:rsidDel="00000000" w:rsidR="00000000" w:rsidRPr="00000000">
        <w:rPr>
          <w:b w:val="1"/>
          <w:bCs w:val="1"/>
          <w:rtl w:val="0"/>
        </w:rPr>
        <w:t xml:space="preserve">stand-up meetings</w:t>
      </w:r>
      <w:r w:rsidDel="00000000" w:rsidR="00000000" w:rsidRPr="00000000">
        <w:rPr>
          <w:rtl w:val="0"/>
        </w:rPr>
        <w:t xml:space="preserve"> for teams to discuss process issues (as is common in Agile) can uncover blockers and keep improvements moving. The key is fostering a nimble mindset: processes are not static rules, but living practices that you continuously adapt for better results.</w:t>
        <w:br w:type="textWrapping"/>
      </w:r>
    </w:p>
    <w:p w:rsidR="00000000" w:rsidDel="00000000" w:rsidP="00000000" w:rsidRDefault="00000000" w:rsidRPr="00000000" w14:paraId="0000008D">
      <w:pPr>
        <w:numPr>
          <w:ilvl w:val="0"/>
          <w:numId w:val="52"/>
        </w:numPr>
        <w:spacing w:after="0" w:afterAutospacing="0" w:before="0" w:beforeAutospacing="0" w:lineRule="auto"/>
        <w:ind w:left="720" w:hanging="360"/>
      </w:pPr>
      <w:r w:rsidDel="00000000" w:rsidR="00000000" w:rsidRPr="00000000">
        <w:rPr>
          <w:b w:val="1"/>
          <w:bCs w:val="1"/>
          <w:rtl w:val="0"/>
        </w:rPr>
        <w:t xml:space="preserve">Process Mapping &amp; Modeling Techniques:</w:t>
      </w:r>
      <w:r w:rsidDel="00000000" w:rsidR="00000000" w:rsidRPr="00000000">
        <w:rPr>
          <w:rtl w:val="0"/>
        </w:rPr>
        <w:t xml:space="preserve"> To refine and communicate processes clearly, leverage advanced mapping methods. The blueprint mentions creating flowcharts – you can take this further with standardized notation like </w:t>
      </w:r>
      <w:r w:rsidDel="00000000" w:rsidR="00000000" w:rsidRPr="00000000">
        <w:rPr>
          <w:b w:val="1"/>
          <w:bCs w:val="1"/>
          <w:rtl w:val="0"/>
        </w:rPr>
        <w:t xml:space="preserve">BPMN (Business Process Model and Notation)</w:t>
      </w:r>
      <w:r w:rsidDel="00000000" w:rsidR="00000000" w:rsidRPr="00000000">
        <w:rPr>
          <w:rtl w:val="0"/>
        </w:rPr>
        <w:t xml:space="preserve"> for complex workflows. Using BPMN or detailed swimlane diagrams can be helpful when a process involves multiple roles or decision branches; it ensures nothing is overlooked and stakeholders share a mental model of how work flows. Modern guides recommend different mapping techniques for different needs: simple flowcharts for basic sequences, </w:t>
      </w:r>
      <w:r w:rsidDel="00000000" w:rsidR="00000000" w:rsidRPr="00000000">
        <w:rPr>
          <w:b w:val="1"/>
          <w:bCs w:val="1"/>
          <w:rtl w:val="0"/>
        </w:rPr>
        <w:t xml:space="preserve">swimlane diagrams</w:t>
      </w:r>
      <w:r w:rsidDel="00000000" w:rsidR="00000000" w:rsidRPr="00000000">
        <w:rPr>
          <w:rtl w:val="0"/>
        </w:rPr>
        <w:t xml:space="preserve"> to show interactions between departments, </w:t>
      </w:r>
      <w:r w:rsidDel="00000000" w:rsidR="00000000" w:rsidRPr="00000000">
        <w:rPr>
          <w:b w:val="1"/>
          <w:bCs w:val="1"/>
          <w:rtl w:val="0"/>
        </w:rPr>
        <w:t xml:space="preserve">value stream maps</w:t>
      </w:r>
      <w:r w:rsidDel="00000000" w:rsidR="00000000" w:rsidRPr="00000000">
        <w:rPr>
          <w:rtl w:val="0"/>
        </w:rPr>
        <w:t xml:space="preserve"> to analyze efficiency (a Lean tool), or full BPMN diagrams for precision</w:t>
      </w:r>
      <w:hyperlink r:id="rId181">
        <w:r w:rsidDel="00000000" w:rsidR="00000000" w:rsidRPr="00000000">
          <w:rPr>
            <w:color w:val="1155cc"/>
            <w:u w:val="single"/>
            <w:rtl w:val="0"/>
          </w:rPr>
          <w:t xml:space="preserve">asana.com</w:t>
        </w:r>
      </w:hyperlink>
      <w:r w:rsidDel="00000000" w:rsidR="00000000" w:rsidRPr="00000000">
        <w:rPr>
          <w:rtl w:val="0"/>
        </w:rPr>
        <w:t xml:space="preserve">. For example, mapping out your lead-to-customer journey might benefit from a swimlane diagram illustrating handoffs between Marketing, Sales, and Operations – this visual can highlight wait times or role ambiguities that aren’t obvious in text. Don’t shy away from these tools thinking they’re only for big companies; even a solo entrepreneur can sketch a SIPOC diagram (Suppliers, Inputs, Process, Outputs, Customers) to clarify what a process needs and delivers</w:t>
      </w:r>
      <w:hyperlink r:id="rId182">
        <w:r w:rsidDel="00000000" w:rsidR="00000000" w:rsidRPr="00000000">
          <w:rPr>
            <w:color w:val="1155cc"/>
            <w:u w:val="single"/>
            <w:rtl w:val="0"/>
          </w:rPr>
          <w:t xml:space="preserve">brcommunity.com</w:t>
        </w:r>
      </w:hyperlink>
      <w:r w:rsidDel="00000000" w:rsidR="00000000" w:rsidRPr="00000000">
        <w:rPr>
          <w:rtl w:val="0"/>
        </w:rPr>
        <w:t xml:space="preserve">. The goal is to </w:t>
      </w:r>
      <w:r w:rsidDel="00000000" w:rsidR="00000000" w:rsidRPr="00000000">
        <w:rPr>
          <w:b w:val="1"/>
          <w:bCs w:val="1"/>
          <w:rtl w:val="0"/>
        </w:rPr>
        <w:t xml:space="preserve">make workflows visible</w:t>
      </w:r>
      <w:r w:rsidDel="00000000" w:rsidR="00000000" w:rsidRPr="00000000">
        <w:rPr>
          <w:rtl w:val="0"/>
        </w:rPr>
        <w:t xml:space="preserve">. As the Asana 2025 guide notes, process maps “make the invisible visible” by turning abstract tasks into a picture that teams can inspect and improve</w:t>
      </w:r>
      <w:hyperlink r:id="rId183">
        <w:r w:rsidDel="00000000" w:rsidR="00000000" w:rsidRPr="00000000">
          <w:rPr>
            <w:color w:val="1155cc"/>
            <w:u w:val="single"/>
            <w:rtl w:val="0"/>
          </w:rPr>
          <w:t xml:space="preserve">asana.com</w:t>
        </w:r>
      </w:hyperlink>
      <w:r w:rsidDel="00000000" w:rsidR="00000000" w:rsidRPr="00000000">
        <w:rPr>
          <w:rtl w:val="0"/>
        </w:rPr>
        <w:t xml:space="preserve">. In practice, introducing standard templates for mapping and documenting (flowchart templates, SOP templates, etc.) will speed up your team’s ability to capture processes in a consistent, clear format.</w:t>
        <w:br w:type="textWrapping"/>
      </w:r>
    </w:p>
    <w:p w:rsidR="00000000" w:rsidDel="00000000" w:rsidP="00000000" w:rsidRDefault="00000000" w:rsidRPr="00000000" w14:paraId="0000008E">
      <w:pPr>
        <w:numPr>
          <w:ilvl w:val="0"/>
          <w:numId w:val="52"/>
        </w:numPr>
        <w:spacing w:after="0" w:afterAutospacing="0" w:before="0" w:beforeAutospacing="0" w:lineRule="auto"/>
        <w:ind w:left="720" w:hanging="360"/>
      </w:pPr>
      <w:r w:rsidDel="00000000" w:rsidR="00000000" w:rsidRPr="00000000">
        <w:rPr>
          <w:b w:val="1"/>
          <w:bCs w:val="1"/>
          <w:rtl w:val="0"/>
        </w:rPr>
        <w:t xml:space="preserve">Quality Management Frameworks (ISO 9001, TQM):</w:t>
      </w:r>
      <w:r w:rsidDel="00000000" w:rsidR="00000000" w:rsidRPr="00000000">
        <w:rPr>
          <w:rtl w:val="0"/>
        </w:rPr>
        <w:t xml:space="preserve"> For a truly mature process-driven operation, you might look at formal quality frameworks like </w:t>
      </w:r>
      <w:r w:rsidDel="00000000" w:rsidR="00000000" w:rsidRPr="00000000">
        <w:rPr>
          <w:b w:val="1"/>
          <w:bCs w:val="1"/>
          <w:rtl w:val="0"/>
        </w:rPr>
        <w:t xml:space="preserve">ISO 9001</w:t>
      </w:r>
      <w:r w:rsidDel="00000000" w:rsidR="00000000" w:rsidRPr="00000000">
        <w:rPr>
          <w:rtl w:val="0"/>
        </w:rPr>
        <w:t xml:space="preserve">. ISO 9001 is an international standard for quality management systems, essentially a rigorous process-orientation playbook. It pushes organizations to document procedures, define quality metrics, and undergo regular audits for continuous improvement. While often associated with larger companies, small businesses are increasingly adopting ISO 9001 to improve consistency and credibility</w:t>
      </w:r>
      <w:hyperlink r:id="rId184">
        <w:r w:rsidDel="00000000" w:rsidR="00000000" w:rsidRPr="00000000">
          <w:rPr>
            <w:color w:val="1155cc"/>
            <w:u w:val="single"/>
            <w:rtl w:val="0"/>
          </w:rPr>
          <w:t xml:space="preserve">smallbusiness.chron.com</w:t>
        </w:r>
      </w:hyperlink>
      <w:hyperlink r:id="rId185">
        <w:r w:rsidDel="00000000" w:rsidR="00000000" w:rsidRPr="00000000">
          <w:rPr>
            <w:color w:val="1155cc"/>
            <w:u w:val="single"/>
            <w:rtl w:val="0"/>
          </w:rPr>
          <w:t xml:space="preserve">smallbusiness.chron.com</w:t>
        </w:r>
      </w:hyperlink>
      <w:r w:rsidDel="00000000" w:rsidR="00000000" w:rsidRPr="00000000">
        <w:rPr>
          <w:rtl w:val="0"/>
        </w:rPr>
        <w:t xml:space="preserve">. Implementing ISO practices can be transformative: it forces you to standardize tasks, reduce errors, and proactively manage risks. One small business benefit is that ISO-based thinking gets every employee on the same page about “how we do things here,” much like our blueprint’s intention. Even if you don’t pursue formal certification, you can use ISO 9001’s principles as a benchmark – for instance, ensuring there’s a documented procedure and training for every critical process, setting up an internal audit schedule (as simple as a quarterly checklist review), and adopting the mindset of “say what you do, do what you say, and prove it” (through records and metrics). Other quality frameworks like </w:t>
      </w:r>
      <w:r w:rsidDel="00000000" w:rsidR="00000000" w:rsidRPr="00000000">
        <w:rPr>
          <w:b w:val="1"/>
          <w:bCs w:val="1"/>
          <w:rtl w:val="0"/>
        </w:rPr>
        <w:t xml:space="preserve">Total Quality Management (TQM)</w:t>
      </w:r>
      <w:r w:rsidDel="00000000" w:rsidR="00000000" w:rsidRPr="00000000">
        <w:rPr>
          <w:rtl w:val="0"/>
        </w:rPr>
        <w:t xml:space="preserve"> or </w:t>
      </w:r>
      <w:r w:rsidDel="00000000" w:rsidR="00000000" w:rsidRPr="00000000">
        <w:rPr>
          <w:b w:val="1"/>
          <w:bCs w:val="1"/>
          <w:rtl w:val="0"/>
        </w:rPr>
        <w:t xml:space="preserve">Six Sigma’s DMAIC</w:t>
      </w:r>
      <w:r w:rsidDel="00000000" w:rsidR="00000000" w:rsidRPr="00000000">
        <w:rPr>
          <w:rtl w:val="0"/>
        </w:rPr>
        <w:t xml:space="preserve"> overlap with these ideas, and all emphasize a systematic, measured approach to running and improving your business. The takeaway: by borrowing these expert frameworks, you’re adding structure to your process program – you’re not reinventing the wheel, but standing on shoulders of decades of operational excellence research.</w:t>
        <w:br w:type="textWrapping"/>
      </w:r>
    </w:p>
    <w:p w:rsidR="00000000" w:rsidDel="00000000" w:rsidP="00000000" w:rsidRDefault="00000000" w:rsidRPr="00000000" w14:paraId="0000008F">
      <w:pPr>
        <w:numPr>
          <w:ilvl w:val="0"/>
          <w:numId w:val="52"/>
        </w:numPr>
        <w:spacing w:after="180" w:before="0" w:beforeAutospacing="0" w:lineRule="auto"/>
        <w:ind w:left="720" w:hanging="360"/>
      </w:pPr>
      <w:r w:rsidDel="00000000" w:rsidR="00000000" w:rsidRPr="00000000">
        <w:rPr>
          <w:b w:val="1"/>
          <w:bCs w:val="1"/>
          <w:rtl w:val="0"/>
        </w:rPr>
        <w:t xml:space="preserve">Performance Measurement Systems:</w:t>
      </w:r>
      <w:r w:rsidDel="00000000" w:rsidR="00000000" w:rsidRPr="00000000">
        <w:rPr>
          <w:rtl w:val="0"/>
        </w:rPr>
        <w:t xml:space="preserve"> To truly know if your processes are delivering, consider implementing a more comprehensive performance tracking system. The blueprint advises defining KPIs for each process</w:t>
      </w:r>
      <w:hyperlink r:id="rId186">
        <w:r w:rsidDel="00000000" w:rsidR="00000000" w:rsidRPr="00000000">
          <w:rPr>
            <w:color w:val="1155cc"/>
            <w:u w:val="single"/>
            <w:rtl w:val="0"/>
          </w:rPr>
          <w:t xml:space="preserve">Google Drive</w:t>
        </w:r>
      </w:hyperlink>
      <w:r w:rsidDel="00000000" w:rsidR="00000000" w:rsidRPr="00000000">
        <w:rPr>
          <w:rtl w:val="0"/>
        </w:rPr>
        <w:t xml:space="preserve"> – you can expand this into a mini </w:t>
      </w:r>
      <w:r w:rsidDel="00000000" w:rsidR="00000000" w:rsidRPr="00000000">
        <w:rPr>
          <w:b w:val="1"/>
          <w:bCs w:val="1"/>
          <w:rtl w:val="0"/>
        </w:rPr>
        <w:t xml:space="preserve">dashboard or scorecard</w:t>
      </w:r>
      <w:r w:rsidDel="00000000" w:rsidR="00000000" w:rsidRPr="00000000">
        <w:rPr>
          <w:rtl w:val="0"/>
        </w:rPr>
        <w:t xml:space="preserve"> for your business. For example, adopt an OKR (Objectives and Key Results) approach where you set an Objective like “Improve Customer Support Efficiency” and a Key Result like “Reduce average first-response time to &lt; 2 hours”. Or use the aforementioned </w:t>
      </w:r>
      <w:r w:rsidDel="00000000" w:rsidR="00000000" w:rsidRPr="00000000">
        <w:rPr>
          <w:b w:val="1"/>
          <w:bCs w:val="1"/>
          <w:rtl w:val="0"/>
        </w:rPr>
        <w:t xml:space="preserve">Balanced Scorecard</w:t>
      </w:r>
      <w:r w:rsidDel="00000000" w:rsidR="00000000" w:rsidRPr="00000000">
        <w:rPr>
          <w:rtl w:val="0"/>
        </w:rPr>
        <w:t xml:space="preserve"> framework to ensure you’re measuring a balance of outcomes: e.g. Financial (revenue, profit margins), Customer (satisfaction scores, retention rate), Internal Process (process cycle times, error rates), Learning &amp; Growth (employee training hours, suggestion submissions). A balanced set of metrics will prevent a narrow focus (like cranking sales at the cost of quality). The key is to choose a handful of </w:t>
      </w:r>
      <w:r w:rsidDel="00000000" w:rsidR="00000000" w:rsidRPr="00000000">
        <w:rPr>
          <w:b w:val="1"/>
          <w:bCs w:val="1"/>
          <w:rtl w:val="0"/>
        </w:rPr>
        <w:t xml:space="preserve">metrics that matter</w:t>
      </w:r>
      <w:r w:rsidDel="00000000" w:rsidR="00000000" w:rsidRPr="00000000">
        <w:rPr>
          <w:rtl w:val="0"/>
        </w:rPr>
        <w:t xml:space="preserve"> for each area and track them regularly. Tool-agnostic implementation could mean simply using a spreadsheet or whiteboard to update these metrics monthly. The process here is to have a </w:t>
      </w:r>
      <w:r w:rsidDel="00000000" w:rsidR="00000000" w:rsidRPr="00000000">
        <w:rPr>
          <w:b w:val="1"/>
          <w:bCs w:val="1"/>
          <w:rtl w:val="0"/>
        </w:rPr>
        <w:t xml:space="preserve">measurement meeting cadence</w:t>
      </w:r>
      <w:r w:rsidDel="00000000" w:rsidR="00000000" w:rsidRPr="00000000">
        <w:rPr>
          <w:rtl w:val="0"/>
        </w:rPr>
        <w:t xml:space="preserve"> – say, a monthly operations review – where the team reviews these metrics and identifies which process might need attention if a metric is off-target. This data-driven habit closes the loop between having documented processes and achieving real business results</w:t>
      </w:r>
      <w:hyperlink r:id="rId187">
        <w:r w:rsidDel="00000000" w:rsidR="00000000" w:rsidRPr="00000000">
          <w:rPr>
            <w:color w:val="1155cc"/>
            <w:u w:val="single"/>
            <w:rtl w:val="0"/>
          </w:rPr>
          <w:t xml:space="preserve">Google DriveGoogle Drive</w:t>
        </w:r>
      </w:hyperlink>
      <w:r w:rsidDel="00000000" w:rsidR="00000000" w:rsidRPr="00000000">
        <w:rPr>
          <w:rtl w:val="0"/>
        </w:rPr>
        <w:t xml:space="preserve">. Remember Peter Drucker’s adage: “what gets measured gets managed.” Advanced measurement frameworks ensure you’re managing the right things and continuously aligning processes with desired outcomes.</w:t>
        <w:br w:type="textWrapping"/>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v21mvdus4fw" w:id="15"/>
      <w:bookmarkEnd w:id="15"/>
      <w:r w:rsidDel="00000000" w:rsidR="00000000" w:rsidRPr="00000000">
        <w:rPr>
          <w:b w:val="1"/>
          <w:bCs w:val="1"/>
          <w:sz w:val="34"/>
          <w:szCs w:val="34"/>
          <w:rtl w:val="0"/>
        </w:rPr>
        <w:t xml:space="preserve">Real-World Examples of Process-Driven Success</w:t>
      </w:r>
    </w:p>
    <w:p w:rsidR="00000000" w:rsidDel="00000000" w:rsidP="00000000" w:rsidRDefault="00000000" w:rsidRPr="00000000" w14:paraId="00000091">
      <w:pPr>
        <w:spacing w:after="180" w:before="180" w:lineRule="auto"/>
        <w:rPr/>
      </w:pPr>
      <w:r w:rsidDel="00000000" w:rsidR="00000000" w:rsidRPr="00000000">
        <w:rPr>
          <w:rtl w:val="0"/>
        </w:rPr>
        <w:t xml:space="preserve">To inspire and inform your implementation, here are examples of businesses that transformed their operations through robust processes. These cases illustrate </w:t>
      </w:r>
      <w:r w:rsidDel="00000000" w:rsidR="00000000" w:rsidRPr="00000000">
        <w:rPr>
          <w:i w:val="1"/>
          <w:iCs w:val="1"/>
          <w:rtl w:val="0"/>
        </w:rPr>
        <w:t xml:space="preserve">which systems or habits</w:t>
      </w:r>
      <w:r w:rsidDel="00000000" w:rsidR="00000000" w:rsidRPr="00000000">
        <w:rPr>
          <w:rtl w:val="0"/>
        </w:rPr>
        <w:t xml:space="preserve"> made the difference:</w:t>
      </w:r>
    </w:p>
    <w:p w:rsidR="00000000" w:rsidDel="00000000" w:rsidP="00000000" w:rsidRDefault="00000000" w:rsidRPr="00000000" w14:paraId="00000092">
      <w:pPr>
        <w:numPr>
          <w:ilvl w:val="0"/>
          <w:numId w:val="55"/>
        </w:numPr>
        <w:spacing w:after="0" w:afterAutospacing="0" w:before="180" w:lineRule="auto"/>
        <w:ind w:left="720" w:hanging="360"/>
      </w:pPr>
      <w:r w:rsidDel="00000000" w:rsidR="00000000" w:rsidRPr="00000000">
        <w:rPr>
          <w:b w:val="1"/>
          <w:bCs w:val="1"/>
          <w:rtl w:val="0"/>
        </w:rPr>
        <w:t xml:space="preserve">PixelTrack (B2B Marketing Agency)</w:t>
      </w:r>
      <w:r w:rsidDel="00000000" w:rsidR="00000000" w:rsidRPr="00000000">
        <w:rPr>
          <w:rtl w:val="0"/>
        </w:rPr>
        <w:t xml:space="preserve"> – </w:t>
      </w:r>
      <w:r w:rsidDel="00000000" w:rsidR="00000000" w:rsidRPr="00000000">
        <w:rPr>
          <w:i w:val="1"/>
          <w:iCs w:val="1"/>
          <w:rtl w:val="0"/>
        </w:rPr>
        <w:t xml:space="preserve">From Founder Dependency to 5X Growth:</w:t>
      </w:r>
      <w:r w:rsidDel="00000000" w:rsidR="00000000" w:rsidRPr="00000000">
        <w:rPr>
          <w:rtl w:val="0"/>
        </w:rPr>
        <w:t xml:space="preserve"> PixelTrack, a small marketing agency in India, faced chaotic client results, high churn, and a business that relied entirely on its founder, Jayant, to function</w:t>
      </w:r>
      <w:hyperlink r:id="rId188">
        <w:r w:rsidDel="00000000" w:rsidR="00000000" w:rsidRPr="00000000">
          <w:rPr>
            <w:color w:val="1155cc"/>
            <w:u w:val="single"/>
            <w:rtl w:val="0"/>
          </w:rPr>
          <w:t xml:space="preserve">systemology.com</w:t>
        </w:r>
      </w:hyperlink>
      <w:hyperlink r:id="rId189">
        <w:r w:rsidDel="00000000" w:rsidR="00000000" w:rsidRPr="00000000">
          <w:rPr>
            <w:color w:val="1155cc"/>
            <w:u w:val="single"/>
            <w:rtl w:val="0"/>
          </w:rPr>
          <w:t xml:space="preserve">systemology.com</w:t>
        </w:r>
      </w:hyperlink>
      <w:r w:rsidDel="00000000" w:rsidR="00000000" w:rsidRPr="00000000">
        <w:rPr>
          <w:rtl w:val="0"/>
        </w:rPr>
        <w:t xml:space="preserve">. After losing clients during the 2020 pandemic, Jayant embraced systemization to save the business. He started with an </w:t>
      </w:r>
      <w:r w:rsidDel="00000000" w:rsidR="00000000" w:rsidRPr="00000000">
        <w:rPr>
          <w:b w:val="1"/>
          <w:bCs w:val="1"/>
          <w:rtl w:val="0"/>
        </w:rPr>
        <w:t xml:space="preserve">80/20 approach</w:t>
      </w:r>
      <w:r w:rsidDel="00000000" w:rsidR="00000000" w:rsidRPr="00000000">
        <w:rPr>
          <w:rtl w:val="0"/>
        </w:rPr>
        <w:t xml:space="preserve">, documenting only the most critical processes first – specifically, what SYSTEMology calls the “critical client flow” (from lead inquiry to delivering results)</w:t>
      </w:r>
      <w:hyperlink r:id="rId190">
        <w:r w:rsidDel="00000000" w:rsidR="00000000" w:rsidRPr="00000000">
          <w:rPr>
            <w:color w:val="1155cc"/>
            <w:u w:val="single"/>
            <w:rtl w:val="0"/>
          </w:rPr>
          <w:t xml:space="preserve">systemology.com</w:t>
        </w:r>
      </w:hyperlink>
      <w:r w:rsidDel="00000000" w:rsidR="00000000" w:rsidRPr="00000000">
        <w:rPr>
          <w:rtl w:val="0"/>
        </w:rPr>
        <w:t xml:space="preserve">. He involved his </w:t>
      </w:r>
      <w:r w:rsidDel="00000000" w:rsidR="00000000" w:rsidRPr="00000000">
        <w:rPr>
          <w:b w:val="1"/>
          <w:bCs w:val="1"/>
          <w:rtl w:val="0"/>
        </w:rPr>
        <w:t xml:space="preserve">team in documenting SOPs</w:t>
      </w:r>
      <w:r w:rsidDel="00000000" w:rsidR="00000000" w:rsidRPr="00000000">
        <w:rPr>
          <w:rtl w:val="0"/>
        </w:rPr>
        <w:t xml:space="preserve">, clearly split roles for sales vs. delivery, and created a repeatable sales pipeline and client fulfillment playbook</w:t>
      </w:r>
      <w:hyperlink r:id="rId191">
        <w:r w:rsidDel="00000000" w:rsidR="00000000" w:rsidRPr="00000000">
          <w:rPr>
            <w:color w:val="1155cc"/>
            <w:u w:val="single"/>
            <w:rtl w:val="0"/>
          </w:rPr>
          <w:t xml:space="preserve">systemology.com</w:t>
        </w:r>
      </w:hyperlink>
      <w:hyperlink r:id="rId192">
        <w:r w:rsidDel="00000000" w:rsidR="00000000" w:rsidRPr="00000000">
          <w:rPr>
            <w:color w:val="1155cc"/>
            <w:u w:val="single"/>
            <w:rtl w:val="0"/>
          </w:rPr>
          <w:t xml:space="preserve">systemology.com</w:t>
        </w:r>
      </w:hyperlink>
      <w:r w:rsidDel="00000000" w:rsidR="00000000" w:rsidRPr="00000000">
        <w:rPr>
          <w:rtl w:val="0"/>
        </w:rPr>
        <w:t xml:space="preserve">. The impact was dramatic: within 1-2 years, PixelTrack </w:t>
      </w:r>
      <w:r w:rsidDel="00000000" w:rsidR="00000000" w:rsidRPr="00000000">
        <w:rPr>
          <w:b w:val="1"/>
          <w:bCs w:val="1"/>
          <w:rtl w:val="0"/>
        </w:rPr>
        <w:t xml:space="preserve">scaled to 5X its previous revenue</w:t>
      </w:r>
      <w:r w:rsidDel="00000000" w:rsidR="00000000" w:rsidRPr="00000000">
        <w:rPr>
          <w:rtl w:val="0"/>
        </w:rPr>
        <w:t xml:space="preserve"> and grew to an 11-member team, all while </w:t>
      </w:r>
      <w:r w:rsidDel="00000000" w:rsidR="00000000" w:rsidRPr="00000000">
        <w:rPr>
          <w:b w:val="1"/>
          <w:bCs w:val="1"/>
          <w:rtl w:val="0"/>
        </w:rPr>
        <w:t xml:space="preserve">reducing the founder’s involvement in day-to-day work</w:t>
      </w:r>
      <w:hyperlink r:id="rId193">
        <w:r w:rsidDel="00000000" w:rsidR="00000000" w:rsidRPr="00000000">
          <w:rPr>
            <w:color w:val="1155cc"/>
            <w:u w:val="single"/>
            <w:rtl w:val="0"/>
          </w:rPr>
          <w:t xml:space="preserve">systemology.com</w:t>
        </w:r>
      </w:hyperlink>
      <w:hyperlink r:id="rId194">
        <w:r w:rsidDel="00000000" w:rsidR="00000000" w:rsidRPr="00000000">
          <w:rPr>
            <w:color w:val="1155cc"/>
            <w:u w:val="single"/>
            <w:rtl w:val="0"/>
          </w:rPr>
          <w:t xml:space="preserve">systemology.com</w:t>
        </w:r>
      </w:hyperlink>
      <w:r w:rsidDel="00000000" w:rsidR="00000000" w:rsidRPr="00000000">
        <w:rPr>
          <w:rtl w:val="0"/>
        </w:rPr>
        <w:t xml:space="preserve">. Client delivery became consistent and predictable, new clients started signing on </w:t>
      </w:r>
      <w:r w:rsidDel="00000000" w:rsidR="00000000" w:rsidRPr="00000000">
        <w:rPr>
          <w:i w:val="1"/>
          <w:iCs w:val="1"/>
          <w:rtl w:val="0"/>
        </w:rPr>
        <w:t xml:space="preserve">without</w:t>
      </w:r>
      <w:r w:rsidDel="00000000" w:rsidR="00000000" w:rsidRPr="00000000">
        <w:rPr>
          <w:rtl w:val="0"/>
        </w:rPr>
        <w:t xml:space="preserve"> the founder’s direct sales, and the business broke through a long-standing revenue plateau</w:t>
      </w:r>
      <w:hyperlink r:id="rId195">
        <w:r w:rsidDel="00000000" w:rsidR="00000000" w:rsidRPr="00000000">
          <w:rPr>
            <w:color w:val="1155cc"/>
            <w:u w:val="single"/>
            <w:rtl w:val="0"/>
          </w:rPr>
          <w:t xml:space="preserve">systemology.com</w:t>
        </w:r>
      </w:hyperlink>
      <w:r w:rsidDel="00000000" w:rsidR="00000000" w:rsidRPr="00000000">
        <w:rPr>
          <w:rtl w:val="0"/>
        </w:rPr>
        <w:t xml:space="preserve">. One key was that Jayant </w:t>
      </w:r>
      <w:r w:rsidDel="00000000" w:rsidR="00000000" w:rsidRPr="00000000">
        <w:rPr>
          <w:b w:val="1"/>
          <w:bCs w:val="1"/>
          <w:rtl w:val="0"/>
        </w:rPr>
        <w:t xml:space="preserve">delegated process documentation</w:t>
      </w:r>
      <w:r w:rsidDel="00000000" w:rsidR="00000000" w:rsidRPr="00000000">
        <w:rPr>
          <w:rtl w:val="0"/>
        </w:rPr>
        <w:t xml:space="preserve"> to his employees and focused on just a few critical systems at a time</w:t>
      </w:r>
      <w:hyperlink r:id="rId196">
        <w:r w:rsidDel="00000000" w:rsidR="00000000" w:rsidRPr="00000000">
          <w:rPr>
            <w:color w:val="1155cc"/>
            <w:u w:val="single"/>
            <w:rtl w:val="0"/>
          </w:rPr>
          <w:t xml:space="preserve">systemology.com</w:t>
        </w:r>
      </w:hyperlink>
      <w:r w:rsidDel="00000000" w:rsidR="00000000" w:rsidRPr="00000000">
        <w:rPr>
          <w:rtl w:val="0"/>
        </w:rPr>
        <w:t xml:space="preserve"> – this created ownership and buy-in. PixelTrack’s story shows that even a very small service business can achieve “hands-off” growth by implementing processes: the founder went from being a bottleneck to having a team-run “machine” in place</w:t>
      </w:r>
      <w:hyperlink r:id="rId197">
        <w:r w:rsidDel="00000000" w:rsidR="00000000" w:rsidRPr="00000000">
          <w:rPr>
            <w:color w:val="1155cc"/>
            <w:u w:val="single"/>
            <w:rtl w:val="0"/>
          </w:rPr>
          <w:t xml:space="preserve">systemology.com</w:t>
        </w:r>
      </w:hyperlink>
      <w:r w:rsidDel="00000000" w:rsidR="00000000" w:rsidRPr="00000000">
        <w:rPr>
          <w:rtl w:val="0"/>
        </w:rPr>
        <w:t xml:space="preserve">. In PixelTrack’s case, formalizing </w:t>
      </w:r>
      <w:r w:rsidDel="00000000" w:rsidR="00000000" w:rsidRPr="00000000">
        <w:rPr>
          <w:b w:val="1"/>
          <w:bCs w:val="1"/>
          <w:rtl w:val="0"/>
        </w:rPr>
        <w:t xml:space="preserve">sales workflows</w:t>
      </w:r>
      <w:r w:rsidDel="00000000" w:rsidR="00000000" w:rsidRPr="00000000">
        <w:rPr>
          <w:rtl w:val="0"/>
        </w:rPr>
        <w:t xml:space="preserve"> (so every lead was handled uniformly) and </w:t>
      </w:r>
      <w:r w:rsidDel="00000000" w:rsidR="00000000" w:rsidRPr="00000000">
        <w:rPr>
          <w:b w:val="1"/>
          <w:bCs w:val="1"/>
          <w:rtl w:val="0"/>
        </w:rPr>
        <w:t xml:space="preserve">delivery checklists</w:t>
      </w:r>
      <w:r w:rsidDel="00000000" w:rsidR="00000000" w:rsidRPr="00000000">
        <w:rPr>
          <w:rtl w:val="0"/>
        </w:rPr>
        <w:t xml:space="preserve"> (so every client got the same quality service) were game-changers. The agency’s turnaround reinforces a core lesson: </w:t>
      </w:r>
      <w:r w:rsidDel="00000000" w:rsidR="00000000" w:rsidRPr="00000000">
        <w:rPr>
          <w:i w:val="1"/>
          <w:iCs w:val="1"/>
          <w:rtl w:val="0"/>
        </w:rPr>
        <w:t xml:space="preserve">hustle can get you to a stable small business, but systems are what take you to a thriving, scalable company</w:t>
      </w:r>
      <w:hyperlink r:id="rId198">
        <w:r w:rsidDel="00000000" w:rsidR="00000000" w:rsidRPr="00000000">
          <w:rPr>
            <w:color w:val="1155cc"/>
            <w:u w:val="single"/>
            <w:rtl w:val="0"/>
          </w:rPr>
          <w:t xml:space="preserve">systemology.com</w:t>
        </w:r>
      </w:hyperlink>
      <w:r w:rsidDel="00000000" w:rsidR="00000000" w:rsidRPr="00000000">
        <w:rPr>
          <w:rtl w:val="0"/>
        </w:rPr>
        <w:t xml:space="preserve">.</w:t>
        <w:br w:type="textWrapping"/>
      </w:r>
    </w:p>
    <w:p w:rsidR="00000000" w:rsidDel="00000000" w:rsidP="00000000" w:rsidRDefault="00000000" w:rsidRPr="00000000" w14:paraId="00000093">
      <w:pPr>
        <w:numPr>
          <w:ilvl w:val="0"/>
          <w:numId w:val="55"/>
        </w:numPr>
        <w:spacing w:after="0" w:afterAutospacing="0" w:before="0" w:beforeAutospacing="0" w:lineRule="auto"/>
        <w:ind w:left="720" w:hanging="360"/>
      </w:pPr>
      <w:r w:rsidDel="00000000" w:rsidR="00000000" w:rsidRPr="00000000">
        <w:rPr>
          <w:b w:val="1"/>
          <w:bCs w:val="1"/>
          <w:rtl w:val="0"/>
        </w:rPr>
        <w:t xml:space="preserve">Xennox Diamonds (Retail Jewelry Business)</w:t>
      </w:r>
      <w:r w:rsidDel="00000000" w:rsidR="00000000" w:rsidRPr="00000000">
        <w:rPr>
          <w:rtl w:val="0"/>
        </w:rPr>
        <w:t xml:space="preserve"> – </w:t>
      </w:r>
      <w:r w:rsidDel="00000000" w:rsidR="00000000" w:rsidRPr="00000000">
        <w:rPr>
          <w:i w:val="1"/>
          <w:iCs w:val="1"/>
          <w:rtl w:val="0"/>
        </w:rPr>
        <w:t xml:space="preserve">50-Year-Old Family Business Revamped with Systems:</w:t>
      </w:r>
      <w:r w:rsidDel="00000000" w:rsidR="00000000" w:rsidRPr="00000000">
        <w:rPr>
          <w:rtl w:val="0"/>
        </w:rPr>
        <w:t xml:space="preserve"> Xennox Diamonds is a brick-and-mortar jewelry store (47+ years old) that was run in an ad-hoc manner until the new generation owner, Karl, decided to systematize it</w:t>
      </w:r>
      <w:hyperlink r:id="rId199">
        <w:r w:rsidDel="00000000" w:rsidR="00000000" w:rsidRPr="00000000">
          <w:rPr>
            <w:color w:val="1155cc"/>
            <w:u w:val="single"/>
            <w:rtl w:val="0"/>
          </w:rPr>
          <w:t xml:space="preserve">systemology.com</w:t>
        </w:r>
      </w:hyperlink>
      <w:hyperlink r:id="rId200">
        <w:r w:rsidDel="00000000" w:rsidR="00000000" w:rsidRPr="00000000">
          <w:rPr>
            <w:color w:val="1155cc"/>
            <w:u w:val="single"/>
            <w:rtl w:val="0"/>
          </w:rPr>
          <w:t xml:space="preserve">systemology.com</w:t>
        </w:r>
      </w:hyperlink>
      <w:r w:rsidDel="00000000" w:rsidR="00000000" w:rsidRPr="00000000">
        <w:rPr>
          <w:rtl w:val="0"/>
        </w:rPr>
        <w:t xml:space="preserve">. Initially, </w:t>
      </w:r>
      <w:r w:rsidDel="00000000" w:rsidR="00000000" w:rsidRPr="00000000">
        <w:rPr>
          <w:b w:val="1"/>
          <w:bCs w:val="1"/>
          <w:rtl w:val="0"/>
        </w:rPr>
        <w:t xml:space="preserve">nothing was documented</w:t>
      </w:r>
      <w:r w:rsidDel="00000000" w:rsidR="00000000" w:rsidRPr="00000000">
        <w:rPr>
          <w:rtl w:val="0"/>
        </w:rPr>
        <w:t xml:space="preserve"> – all expertise was in the heads of a few jewelers and salespeople, making the business dependent on certain individuals and limiting growth</w:t>
      </w:r>
      <w:hyperlink r:id="rId201">
        <w:r w:rsidDel="00000000" w:rsidR="00000000" w:rsidRPr="00000000">
          <w:rPr>
            <w:color w:val="1155cc"/>
            <w:u w:val="single"/>
            <w:rtl w:val="0"/>
          </w:rPr>
          <w:t xml:space="preserve">systemology.com</w:t>
        </w:r>
      </w:hyperlink>
      <w:r w:rsidDel="00000000" w:rsidR="00000000" w:rsidRPr="00000000">
        <w:rPr>
          <w:rtl w:val="0"/>
        </w:rPr>
        <w:t xml:space="preserve">. Karl admitted he was a visionary who wasn’t naturally detail-oriented, so his first genius move was to </w:t>
      </w:r>
      <w:r w:rsidDel="00000000" w:rsidR="00000000" w:rsidRPr="00000000">
        <w:rPr>
          <w:b w:val="1"/>
          <w:bCs w:val="1"/>
          <w:rtl w:val="0"/>
        </w:rPr>
        <w:t xml:space="preserve">appoint a “Systems Champion”</w:t>
      </w:r>
      <w:r w:rsidDel="00000000" w:rsidR="00000000" w:rsidRPr="00000000">
        <w:rPr>
          <w:rtl w:val="0"/>
        </w:rPr>
        <w:t xml:space="preserve"> – an employee passionate about order and detail – to drive the creation of SOPs and processes</w:t>
      </w:r>
      <w:hyperlink r:id="rId202">
        <w:r w:rsidDel="00000000" w:rsidR="00000000" w:rsidRPr="00000000">
          <w:rPr>
            <w:color w:val="1155cc"/>
            <w:u w:val="single"/>
            <w:rtl w:val="0"/>
          </w:rPr>
          <w:t xml:space="preserve">systemology.com</w:t>
        </w:r>
      </w:hyperlink>
      <w:r w:rsidDel="00000000" w:rsidR="00000000" w:rsidRPr="00000000">
        <w:rPr>
          <w:rtl w:val="0"/>
        </w:rPr>
        <w:t xml:space="preserve">. He physically removed himself from the daily shop floor (working from a separate office) to avoid micromanaging and to empower his team to rely on systems instead of on him</w:t>
      </w:r>
      <w:hyperlink r:id="rId203">
        <w:r w:rsidDel="00000000" w:rsidR="00000000" w:rsidRPr="00000000">
          <w:rPr>
            <w:color w:val="1155cc"/>
            <w:u w:val="single"/>
            <w:rtl w:val="0"/>
          </w:rPr>
          <w:t xml:space="preserve">systemology.com</w:t>
        </w:r>
      </w:hyperlink>
      <w:hyperlink r:id="rId204">
        <w:r w:rsidDel="00000000" w:rsidR="00000000" w:rsidRPr="00000000">
          <w:rPr>
            <w:color w:val="1155cc"/>
            <w:u w:val="single"/>
            <w:rtl w:val="0"/>
          </w:rPr>
          <w:t xml:space="preserve">systemology.com</w:t>
        </w:r>
      </w:hyperlink>
      <w:r w:rsidDel="00000000" w:rsidR="00000000" w:rsidRPr="00000000">
        <w:rPr>
          <w:rtl w:val="0"/>
        </w:rPr>
        <w:t xml:space="preserve">. Together, they created </w:t>
      </w:r>
      <w:r w:rsidDel="00000000" w:rsidR="00000000" w:rsidRPr="00000000">
        <w:rPr>
          <w:b w:val="1"/>
          <w:bCs w:val="1"/>
          <w:rtl w:val="0"/>
        </w:rPr>
        <w:t xml:space="preserve">visual process maps</w:t>
      </w:r>
      <w:r w:rsidDel="00000000" w:rsidR="00000000" w:rsidRPr="00000000">
        <w:rPr>
          <w:rtl w:val="0"/>
        </w:rPr>
        <w:t xml:space="preserve"> for all major operations and even instituted daily rituals to reinforce process use: every morning the team had a 15-minute meeting reviewing a core value or a key process, and they used flashcards to quiz staff on process knowledge</w:t>
      </w:r>
      <w:hyperlink r:id="rId205">
        <w:r w:rsidDel="00000000" w:rsidR="00000000" w:rsidRPr="00000000">
          <w:rPr>
            <w:color w:val="1155cc"/>
            <w:u w:val="single"/>
            <w:rtl w:val="0"/>
          </w:rPr>
          <w:t xml:space="preserve">systemology.com</w:t>
        </w:r>
      </w:hyperlink>
      <w:hyperlink r:id="rId206">
        <w:r w:rsidDel="00000000" w:rsidR="00000000" w:rsidRPr="00000000">
          <w:rPr>
            <w:color w:val="1155cc"/>
            <w:u w:val="single"/>
            <w:rtl w:val="0"/>
          </w:rPr>
          <w:t xml:space="preserve">systemology.com</w:t>
        </w:r>
      </w:hyperlink>
      <w:r w:rsidDel="00000000" w:rsidR="00000000" w:rsidRPr="00000000">
        <w:rPr>
          <w:rtl w:val="0"/>
        </w:rPr>
        <w:t xml:space="preserve">. This might sound intense, but it built a culture where following the process was second nature. The results? Xennox became a true </w:t>
      </w:r>
      <w:r w:rsidDel="00000000" w:rsidR="00000000" w:rsidRPr="00000000">
        <w:rPr>
          <w:b w:val="1"/>
          <w:bCs w:val="1"/>
          <w:rtl w:val="0"/>
        </w:rPr>
        <w:t xml:space="preserve">turnkey operation</w:t>
      </w:r>
      <w:r w:rsidDel="00000000" w:rsidR="00000000" w:rsidRPr="00000000">
        <w:rPr>
          <w:rtl w:val="0"/>
        </w:rPr>
        <w:t xml:space="preserve">: service was consistent no matter which staff member helped a customer, errors dropped, and Karl was able to step into a purely strategic role</w:t>
      </w:r>
      <w:hyperlink r:id="rId207">
        <w:r w:rsidDel="00000000" w:rsidR="00000000" w:rsidRPr="00000000">
          <w:rPr>
            <w:color w:val="1155cc"/>
            <w:u w:val="single"/>
            <w:rtl w:val="0"/>
          </w:rPr>
          <w:t xml:space="preserve">systemology.com</w:t>
        </w:r>
      </w:hyperlink>
      <w:hyperlink r:id="rId208">
        <w:r w:rsidDel="00000000" w:rsidR="00000000" w:rsidRPr="00000000">
          <w:rPr>
            <w:color w:val="1155cc"/>
            <w:u w:val="single"/>
            <w:rtl w:val="0"/>
          </w:rPr>
          <w:t xml:space="preserve">systemology.com</w:t>
        </w:r>
      </w:hyperlink>
      <w:r w:rsidDel="00000000" w:rsidR="00000000" w:rsidRPr="00000000">
        <w:rPr>
          <w:rtl w:val="0"/>
        </w:rPr>
        <w:t xml:space="preserve">. The </w:t>
      </w:r>
      <w:r w:rsidDel="00000000" w:rsidR="00000000" w:rsidRPr="00000000">
        <w:rPr>
          <w:i w:val="1"/>
          <w:iCs w:val="1"/>
          <w:rtl w:val="0"/>
        </w:rPr>
        <w:t xml:space="preserve">Systems Champion</w:t>
      </w:r>
      <w:r w:rsidDel="00000000" w:rsidR="00000000" w:rsidRPr="00000000">
        <w:rPr>
          <w:rtl w:val="0"/>
        </w:rPr>
        <w:t xml:space="preserve"> was eventually promoted to General Manager, running day-to-day by the book, while Karl opened a second venture – all possible because the store could now run </w:t>
      </w:r>
      <w:r w:rsidDel="00000000" w:rsidR="00000000" w:rsidRPr="00000000">
        <w:rPr>
          <w:b w:val="1"/>
          <w:bCs w:val="1"/>
          <w:rtl w:val="0"/>
        </w:rPr>
        <w:t xml:space="preserve">without his constant presence</w:t>
      </w:r>
      <w:hyperlink r:id="rId209">
        <w:r w:rsidDel="00000000" w:rsidR="00000000" w:rsidRPr="00000000">
          <w:rPr>
            <w:color w:val="1155cc"/>
            <w:u w:val="single"/>
            <w:rtl w:val="0"/>
          </w:rPr>
          <w:t xml:space="preserve">systemology.com</w:t>
        </w:r>
      </w:hyperlink>
      <w:hyperlink r:id="rId210">
        <w:r w:rsidDel="00000000" w:rsidR="00000000" w:rsidRPr="00000000">
          <w:rPr>
            <w:color w:val="1155cc"/>
            <w:u w:val="single"/>
            <w:rtl w:val="0"/>
          </w:rPr>
          <w:t xml:space="preserve">systemology.com</w:t>
        </w:r>
      </w:hyperlink>
      <w:r w:rsidDel="00000000" w:rsidR="00000000" w:rsidRPr="00000000">
        <w:rPr>
          <w:rtl w:val="0"/>
        </w:rPr>
        <w:t xml:space="preserve">. One notable habit was </w:t>
      </w:r>
      <w:r w:rsidDel="00000000" w:rsidR="00000000" w:rsidRPr="00000000">
        <w:rPr>
          <w:b w:val="1"/>
          <w:bCs w:val="1"/>
          <w:rtl w:val="0"/>
        </w:rPr>
        <w:t xml:space="preserve">daily process reinforcement</w:t>
      </w:r>
      <w:r w:rsidDel="00000000" w:rsidR="00000000" w:rsidRPr="00000000">
        <w:rPr>
          <w:rtl w:val="0"/>
        </w:rPr>
        <w:t xml:space="preserve"> – by reviewing procedures and values every day, Xennox ensured no one “backslid” into old habits. They also encouraged team members to create their own SOPs as they saw a need, meaning employees were actively improving and documenting the business (true continuous improvement culture)</w:t>
      </w:r>
      <w:hyperlink r:id="rId211">
        <w:r w:rsidDel="00000000" w:rsidR="00000000" w:rsidRPr="00000000">
          <w:rPr>
            <w:color w:val="1155cc"/>
            <w:u w:val="single"/>
            <w:rtl w:val="0"/>
          </w:rPr>
          <w:t xml:space="preserve">systemology.com</w:t>
        </w:r>
      </w:hyperlink>
      <w:r w:rsidDel="00000000" w:rsidR="00000000" w:rsidRPr="00000000">
        <w:rPr>
          <w:rtl w:val="0"/>
        </w:rPr>
        <w:t xml:space="preserve">. Xennox Diamonds demonstrates that even a traditional small business can reinvent itself with processes: the owner created a </w:t>
      </w:r>
      <w:r w:rsidDel="00000000" w:rsidR="00000000" w:rsidRPr="00000000">
        <w:rPr>
          <w:i w:val="1"/>
          <w:iCs w:val="1"/>
          <w:rtl w:val="0"/>
        </w:rPr>
        <w:t xml:space="preserve">self-sustaining business</w:t>
      </w:r>
      <w:r w:rsidDel="00000000" w:rsidR="00000000" w:rsidRPr="00000000">
        <w:rPr>
          <w:rtl w:val="0"/>
        </w:rPr>
        <w:t xml:space="preserve"> that delivers quality consistently and can scale or franchise, all by investing in systemization and team training.</w:t>
        <w:br w:type="textWrapping"/>
      </w:r>
    </w:p>
    <w:p w:rsidR="00000000" w:rsidDel="00000000" w:rsidP="00000000" w:rsidRDefault="00000000" w:rsidRPr="00000000" w14:paraId="00000094">
      <w:pPr>
        <w:numPr>
          <w:ilvl w:val="0"/>
          <w:numId w:val="55"/>
        </w:numPr>
        <w:spacing w:after="0" w:afterAutospacing="0" w:before="0" w:beforeAutospacing="0" w:lineRule="auto"/>
        <w:ind w:left="720" w:hanging="360"/>
      </w:pPr>
      <w:r w:rsidDel="00000000" w:rsidR="00000000" w:rsidRPr="00000000">
        <w:rPr>
          <w:b w:val="1"/>
          <w:bCs w:val="1"/>
          <w:rtl w:val="0"/>
        </w:rPr>
        <w:t xml:space="preserve">Small Manufacturing Example (Anonymous)</w:t>
      </w:r>
      <w:r w:rsidDel="00000000" w:rsidR="00000000" w:rsidRPr="00000000">
        <w:rPr>
          <w:rtl w:val="0"/>
        </w:rPr>
        <w:t xml:space="preserve"> – </w:t>
      </w:r>
      <w:r w:rsidDel="00000000" w:rsidR="00000000" w:rsidRPr="00000000">
        <w:rPr>
          <w:i w:val="1"/>
          <w:iCs w:val="1"/>
          <w:rtl w:val="0"/>
        </w:rPr>
        <w:t xml:space="preserve">Lean and Process Discipline in Practice:</w:t>
      </w:r>
      <w:r w:rsidDel="00000000" w:rsidR="00000000" w:rsidRPr="00000000">
        <w:rPr>
          <w:rtl w:val="0"/>
        </w:rPr>
        <w:t xml:space="preserve"> To show that process-driven success isn’t limited to tech or services, consider a hypothetical but representative case of a </w:t>
      </w:r>
      <w:r w:rsidDel="00000000" w:rsidR="00000000" w:rsidRPr="00000000">
        <w:rPr>
          <w:b w:val="1"/>
          <w:bCs w:val="1"/>
          <w:rtl w:val="0"/>
        </w:rPr>
        <w:t xml:space="preserve">craft manufacturing company</w:t>
      </w:r>
      <w:r w:rsidDel="00000000" w:rsidR="00000000" w:rsidRPr="00000000">
        <w:rPr>
          <w:rtl w:val="0"/>
        </w:rPr>
        <w:t xml:space="preserve"> (e.g. a custom furniture workshop). Such a business might struggle with long lead times and variable product quality. By applying process improvements, they can achieve great results – as many real small manufacturers have. Suppose the workshop implemented Lean 5S in their facility (Sort, Set in order, Shine, Standardize, Sustain) to organize tools and materials – this simple process can drastically reduce time wasted looking for items and prevent mistakes. Next, they document a standard production process for each product type, with checklists for quality at each stage (cutting, assembly, finishing). They identify their constraint – say the finishing/painting booth – and rearrange scheduling to ensure that booth is never idle (Theory of Constraints in action). They introduce a daily 10-minute stand-up meeting where the team reviews yesterday’s output and any issues, immediately updating the process if a new defect or delay occurred (a Kaizen approach). Over a few months, they notice on-time delivery rate climbs from, say, 70% to 95%, and rework drops significantly. One small factory reported that by introducing standard work instructions and simple quality checks, they reduced customer complaints by over 50% and grew profits because they weren’t eating costs of redos</w:t>
      </w:r>
      <w:hyperlink r:id="rId212">
        <w:r w:rsidDel="00000000" w:rsidR="00000000" w:rsidRPr="00000000">
          <w:rPr>
            <w:color w:val="1155cc"/>
            <w:u w:val="single"/>
            <w:rtl w:val="0"/>
          </w:rPr>
          <w:t xml:space="preserve">smallbusiness.chron.com</w:t>
        </w:r>
      </w:hyperlink>
      <w:r w:rsidDel="00000000" w:rsidR="00000000" w:rsidRPr="00000000">
        <w:rPr>
          <w:rtl w:val="0"/>
        </w:rPr>
        <w:t xml:space="preserve">. While this example isn’t from one specific famous company, it mirrors countless success stories in manufacturing and e-commerce operations: </w:t>
      </w:r>
      <w:r w:rsidDel="00000000" w:rsidR="00000000" w:rsidRPr="00000000">
        <w:rPr>
          <w:b w:val="1"/>
          <w:bCs w:val="1"/>
          <w:rtl w:val="0"/>
        </w:rPr>
        <w:t xml:space="preserve">systematizing production and logistics</w:t>
      </w:r>
      <w:r w:rsidDel="00000000" w:rsidR="00000000" w:rsidRPr="00000000">
        <w:rPr>
          <w:rtl w:val="0"/>
        </w:rPr>
        <w:t xml:space="preserve"> yields faster throughput and more consistent quality, which in turn drives customer satisfaction and growth. The lesson: any domain – whether writing code, baking cakes, or fixing cars – can gain a competitive edge by designing processes that make outcomes reliable and efficient.</w:t>
        <w:br w:type="textWrapping"/>
      </w:r>
    </w:p>
    <w:p w:rsidR="00000000" w:rsidDel="00000000" w:rsidP="00000000" w:rsidRDefault="00000000" w:rsidRPr="00000000" w14:paraId="00000095">
      <w:pPr>
        <w:numPr>
          <w:ilvl w:val="0"/>
          <w:numId w:val="55"/>
        </w:numPr>
        <w:spacing w:after="180" w:before="0" w:beforeAutospacing="0" w:lineRule="auto"/>
        <w:ind w:left="720" w:hanging="360"/>
      </w:pPr>
      <w:r w:rsidDel="00000000" w:rsidR="00000000" w:rsidRPr="00000000">
        <w:rPr>
          <w:b w:val="1"/>
          <w:bCs w:val="1"/>
          <w:rtl w:val="0"/>
        </w:rPr>
        <w:t xml:space="preserve">Franchise Models (McDonald’s as Inspiration):</w:t>
      </w:r>
      <w:r w:rsidDel="00000000" w:rsidR="00000000" w:rsidRPr="00000000">
        <w:rPr>
          <w:rtl w:val="0"/>
        </w:rPr>
        <w:t xml:space="preserve"> It’s worth noting the quintessential example of a process-driven business often cited in entrepreneurship books like </w:t>
      </w:r>
      <w:r w:rsidDel="00000000" w:rsidR="00000000" w:rsidRPr="00000000">
        <w:rPr>
          <w:i w:val="1"/>
          <w:iCs w:val="1"/>
          <w:rtl w:val="0"/>
        </w:rPr>
        <w:t xml:space="preserve">The E-Myth</w:t>
      </w:r>
      <w:r w:rsidDel="00000000" w:rsidR="00000000" w:rsidRPr="00000000">
        <w:rPr>
          <w:rtl w:val="0"/>
        </w:rPr>
        <w:t xml:space="preserve">. McDonald’s, although a large corporation now, began as a small drive-in restaurant that Ray Kroc transformed through process standardization. Every burger, fry, and milkshake is made following exacting procedures, enabling teenagers with minimal training to run a kitchen that serves billions. The </w:t>
      </w:r>
      <w:r w:rsidDel="00000000" w:rsidR="00000000" w:rsidRPr="00000000">
        <w:rPr>
          <w:i w:val="1"/>
          <w:iCs w:val="1"/>
          <w:rtl w:val="0"/>
        </w:rPr>
        <w:t xml:space="preserve">takeaway for a small business owner</w:t>
      </w:r>
      <w:r w:rsidDel="00000000" w:rsidR="00000000" w:rsidRPr="00000000">
        <w:rPr>
          <w:rtl w:val="0"/>
        </w:rPr>
        <w:t xml:space="preserve"> is not that you need that level of automation, but that </w:t>
      </w:r>
      <w:r w:rsidDel="00000000" w:rsidR="00000000" w:rsidRPr="00000000">
        <w:rPr>
          <w:b w:val="1"/>
          <w:bCs w:val="1"/>
          <w:rtl w:val="0"/>
        </w:rPr>
        <w:t xml:space="preserve">any business can be broken down into systems</w:t>
      </w:r>
      <w:r w:rsidDel="00000000" w:rsidR="00000000" w:rsidRPr="00000000">
        <w:rPr>
          <w:rtl w:val="0"/>
        </w:rPr>
        <w:t xml:space="preserve"> that </w:t>
      </w:r>
      <w:r w:rsidDel="00000000" w:rsidR="00000000" w:rsidRPr="00000000">
        <w:rPr>
          <w:i w:val="1"/>
          <w:iCs w:val="1"/>
          <w:rtl w:val="0"/>
        </w:rPr>
        <w:t xml:space="preserve">anyone</w:t>
      </w:r>
      <w:r w:rsidDel="00000000" w:rsidR="00000000" w:rsidRPr="00000000">
        <w:rPr>
          <w:rtl w:val="0"/>
        </w:rPr>
        <w:t xml:space="preserve"> with proper training can run. This mindset allowed McDonald’s to scale from one location to a global empire. As Michael Gerber would say, the founders worked </w:t>
      </w:r>
      <w:r w:rsidDel="00000000" w:rsidR="00000000" w:rsidRPr="00000000">
        <w:rPr>
          <w:i w:val="1"/>
          <w:iCs w:val="1"/>
          <w:rtl w:val="0"/>
        </w:rPr>
        <w:t xml:space="preserve">on the business</w:t>
      </w:r>
      <w:r w:rsidDel="00000000" w:rsidR="00000000" w:rsidRPr="00000000">
        <w:rPr>
          <w:rtl w:val="0"/>
        </w:rPr>
        <w:t xml:space="preserve">, not just </w:t>
      </w:r>
      <w:r w:rsidDel="00000000" w:rsidR="00000000" w:rsidRPr="00000000">
        <w:rPr>
          <w:i w:val="1"/>
          <w:iCs w:val="1"/>
          <w:rtl w:val="0"/>
        </w:rPr>
        <w:t xml:space="preserve">in it</w:t>
      </w:r>
      <w:r w:rsidDel="00000000" w:rsidR="00000000" w:rsidRPr="00000000">
        <w:rPr>
          <w:rtl w:val="0"/>
        </w:rPr>
        <w:t xml:space="preserve">, by franchise-documenting each process so it was “foolproof” and consistent</w:t>
      </w:r>
      <w:hyperlink r:id="rId213">
        <w:r w:rsidDel="00000000" w:rsidR="00000000" w:rsidRPr="00000000">
          <w:rPr>
            <w:color w:val="1155cc"/>
            <w:u w:val="single"/>
            <w:rtl w:val="0"/>
          </w:rPr>
          <w:t xml:space="preserve">Google DriveGoogle Drive</w:t>
        </w:r>
      </w:hyperlink>
      <w:r w:rsidDel="00000000" w:rsidR="00000000" w:rsidRPr="00000000">
        <w:rPr>
          <w:rtl w:val="0"/>
        </w:rPr>
        <w:t xml:space="preserve">. Whenever you doubt the value of process, consider how franchising a business would be impossible without detailed processes – even if you have no plans to franchise, treating your business </w:t>
      </w:r>
      <w:r w:rsidDel="00000000" w:rsidR="00000000" w:rsidRPr="00000000">
        <w:rPr>
          <w:i w:val="1"/>
          <w:iCs w:val="1"/>
          <w:rtl w:val="0"/>
        </w:rPr>
        <w:t xml:space="preserve">as if</w:t>
      </w:r>
      <w:r w:rsidDel="00000000" w:rsidR="00000000" w:rsidRPr="00000000">
        <w:rPr>
          <w:rtl w:val="0"/>
        </w:rPr>
        <w:t xml:space="preserve"> you were going to opens your eyes to where things are person-dependent instead of system-dependent. So, while your scale is smaller, the habit of thinking “how can this task be done </w:t>
      </w:r>
      <w:r w:rsidDel="00000000" w:rsidR="00000000" w:rsidRPr="00000000">
        <w:rPr>
          <w:i w:val="1"/>
          <w:iCs w:val="1"/>
          <w:rtl w:val="0"/>
        </w:rPr>
        <w:t xml:space="preserve">without</w:t>
      </w:r>
      <w:r w:rsidDel="00000000" w:rsidR="00000000" w:rsidRPr="00000000">
        <w:rPr>
          <w:rtl w:val="0"/>
        </w:rPr>
        <w:t xml:space="preserve"> my heroic effort, by anyone following a guide?” is the key to sustainable growth. Real-world small franchises (from local coffee chains to home services businesses) have shown that by documenting their secret sauce and training others, they can multiply their success geographically. For you, this might simply mean your business can open a second location or handle double the clients, because the playbooks are in place.</w:t>
        <w:br w:type="textWrapping"/>
      </w:r>
    </w:p>
    <w:p w:rsidR="00000000" w:rsidDel="00000000" w:rsidP="00000000" w:rsidRDefault="00000000" w:rsidRPr="00000000" w14:paraId="00000096">
      <w:pPr>
        <w:spacing w:after="180" w:before="180" w:lineRule="auto"/>
        <w:rPr>
          <w:i w:val="1"/>
          <w:iCs w:val="1"/>
        </w:rPr>
      </w:pPr>
      <w:r w:rsidDel="00000000" w:rsidR="00000000" w:rsidRPr="00000000">
        <w:rPr>
          <w:i w:val="1"/>
          <w:iCs w:val="1"/>
          <w:rtl w:val="0"/>
        </w:rPr>
        <w:t xml:space="preserve">(The above examples show that process-driven habits – from delegating documentation, to daily process meetings, to focusing on bottlenecks – have yielded tangible success across industries. Use these stories as motivation and proof: the effort to systemize pays off in smoother operations, higher growth, and more freedom for owners.)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kg427spwpzdf" w:id="16"/>
      <w:bookmarkEnd w:id="16"/>
      <w:r w:rsidDel="00000000" w:rsidR="00000000" w:rsidRPr="00000000">
        <w:rPr>
          <w:b w:val="1"/>
          <w:bCs w:val="1"/>
          <w:sz w:val="34"/>
          <w:szCs w:val="34"/>
          <w:rtl w:val="0"/>
        </w:rPr>
        <w:t xml:space="preserve">Tool-Agnostic Frameworks &amp; Templates for Implementation</w:t>
      </w:r>
    </w:p>
    <w:p w:rsidR="00000000" w:rsidDel="00000000" w:rsidP="00000000" w:rsidRDefault="00000000" w:rsidRPr="00000000" w14:paraId="00000098">
      <w:pPr>
        <w:spacing w:after="180" w:before="180" w:lineRule="auto"/>
        <w:rPr/>
      </w:pPr>
      <w:r w:rsidDel="00000000" w:rsidR="00000000" w:rsidRPr="00000000">
        <w:rPr>
          <w:rtl w:val="0"/>
        </w:rPr>
        <w:t xml:space="preserve">Implementing a process-driven approach doesn’t require expensive software – it requires the right </w:t>
      </w:r>
      <w:r w:rsidDel="00000000" w:rsidR="00000000" w:rsidRPr="00000000">
        <w:rPr>
          <w:i w:val="1"/>
          <w:iCs w:val="1"/>
          <w:rtl w:val="0"/>
        </w:rPr>
        <w:t xml:space="preserve">frameworks and templates</w:t>
      </w:r>
      <w:r w:rsidDel="00000000" w:rsidR="00000000" w:rsidRPr="00000000">
        <w:rPr>
          <w:rtl w:val="0"/>
        </w:rPr>
        <w:t xml:space="preserve"> that can be executed with any number of tools. Below are key </w:t>
      </w:r>
      <w:r w:rsidDel="00000000" w:rsidR="00000000" w:rsidRPr="00000000">
        <w:rPr>
          <w:b w:val="1"/>
          <w:bCs w:val="1"/>
          <w:rtl w:val="0"/>
        </w:rPr>
        <w:t xml:space="preserve">technologies or templates</w:t>
      </w:r>
      <w:r w:rsidDel="00000000" w:rsidR="00000000" w:rsidRPr="00000000">
        <w:rPr>
          <w:rtl w:val="0"/>
        </w:rPr>
        <w:t xml:space="preserve"> (in a tool-agnostic sense) to support your blueprint, along with example tools (in parentheses) that could help bring them to life:</w:t>
      </w:r>
    </w:p>
    <w:p w:rsidR="00000000" w:rsidDel="00000000" w:rsidP="00000000" w:rsidRDefault="00000000" w:rsidRPr="00000000" w14:paraId="00000099">
      <w:pPr>
        <w:numPr>
          <w:ilvl w:val="0"/>
          <w:numId w:val="78"/>
        </w:numPr>
        <w:spacing w:after="0" w:afterAutospacing="0" w:before="180" w:lineRule="auto"/>
        <w:ind w:left="720" w:hanging="360"/>
      </w:pPr>
      <w:r w:rsidDel="00000000" w:rsidR="00000000" w:rsidRPr="00000000">
        <w:rPr>
          <w:b w:val="1"/>
          <w:bCs w:val="1"/>
          <w:rtl w:val="0"/>
        </w:rPr>
        <w:t xml:space="preserve">Process Documentation Templates:</w:t>
      </w:r>
      <w:r w:rsidDel="00000000" w:rsidR="00000000" w:rsidRPr="00000000">
        <w:rPr>
          <w:rtl w:val="0"/>
        </w:rPr>
        <w:t xml:space="preserve"> Create a standard </w:t>
      </w:r>
      <w:r w:rsidDel="00000000" w:rsidR="00000000" w:rsidRPr="00000000">
        <w:rPr>
          <w:b w:val="1"/>
          <w:bCs w:val="1"/>
          <w:rtl w:val="0"/>
        </w:rPr>
        <w:t xml:space="preserve">SOP template</w:t>
      </w:r>
      <w:r w:rsidDel="00000000" w:rsidR="00000000" w:rsidRPr="00000000">
        <w:rPr>
          <w:rtl w:val="0"/>
        </w:rPr>
        <w:t xml:space="preserve"> for your organization so all procedures are documented uniformly. For example, a good SOP template might include sections for </w:t>
      </w:r>
      <w:r w:rsidDel="00000000" w:rsidR="00000000" w:rsidRPr="00000000">
        <w:rPr>
          <w:i w:val="1"/>
          <w:iCs w:val="1"/>
          <w:rtl w:val="0"/>
        </w:rPr>
        <w:t xml:space="preserve">Purpose</w:t>
      </w:r>
      <w:r w:rsidDel="00000000" w:rsidR="00000000" w:rsidRPr="00000000">
        <w:rPr>
          <w:rtl w:val="0"/>
        </w:rPr>
        <w:t xml:space="preserve"> (why this process is done), </w:t>
      </w:r>
      <w:r w:rsidDel="00000000" w:rsidR="00000000" w:rsidRPr="00000000">
        <w:rPr>
          <w:i w:val="1"/>
          <w:iCs w:val="1"/>
          <w:rtl w:val="0"/>
        </w:rPr>
        <w:t xml:space="preserve">Scope</w:t>
      </w:r>
      <w:r w:rsidDel="00000000" w:rsidR="00000000" w:rsidRPr="00000000">
        <w:rPr>
          <w:rtl w:val="0"/>
        </w:rPr>
        <w:t xml:space="preserve"> (what it covers and who’s involved), </w:t>
      </w:r>
      <w:r w:rsidDel="00000000" w:rsidR="00000000" w:rsidRPr="00000000">
        <w:rPr>
          <w:i w:val="1"/>
          <w:iCs w:val="1"/>
          <w:rtl w:val="0"/>
        </w:rPr>
        <w:t xml:space="preserve">Materials/Tools Needed</w:t>
      </w:r>
      <w:r w:rsidDel="00000000" w:rsidR="00000000" w:rsidRPr="00000000">
        <w:rPr>
          <w:rtl w:val="0"/>
        </w:rPr>
        <w:t xml:space="preserve">, </w:t>
      </w:r>
      <w:r w:rsidDel="00000000" w:rsidR="00000000" w:rsidRPr="00000000">
        <w:rPr>
          <w:i w:val="1"/>
          <w:iCs w:val="1"/>
          <w:rtl w:val="0"/>
        </w:rPr>
        <w:t xml:space="preserve">Step-by-Step Instructions</w:t>
      </w:r>
      <w:r w:rsidDel="00000000" w:rsidR="00000000" w:rsidRPr="00000000">
        <w:rPr>
          <w:rtl w:val="0"/>
        </w:rPr>
        <w:t xml:space="preserve">, and </w:t>
      </w:r>
      <w:r w:rsidDel="00000000" w:rsidR="00000000" w:rsidRPr="00000000">
        <w:rPr>
          <w:i w:val="1"/>
          <w:iCs w:val="1"/>
          <w:rtl w:val="0"/>
        </w:rPr>
        <w:t xml:space="preserve">References/Examples</w:t>
      </w:r>
      <w:r w:rsidDel="00000000" w:rsidR="00000000" w:rsidRPr="00000000">
        <w:rPr>
          <w:rtl w:val="0"/>
        </w:rPr>
        <w:t xml:space="preserve">. Adopting a consistent format makes it easier for team members to write and follow SOPs</w:t>
      </w:r>
      <w:hyperlink r:id="rId214">
        <w:r w:rsidDel="00000000" w:rsidR="00000000" w:rsidRPr="00000000">
          <w:rPr>
            <w:color w:val="1155cc"/>
            <w:u w:val="single"/>
            <w:rtl w:val="0"/>
          </w:rPr>
          <w:t xml:space="preserve">Google Drive</w:t>
        </w:r>
      </w:hyperlink>
      <w:r w:rsidDel="00000000" w:rsidR="00000000" w:rsidRPr="00000000">
        <w:rPr>
          <w:rtl w:val="0"/>
        </w:rPr>
        <w:t xml:space="preserve">. This template can be in a simple document format (Word, Google Docs) or managed in a dedicated system. </w:t>
      </w:r>
      <w:r w:rsidDel="00000000" w:rsidR="00000000" w:rsidRPr="00000000">
        <w:rPr>
          <w:i w:val="1"/>
          <w:iCs w:val="1"/>
          <w:rtl w:val="0"/>
        </w:rPr>
        <w:t xml:space="preserve">(Tool suggestions: document tools like Google Docs or Notion for text-based SOPs, or dedicated SOP software like Trainual or Process Street for managing a library of procedures.)</w:t>
      </w:r>
      <w:r w:rsidDel="00000000" w:rsidR="00000000" w:rsidRPr="00000000">
        <w:rPr>
          <w:rtl w:val="0"/>
        </w:rPr>
        <w:t xml:space="preserve"> The key is that the template is </w:t>
      </w:r>
      <w:r w:rsidDel="00000000" w:rsidR="00000000" w:rsidRPr="00000000">
        <w:rPr>
          <w:b w:val="1"/>
          <w:bCs w:val="1"/>
          <w:rtl w:val="0"/>
        </w:rPr>
        <w:t xml:space="preserve">clear and easy-to-use</w:t>
      </w:r>
      <w:r w:rsidDel="00000000" w:rsidR="00000000" w:rsidRPr="00000000">
        <w:rPr>
          <w:rtl w:val="0"/>
        </w:rPr>
        <w:t xml:space="preserve"> – consider including checkboxes for steps (if printed or in a digital checklist) and even screenshots where appropriate. The blueprint mentioned not overloading on detail, so your template should encourage the </w:t>
      </w:r>
      <w:r w:rsidDel="00000000" w:rsidR="00000000" w:rsidRPr="00000000">
        <w:rPr>
          <w:i w:val="1"/>
          <w:iCs w:val="1"/>
          <w:rtl w:val="0"/>
        </w:rPr>
        <w:t xml:space="preserve">20% of information that yields 80% of results</w:t>
      </w:r>
      <w:r w:rsidDel="00000000" w:rsidR="00000000" w:rsidRPr="00000000">
        <w:rPr>
          <w:rtl w:val="0"/>
        </w:rPr>
        <w:t xml:space="preserve"> approach – perhaps including a “Tips &amp; Warnings” section for tribal knowledge, rather than burying that insight in the steps.</w:t>
        <w:br w:type="textWrapping"/>
      </w:r>
    </w:p>
    <w:p w:rsidR="00000000" w:rsidDel="00000000" w:rsidP="00000000" w:rsidRDefault="00000000" w:rsidRPr="00000000" w14:paraId="0000009A">
      <w:pPr>
        <w:numPr>
          <w:ilvl w:val="0"/>
          <w:numId w:val="78"/>
        </w:numPr>
        <w:spacing w:after="0" w:afterAutospacing="0" w:before="0" w:beforeAutospacing="0" w:lineRule="auto"/>
        <w:ind w:left="720" w:hanging="360"/>
      </w:pPr>
      <w:r w:rsidDel="00000000" w:rsidR="00000000" w:rsidRPr="00000000">
        <w:rPr>
          <w:b w:val="1"/>
          <w:bCs w:val="1"/>
          <w:rtl w:val="0"/>
        </w:rPr>
        <w:t xml:space="preserve">Process Mapping Tools &amp; Notations:</w:t>
      </w:r>
      <w:r w:rsidDel="00000000" w:rsidR="00000000" w:rsidRPr="00000000">
        <w:rPr>
          <w:rtl w:val="0"/>
        </w:rPr>
        <w:t xml:space="preserve"> Leverage visual mapping to design and communicate processes. As noted, you can start with pen-and-paper flowcharts, but there are also universal standards like </w:t>
      </w:r>
      <w:r w:rsidDel="00000000" w:rsidR="00000000" w:rsidRPr="00000000">
        <w:rPr>
          <w:b w:val="1"/>
          <w:bCs w:val="1"/>
          <w:rtl w:val="0"/>
        </w:rPr>
        <w:t xml:space="preserve">BPMN</w:t>
      </w:r>
      <w:r w:rsidDel="00000000" w:rsidR="00000000" w:rsidRPr="00000000">
        <w:rPr>
          <w:rtl w:val="0"/>
        </w:rPr>
        <w:t xml:space="preserve"> for process diagrams. While you don’t need to be an expert in BPMN, knowing a few basic symbols (start, end, activity, decision, etc.) and using swimlanes for different roles can greatly clarify complex workflows</w:t>
      </w:r>
      <w:hyperlink r:id="rId215">
        <w:r w:rsidDel="00000000" w:rsidR="00000000" w:rsidRPr="00000000">
          <w:rPr>
            <w:color w:val="1155cc"/>
            <w:u w:val="single"/>
            <w:rtl w:val="0"/>
          </w:rPr>
          <w:t xml:space="preserve">asana.com</w:t>
        </w:r>
      </w:hyperlink>
      <w:r w:rsidDel="00000000" w:rsidR="00000000" w:rsidRPr="00000000">
        <w:rPr>
          <w:rtl w:val="0"/>
        </w:rPr>
        <w:t xml:space="preserve">. Create a </w:t>
      </w:r>
      <w:r w:rsidDel="00000000" w:rsidR="00000000" w:rsidRPr="00000000">
        <w:rPr>
          <w:b w:val="1"/>
          <w:bCs w:val="1"/>
          <w:rtl w:val="0"/>
        </w:rPr>
        <w:t xml:space="preserve">process map template</w:t>
      </w:r>
      <w:r w:rsidDel="00000000" w:rsidR="00000000" w:rsidRPr="00000000">
        <w:rPr>
          <w:rtl w:val="0"/>
        </w:rPr>
        <w:t xml:space="preserve"> for your team – e.g. decide that every process map will have a clear start and end defined, uses standard symbols for decisions, and lists responsible roles. This could simply be a convention in your organization (with a legend that everyone learns). </w:t>
      </w:r>
      <w:r w:rsidDel="00000000" w:rsidR="00000000" w:rsidRPr="00000000">
        <w:rPr>
          <w:i w:val="1"/>
          <w:iCs w:val="1"/>
          <w:rtl w:val="0"/>
        </w:rPr>
        <w:t xml:space="preserve">(Tool suggestions: diagramming tools such as Lucidchart, Microsoft Visio, or free options like Draw.io can be used to create these maps. Even project management tools like Asana or Trello can visualize simple workflows through boards or timeline views.)</w:t>
      </w:r>
      <w:r w:rsidDel="00000000" w:rsidR="00000000" w:rsidRPr="00000000">
        <w:rPr>
          <w:rtl w:val="0"/>
        </w:rPr>
        <w:t xml:space="preserve"> Also consider templates like </w:t>
      </w:r>
      <w:r w:rsidDel="00000000" w:rsidR="00000000" w:rsidRPr="00000000">
        <w:rPr>
          <w:b w:val="1"/>
          <w:bCs w:val="1"/>
          <w:rtl w:val="0"/>
        </w:rPr>
        <w:t xml:space="preserve">SIPOC diagrams</w:t>
      </w:r>
      <w:r w:rsidDel="00000000" w:rsidR="00000000" w:rsidRPr="00000000">
        <w:rPr>
          <w:rtl w:val="0"/>
        </w:rPr>
        <w:t xml:space="preserve"> for high-level process definition (great during the scoping phase: define Suppliers, Inputs, Process, Outputs, Customers for any workflow)</w:t>
      </w:r>
      <w:hyperlink r:id="rId216">
        <w:r w:rsidDel="00000000" w:rsidR="00000000" w:rsidRPr="00000000">
          <w:rPr>
            <w:color w:val="1155cc"/>
            <w:u w:val="single"/>
            <w:rtl w:val="0"/>
          </w:rPr>
          <w:t xml:space="preserve">usemotion.com</w:t>
        </w:r>
      </w:hyperlink>
      <w:r w:rsidDel="00000000" w:rsidR="00000000" w:rsidRPr="00000000">
        <w:rPr>
          <w:rtl w:val="0"/>
        </w:rPr>
        <w:t xml:space="preserve">. Having a SIPOC worksheet template can help teams think through what a process needs from others and what it must deliver. By using these mapping frameworks, you ensure that before anyone writes an SOP, they understand the overall flow and handoffs. Plus, these diagrams double as training aids and make it easier to spot improvement opportunities (it’s often easier to critique a picture of a process than a written list of steps).</w:t>
        <w:br w:type="textWrapping"/>
      </w:r>
    </w:p>
    <w:p w:rsidR="00000000" w:rsidDel="00000000" w:rsidP="00000000" w:rsidRDefault="00000000" w:rsidRPr="00000000" w14:paraId="0000009B">
      <w:pPr>
        <w:numPr>
          <w:ilvl w:val="0"/>
          <w:numId w:val="78"/>
        </w:numPr>
        <w:spacing w:after="0" w:afterAutospacing="0" w:before="0" w:beforeAutospacing="0" w:lineRule="auto"/>
        <w:ind w:left="720" w:hanging="360"/>
      </w:pPr>
      <w:r w:rsidDel="00000000" w:rsidR="00000000" w:rsidRPr="00000000">
        <w:rPr>
          <w:b w:val="1"/>
          <w:bCs w:val="1"/>
          <w:rtl w:val="0"/>
        </w:rPr>
        <w:t xml:space="preserve">Checklists and Playbooks:</w:t>
      </w:r>
      <w:r w:rsidDel="00000000" w:rsidR="00000000" w:rsidRPr="00000000">
        <w:rPr>
          <w:rtl w:val="0"/>
        </w:rPr>
        <w:t xml:space="preserve"> Checklists are a simple but powerful form of process tool – essentially distilled SOPs that ensure nothing is missed. Develop </w:t>
      </w:r>
      <w:r w:rsidDel="00000000" w:rsidR="00000000" w:rsidRPr="00000000">
        <w:rPr>
          <w:b w:val="1"/>
          <w:bCs w:val="1"/>
          <w:rtl w:val="0"/>
        </w:rPr>
        <w:t xml:space="preserve">checklist templates</w:t>
      </w:r>
      <w:r w:rsidDel="00000000" w:rsidR="00000000" w:rsidRPr="00000000">
        <w:rPr>
          <w:rtl w:val="0"/>
        </w:rPr>
        <w:t xml:space="preserve"> for recurring processes. For instance, you might have a “New Client Onboarding Checklist” as part of a broader onboarding playbook. The </w:t>
      </w:r>
      <w:r w:rsidDel="00000000" w:rsidR="00000000" w:rsidRPr="00000000">
        <w:rPr>
          <w:b w:val="1"/>
          <w:bCs w:val="1"/>
          <w:rtl w:val="0"/>
        </w:rPr>
        <w:t xml:space="preserve">playbook</w:t>
      </w:r>
      <w:r w:rsidDel="00000000" w:rsidR="00000000" w:rsidRPr="00000000">
        <w:rPr>
          <w:rtl w:val="0"/>
        </w:rPr>
        <w:t xml:space="preserve"> concept means grouping related processes and templates in one package for a function. You could create a </w:t>
      </w:r>
      <w:r w:rsidDel="00000000" w:rsidR="00000000" w:rsidRPr="00000000">
        <w:rPr>
          <w:b w:val="1"/>
          <w:bCs w:val="1"/>
          <w:rtl w:val="0"/>
        </w:rPr>
        <w:t xml:space="preserve">Sales Playbook</w:t>
      </w:r>
      <w:r w:rsidDel="00000000" w:rsidR="00000000" w:rsidRPr="00000000">
        <w:rPr>
          <w:rtl w:val="0"/>
        </w:rPr>
        <w:t xml:space="preserve"> (containing the sales process flow, call scripts, lead qualification checklist, proposal template, follow-up email templates) or an </w:t>
      </w:r>
      <w:r w:rsidDel="00000000" w:rsidR="00000000" w:rsidRPr="00000000">
        <w:rPr>
          <w:b w:val="1"/>
          <w:bCs w:val="1"/>
          <w:rtl w:val="0"/>
        </w:rPr>
        <w:t xml:space="preserve">Operations Playbook</w:t>
      </w:r>
      <w:r w:rsidDel="00000000" w:rsidR="00000000" w:rsidRPr="00000000">
        <w:rPr>
          <w:rtl w:val="0"/>
        </w:rPr>
        <w:t xml:space="preserve"> (containing delivery process, quality checklists, client handoff procedure, etc.). These playbooks can be just well-organized documents or folders on a drive. The key is to make them easily accessible and to version-control them (even if just by dating the document or using a simple numbering version). </w:t>
      </w:r>
      <w:r w:rsidDel="00000000" w:rsidR="00000000" w:rsidRPr="00000000">
        <w:rPr>
          <w:i w:val="1"/>
          <w:iCs w:val="1"/>
          <w:rtl w:val="0"/>
        </w:rPr>
        <w:t xml:space="preserve">(Tool suggestions: a shared drive like Google Drive or a wiki like Confluence can house playbook content; some teams use Notion or Guru to create an internal wiki of processes.)</w:t>
      </w:r>
      <w:r w:rsidDel="00000000" w:rsidR="00000000" w:rsidRPr="00000000">
        <w:rPr>
          <w:rtl w:val="0"/>
        </w:rPr>
        <w:t xml:space="preserve"> The blueprint’s advice to keep things </w:t>
      </w:r>
      <w:r w:rsidDel="00000000" w:rsidR="00000000" w:rsidRPr="00000000">
        <w:rPr>
          <w:i w:val="1"/>
          <w:iCs w:val="1"/>
          <w:rtl w:val="0"/>
        </w:rPr>
        <w:t xml:space="preserve">“just-enough” detailed</w:t>
      </w:r>
      <w:r w:rsidDel="00000000" w:rsidR="00000000" w:rsidRPr="00000000">
        <w:rPr>
          <w:rtl w:val="0"/>
        </w:rPr>
        <w:t xml:space="preserve"> remains – so your checklists should cover the critical steps and verifications (e.g. a final step in a checklist might be “Obtain manager sign-off” for quality, etc.), but not overly trivial items. By having these checklists, you make it easy for employees to execute processes correctly </w:t>
      </w:r>
      <w:r w:rsidDel="00000000" w:rsidR="00000000" w:rsidRPr="00000000">
        <w:rPr>
          <w:b w:val="1"/>
          <w:bCs w:val="1"/>
          <w:rtl w:val="0"/>
        </w:rPr>
        <w:t xml:space="preserve">every time</w:t>
      </w:r>
      <w:r w:rsidDel="00000000" w:rsidR="00000000" w:rsidRPr="00000000">
        <w:rPr>
          <w:rtl w:val="0"/>
        </w:rPr>
        <w:t xml:space="preserve"> – they can literally check off steps as they go, which is proven to reduce errors (Atul Gawande’s </w:t>
      </w:r>
      <w:r w:rsidDel="00000000" w:rsidR="00000000" w:rsidRPr="00000000">
        <w:rPr>
          <w:i w:val="1"/>
          <w:iCs w:val="1"/>
          <w:rtl w:val="0"/>
        </w:rPr>
        <w:t xml:space="preserve">The Checklist Manifesto</w:t>
      </w:r>
      <w:r w:rsidDel="00000000" w:rsidR="00000000" w:rsidRPr="00000000">
        <w:rPr>
          <w:rtl w:val="0"/>
        </w:rPr>
        <w:t xml:space="preserve"> details how checklists save lives in hospitals; the same concept saves businesses from costly mistakes).</w:t>
        <w:br w:type="textWrapping"/>
      </w:r>
    </w:p>
    <w:p w:rsidR="00000000" w:rsidDel="00000000" w:rsidP="00000000" w:rsidRDefault="00000000" w:rsidRPr="00000000" w14:paraId="0000009C">
      <w:pPr>
        <w:numPr>
          <w:ilvl w:val="0"/>
          <w:numId w:val="78"/>
        </w:numPr>
        <w:spacing w:after="0" w:afterAutospacing="0" w:before="0" w:beforeAutospacing="0" w:lineRule="auto"/>
        <w:ind w:left="720" w:hanging="360"/>
      </w:pPr>
      <w:r w:rsidDel="00000000" w:rsidR="00000000" w:rsidRPr="00000000">
        <w:rPr>
          <w:b w:val="1"/>
          <w:bCs w:val="1"/>
          <w:rtl w:val="0"/>
        </w:rPr>
        <w:t xml:space="preserve">Automation Workflows (Tool-Agnostic):</w:t>
      </w:r>
      <w:r w:rsidDel="00000000" w:rsidR="00000000" w:rsidRPr="00000000">
        <w:rPr>
          <w:rtl w:val="0"/>
        </w:rPr>
        <w:t xml:space="preserve"> While the blueprint stays tool-agnostic, it encourages identifying tasks that could be automated</w:t>
      </w:r>
      <w:hyperlink r:id="rId217">
        <w:r w:rsidDel="00000000" w:rsidR="00000000" w:rsidRPr="00000000">
          <w:rPr>
            <w:color w:val="1155cc"/>
            <w:u w:val="single"/>
            <w:rtl w:val="0"/>
          </w:rPr>
          <w:t xml:space="preserve">Google Drive</w:t>
        </w:r>
      </w:hyperlink>
      <w:r w:rsidDel="00000000" w:rsidR="00000000" w:rsidRPr="00000000">
        <w:rPr>
          <w:rtl w:val="0"/>
        </w:rPr>
        <w:t xml:space="preserve">. Embrace a mindset of </w:t>
      </w:r>
      <w:r w:rsidDel="00000000" w:rsidR="00000000" w:rsidRPr="00000000">
        <w:rPr>
          <w:b w:val="1"/>
          <w:bCs w:val="1"/>
          <w:rtl w:val="0"/>
        </w:rPr>
        <w:t xml:space="preserve">“automation first”</w:t>
      </w:r>
      <w:r w:rsidDel="00000000" w:rsidR="00000000" w:rsidRPr="00000000">
        <w:rPr>
          <w:rtl w:val="0"/>
        </w:rPr>
        <w:t xml:space="preserve"> when designing processes: for each step, ask if a system could do it instead of a person. Create a simple </w:t>
      </w:r>
      <w:r w:rsidDel="00000000" w:rsidR="00000000" w:rsidRPr="00000000">
        <w:rPr>
          <w:b w:val="1"/>
          <w:bCs w:val="1"/>
          <w:rtl w:val="0"/>
        </w:rPr>
        <w:t xml:space="preserve">automation opportunity log</w:t>
      </w:r>
      <w:r w:rsidDel="00000000" w:rsidR="00000000" w:rsidRPr="00000000">
        <w:rPr>
          <w:rtl w:val="0"/>
        </w:rPr>
        <w:t xml:space="preserve"> template – a list where team members can note repetitive tasks that eat time (e.g. “manually emailing clients their tracking number”). Periodically, review this log and decide which ones to automate. You don’t need to code – many no-code platforms exist. </w:t>
      </w:r>
      <w:r w:rsidDel="00000000" w:rsidR="00000000" w:rsidRPr="00000000">
        <w:rPr>
          <w:i w:val="1"/>
          <w:iCs w:val="1"/>
          <w:rtl w:val="0"/>
        </w:rPr>
        <w:t xml:space="preserve">(Tool suggestions: Zapier or Make (formerly Integromat) are popular for automating between web apps; if you’re more technical, Python scripts or RPA – robotic process automation – tools could be used. Even built-in automation in software, like email rules or CRM workflows, count.)</w:t>
      </w:r>
      <w:r w:rsidDel="00000000" w:rsidR="00000000" w:rsidRPr="00000000">
        <w:rPr>
          <w:rtl w:val="0"/>
        </w:rPr>
        <w:t xml:space="preserve"> For example, you might document an automation like: “When a new order is marked complete in our system, </w:t>
      </w:r>
      <w:r w:rsidDel="00000000" w:rsidR="00000000" w:rsidRPr="00000000">
        <w:rPr>
          <w:i w:val="1"/>
          <w:iCs w:val="1"/>
          <w:rtl w:val="0"/>
        </w:rPr>
        <w:t xml:space="preserve">then</w:t>
      </w:r>
      <w:r w:rsidDel="00000000" w:rsidR="00000000" w:rsidRPr="00000000">
        <w:rPr>
          <w:rtl w:val="0"/>
        </w:rPr>
        <w:t xml:space="preserve"> automatically send a feedback request email to the customer using Template X”</w:t>
      </w:r>
      <w:hyperlink r:id="rId218">
        <w:r w:rsidDel="00000000" w:rsidR="00000000" w:rsidRPr="00000000">
          <w:rPr>
            <w:color w:val="1155cc"/>
            <w:u w:val="single"/>
            <w:rtl w:val="0"/>
          </w:rPr>
          <w:t xml:space="preserve">Google Drive</w:t>
        </w:r>
      </w:hyperlink>
      <w:r w:rsidDel="00000000" w:rsidR="00000000" w:rsidRPr="00000000">
        <w:rPr>
          <w:rtl w:val="0"/>
        </w:rPr>
        <w:t xml:space="preserve">. Initially, you can have a human perform this step using the SOP and template (human-as-automation), but once volume grows, you might implement it in software. Make sure to </w:t>
      </w:r>
      <w:r w:rsidDel="00000000" w:rsidR="00000000" w:rsidRPr="00000000">
        <w:rPr>
          <w:b w:val="1"/>
          <w:bCs w:val="1"/>
          <w:rtl w:val="0"/>
        </w:rPr>
        <w:t xml:space="preserve">flowchart your automations</w:t>
      </w:r>
      <w:r w:rsidDel="00000000" w:rsidR="00000000" w:rsidRPr="00000000">
        <w:rPr>
          <w:rtl w:val="0"/>
        </w:rPr>
        <w:t xml:space="preserve"> as part of the process documentation (so everyone knows an automated step happens and who/what monitors it). A useful template here is a </w:t>
      </w:r>
      <w:r w:rsidDel="00000000" w:rsidR="00000000" w:rsidRPr="00000000">
        <w:rPr>
          <w:b w:val="1"/>
          <w:bCs w:val="1"/>
          <w:rtl w:val="0"/>
        </w:rPr>
        <w:t xml:space="preserve">workflow diagram</w:t>
      </w:r>
      <w:r w:rsidDel="00000000" w:rsidR="00000000" w:rsidRPr="00000000">
        <w:rPr>
          <w:rtl w:val="0"/>
        </w:rPr>
        <w:t xml:space="preserve"> annotated with which steps are automated vs. manual. Long term, automation can dramatically free up team capacity – one case study saw a company cut project management effort from 40 hours a week to 3 hours by installing automated task systems</w:t>
      </w:r>
      <w:hyperlink r:id="rId219">
        <w:r w:rsidDel="00000000" w:rsidR="00000000" w:rsidRPr="00000000">
          <w:rPr>
            <w:color w:val="1155cc"/>
            <w:u w:val="single"/>
            <w:rtl w:val="0"/>
          </w:rPr>
          <w:t xml:space="preserve">processdriven.coprocessdriven.co</w:t>
        </w:r>
      </w:hyperlink>
      <w:r w:rsidDel="00000000" w:rsidR="00000000" w:rsidRPr="00000000">
        <w:rPr>
          <w:rtl w:val="0"/>
        </w:rPr>
        <w:t xml:space="preserve">. The takeaway: incorporate automation in your process design from the start, but document it the same way (so if the automation fails, people know how to intervene).</w:t>
        <w:br w:type="textWrapping"/>
      </w:r>
    </w:p>
    <w:p w:rsidR="00000000" w:rsidDel="00000000" w:rsidP="00000000" w:rsidRDefault="00000000" w:rsidRPr="00000000" w14:paraId="0000009D">
      <w:pPr>
        <w:numPr>
          <w:ilvl w:val="0"/>
          <w:numId w:val="78"/>
        </w:numPr>
        <w:spacing w:after="0" w:afterAutospacing="0" w:before="0" w:beforeAutospacing="0" w:lineRule="auto"/>
        <w:ind w:left="720" w:hanging="360"/>
      </w:pPr>
      <w:r w:rsidDel="00000000" w:rsidR="00000000" w:rsidRPr="00000000">
        <w:rPr>
          <w:b w:val="1"/>
          <w:bCs w:val="1"/>
          <w:rtl w:val="0"/>
        </w:rPr>
        <w:t xml:space="preserve">Knowledge Bases &amp; Training Aids:</w:t>
      </w:r>
      <w:r w:rsidDel="00000000" w:rsidR="00000000" w:rsidRPr="00000000">
        <w:rPr>
          <w:rtl w:val="0"/>
        </w:rPr>
        <w:t xml:space="preserve"> Supporting tools for process implementation include a central </w:t>
      </w:r>
      <w:r w:rsidDel="00000000" w:rsidR="00000000" w:rsidRPr="00000000">
        <w:rPr>
          <w:b w:val="1"/>
          <w:bCs w:val="1"/>
          <w:rtl w:val="0"/>
        </w:rPr>
        <w:t xml:space="preserve">knowledge base</w:t>
      </w:r>
      <w:r w:rsidDel="00000000" w:rsidR="00000000" w:rsidRPr="00000000">
        <w:rPr>
          <w:rtl w:val="0"/>
        </w:rPr>
        <w:t xml:space="preserve"> where processes, guides, and FAQs live. A searchable, well-organized repository (even if it’s just a Google Drive with folders or a Notion workspace with pages) is crucial so team members can quickly find the SOP or template they need at the moment of need</w:t>
      </w:r>
      <w:hyperlink r:id="rId220">
        <w:r w:rsidDel="00000000" w:rsidR="00000000" w:rsidRPr="00000000">
          <w:rPr>
            <w:color w:val="1155cc"/>
            <w:u w:val="single"/>
            <w:rtl w:val="0"/>
          </w:rPr>
          <w:t xml:space="preserve">Google DriveGoogle Drive</w:t>
        </w:r>
      </w:hyperlink>
      <w:r w:rsidDel="00000000" w:rsidR="00000000" w:rsidRPr="00000000">
        <w:rPr>
          <w:rtl w:val="0"/>
        </w:rPr>
        <w:t xml:space="preserve">. Ensure this repository has a clean structure – perhaps mirroring your core process list (Sales, Marketing, Ops, HR, etc.) as top-level categories. Within it, use a naming convention that makes sense (e.g. all SOPs might start with SOP_, checklists with CL_, etc., or just clear descriptive titles). In terms of templates: consider template documents for things like </w:t>
      </w:r>
      <w:r w:rsidDel="00000000" w:rsidR="00000000" w:rsidRPr="00000000">
        <w:rPr>
          <w:b w:val="1"/>
          <w:bCs w:val="1"/>
          <w:rtl w:val="0"/>
        </w:rPr>
        <w:t xml:space="preserve">meeting agendas</w:t>
      </w:r>
      <w:r w:rsidDel="00000000" w:rsidR="00000000" w:rsidRPr="00000000">
        <w:rPr>
          <w:rtl w:val="0"/>
        </w:rPr>
        <w:t xml:space="preserve"> (e.g. a standard agenda for a weekly team meeting or a project post-mortem meeting), </w:t>
      </w:r>
      <w:r w:rsidDel="00000000" w:rsidR="00000000" w:rsidRPr="00000000">
        <w:rPr>
          <w:b w:val="1"/>
          <w:bCs w:val="1"/>
          <w:rtl w:val="0"/>
        </w:rPr>
        <w:t xml:space="preserve">project plans</w:t>
      </w:r>
      <w:r w:rsidDel="00000000" w:rsidR="00000000" w:rsidRPr="00000000">
        <w:rPr>
          <w:rtl w:val="0"/>
        </w:rPr>
        <w:t xml:space="preserve"> (a template that project managers fill in for each new project), and </w:t>
      </w:r>
      <w:r w:rsidDel="00000000" w:rsidR="00000000" w:rsidRPr="00000000">
        <w:rPr>
          <w:b w:val="1"/>
          <w:bCs w:val="1"/>
          <w:rtl w:val="0"/>
        </w:rPr>
        <w:t xml:space="preserve">forms</w:t>
      </w:r>
      <w:r w:rsidDel="00000000" w:rsidR="00000000" w:rsidRPr="00000000">
        <w:rPr>
          <w:rtl w:val="0"/>
        </w:rPr>
        <w:t xml:space="preserve"> (standard forms for client intake, incident reports, etc.). These templates ensure that when someone carries out a process, they aren’t starting from scratch – they have a pre-built structure to follow. </w:t>
      </w:r>
      <w:r w:rsidDel="00000000" w:rsidR="00000000" w:rsidRPr="00000000">
        <w:rPr>
          <w:i w:val="1"/>
          <w:iCs w:val="1"/>
          <w:rtl w:val="0"/>
        </w:rPr>
        <w:t xml:space="preserve">(Tool suggestions: Confluence, Notion, or SharePoint for a wiki; Google Sites or an internal website for a more curated handbook feel; even something like Trello can serve as a knowledge base if each card is a process link.)</w:t>
      </w:r>
      <w:r w:rsidDel="00000000" w:rsidR="00000000" w:rsidRPr="00000000">
        <w:rPr>
          <w:rtl w:val="0"/>
        </w:rPr>
        <w:t xml:space="preserve"> The tools are less important than the habit of using them. Train your team on how to navigate the knowledge base, and encourage them to </w:t>
      </w:r>
      <w:r w:rsidDel="00000000" w:rsidR="00000000" w:rsidRPr="00000000">
        <w:rPr>
          <w:b w:val="1"/>
          <w:bCs w:val="1"/>
          <w:rtl w:val="0"/>
        </w:rPr>
        <w:t xml:space="preserve">default to checking the SOP</w:t>
      </w:r>
      <w:r w:rsidDel="00000000" w:rsidR="00000000" w:rsidRPr="00000000">
        <w:rPr>
          <w:rtl w:val="0"/>
        </w:rPr>
        <w:t xml:space="preserve"> whenever unsure. Over time, this builds a self-sufficient team that instinctively consults documented processes rather than interrupting managers for answers – a huge cultural win.</w:t>
        <w:br w:type="textWrapping"/>
      </w:r>
    </w:p>
    <w:p w:rsidR="00000000" w:rsidDel="00000000" w:rsidP="00000000" w:rsidRDefault="00000000" w:rsidRPr="00000000" w14:paraId="0000009E">
      <w:pPr>
        <w:numPr>
          <w:ilvl w:val="0"/>
          <w:numId w:val="78"/>
        </w:numPr>
        <w:spacing w:after="180" w:before="0" w:beforeAutospacing="0" w:lineRule="auto"/>
        <w:ind w:left="720" w:hanging="360"/>
      </w:pPr>
      <w:r w:rsidDel="00000000" w:rsidR="00000000" w:rsidRPr="00000000">
        <w:rPr>
          <w:b w:val="1"/>
          <w:bCs w:val="1"/>
          <w:rtl w:val="0"/>
        </w:rPr>
        <w:t xml:space="preserve">Process Tracking and Analytics:</w:t>
      </w:r>
      <w:r w:rsidDel="00000000" w:rsidR="00000000" w:rsidRPr="00000000">
        <w:rPr>
          <w:rtl w:val="0"/>
        </w:rPr>
        <w:t xml:space="preserve"> Finally, consider implementing a way to </w:t>
      </w:r>
      <w:r w:rsidDel="00000000" w:rsidR="00000000" w:rsidRPr="00000000">
        <w:rPr>
          <w:b w:val="1"/>
          <w:bCs w:val="1"/>
          <w:rtl w:val="0"/>
        </w:rPr>
        <w:t xml:space="preserve">track process adherence and performance</w:t>
      </w:r>
      <w:r w:rsidDel="00000000" w:rsidR="00000000" w:rsidRPr="00000000">
        <w:rPr>
          <w:rtl w:val="0"/>
        </w:rPr>
        <w:t xml:space="preserve">. This could be as simple as a monthly compliance checklist where process owners tick off that they’ve reviewed their SOPs and measured their KPIs. Or it could be more integrated: for instance, using project management software to enforce steps (each task in a workflow must be completed in order, etc.). If you’re using any workflow tools (like Asana, Monday.com, or industry-specific systems), explore their features for templates, recurring tasks, or required fields – these can act as built-in process enforcement. For analytics, you might use a spreadsheet or BI tool to collect data like process cycle times or error rates. </w:t>
      </w:r>
      <w:r w:rsidDel="00000000" w:rsidR="00000000" w:rsidRPr="00000000">
        <w:rPr>
          <w:i w:val="1"/>
          <w:iCs w:val="1"/>
          <w:rtl w:val="0"/>
        </w:rPr>
        <w:t xml:space="preserve">(Tool suggestions: If using Asana or Jira, set up custom fields to track status of each stage in a process; use something like PowerBI or Google Data Studio to visualize metrics like average delivery time, CSAT scores over time, etc.)</w:t>
      </w:r>
      <w:r w:rsidDel="00000000" w:rsidR="00000000" w:rsidRPr="00000000">
        <w:rPr>
          <w:rtl w:val="0"/>
        </w:rPr>
        <w:t xml:space="preserve"> The idea is to create a </w:t>
      </w:r>
      <w:r w:rsidDel="00000000" w:rsidR="00000000" w:rsidRPr="00000000">
        <w:rPr>
          <w:b w:val="1"/>
          <w:bCs w:val="1"/>
          <w:rtl w:val="0"/>
        </w:rPr>
        <w:t xml:space="preserve">feedback loop</w:t>
      </w:r>
      <w:r w:rsidDel="00000000" w:rsidR="00000000" w:rsidRPr="00000000">
        <w:rPr>
          <w:rtl w:val="0"/>
        </w:rPr>
        <w:t xml:space="preserve">: data flows from process execution back to management for review. For example, you could have a live dashboard showing: number of new tickets opened and closed this week (for support process), average days to close a sale (for sales process), number of defects found in QA (for production process), etc. Start simple – even one or two key metrics per process – and establish a cadence (perhaps review these in your leadership meeting). This tool-agnostic emphasis on tracking ensures you </w:t>
      </w:r>
      <w:r w:rsidDel="00000000" w:rsidR="00000000" w:rsidRPr="00000000">
        <w:rPr>
          <w:i w:val="1"/>
          <w:iCs w:val="1"/>
          <w:rtl w:val="0"/>
        </w:rPr>
        <w:t xml:space="preserve">know</w:t>
      </w:r>
      <w:r w:rsidDel="00000000" w:rsidR="00000000" w:rsidRPr="00000000">
        <w:rPr>
          <w:rtl w:val="0"/>
        </w:rPr>
        <w:t xml:space="preserve"> if the blueprint’s processes are working. As the saying goes, “If you can’t measure it, you can’t improve it.” With a bit of effort setting up tracking templates now, you’ll gain visibility that keeps your team accountable and motivated – everyone can see the wins (like cycle time dropping or customer ratings going up) and rally around solving any regressions quickly</w:t>
      </w:r>
      <w:hyperlink r:id="rId221">
        <w:r w:rsidDel="00000000" w:rsidR="00000000" w:rsidRPr="00000000">
          <w:rPr>
            <w:color w:val="1155cc"/>
            <w:u w:val="single"/>
            <w:rtl w:val="0"/>
          </w:rPr>
          <w:t xml:space="preserve">Google DriveGoogle Drive</w:t>
        </w:r>
      </w:hyperlink>
      <w:r w:rsidDel="00000000" w:rsidR="00000000" w:rsidRPr="00000000">
        <w:rPr>
          <w:rtl w:val="0"/>
        </w:rPr>
        <w:t xml:space="preserve">.</w:t>
        <w:br w:type="textWrapping"/>
      </w:r>
    </w:p>
    <w:p w:rsidR="00000000" w:rsidDel="00000000" w:rsidP="00000000" w:rsidRDefault="00000000" w:rsidRPr="00000000" w14:paraId="0000009F">
      <w:pPr>
        <w:spacing w:after="180" w:before="180" w:lineRule="auto"/>
        <w:rPr>
          <w:i w:val="1"/>
          <w:iCs w:val="1"/>
        </w:rPr>
      </w:pPr>
      <w:r w:rsidDel="00000000" w:rsidR="00000000" w:rsidRPr="00000000">
        <w:rPr>
          <w:i w:val="1"/>
          <w:iCs w:val="1"/>
          <w:rtl w:val="0"/>
        </w:rPr>
        <w:t xml:space="preserve">(In summary, focus on building a “process toolkit” for your business: a set of templates, diagrams, checklists, and simple software configurations that reinforce the way you want work to be done. All of the above can be done with free or inexpensive tools – what matters is designing them to fit your workflows and training your team to use them. By being tool-agnostic, you also ensure your processes survive even if you switch software platforms; your operating DNA is in people’s habits and your documentation, not locked in a specific app.)</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2e6qh2yt6c4b" w:id="17"/>
      <w:bookmarkEnd w:id="17"/>
      <w:r w:rsidDel="00000000" w:rsidR="00000000" w:rsidRPr="00000000">
        <w:rPr>
          <w:b w:val="1"/>
          <w:bCs w:val="1"/>
          <w:sz w:val="34"/>
          <w:szCs w:val="34"/>
          <w:rtl w:val="0"/>
        </w:rPr>
        <w:t xml:space="preserve">Next Steps: Implementing the Blueprint and Measuring Success</w:t>
      </w:r>
    </w:p>
    <w:p w:rsidR="00000000" w:rsidDel="00000000" w:rsidP="00000000" w:rsidRDefault="00000000" w:rsidRPr="00000000" w14:paraId="000000A1">
      <w:pPr>
        <w:spacing w:after="180" w:before="180" w:lineRule="auto"/>
        <w:rPr/>
      </w:pPr>
      <w:r w:rsidDel="00000000" w:rsidR="00000000" w:rsidRPr="00000000">
        <w:rPr>
          <w:rtl w:val="0"/>
        </w:rPr>
        <w:t xml:space="preserve">Finally, to put all this into action, here is a clear step-by-step game plan. These steps will help a business owner or team systematically implement the process-driven blueprint and establish ways to measure its success:</w:t>
      </w:r>
    </w:p>
    <w:p w:rsidR="00000000" w:rsidDel="00000000" w:rsidP="00000000" w:rsidRDefault="00000000" w:rsidRPr="00000000" w14:paraId="000000A2">
      <w:pPr>
        <w:numPr>
          <w:ilvl w:val="0"/>
          <w:numId w:val="9"/>
        </w:numPr>
        <w:spacing w:after="0" w:afterAutospacing="0" w:before="180" w:lineRule="auto"/>
        <w:ind w:left="720" w:hanging="360"/>
      </w:pPr>
      <w:r w:rsidDel="00000000" w:rsidR="00000000" w:rsidRPr="00000000">
        <w:rPr>
          <w:b w:val="1"/>
          <w:bCs w:val="1"/>
          <w:rtl w:val="0"/>
        </w:rPr>
        <w:t xml:space="preserve">Process Inventory &amp; Priority Setting:</w:t>
      </w:r>
      <w:r w:rsidDel="00000000" w:rsidR="00000000" w:rsidRPr="00000000">
        <w:rPr>
          <w:rtl w:val="0"/>
        </w:rPr>
        <w:t xml:space="preserve"> Begin with a </w:t>
      </w:r>
      <w:r w:rsidDel="00000000" w:rsidR="00000000" w:rsidRPr="00000000">
        <w:rPr>
          <w:i w:val="1"/>
          <w:iCs w:val="1"/>
          <w:rtl w:val="0"/>
        </w:rPr>
        <w:t xml:space="preserve">birds-eye inventory</w:t>
      </w:r>
      <w:r w:rsidDel="00000000" w:rsidR="00000000" w:rsidRPr="00000000">
        <w:rPr>
          <w:rtl w:val="0"/>
        </w:rPr>
        <w:t xml:space="preserve"> of your business’s processes. List out all major activities (sales, marketing, client delivery, billing, customer service, HR, etc.) – this is effectively identifying your core processes if you haven’t already. Then </w:t>
      </w:r>
      <w:r w:rsidDel="00000000" w:rsidR="00000000" w:rsidRPr="00000000">
        <w:rPr>
          <w:b w:val="1"/>
          <w:bCs w:val="1"/>
          <w:rtl w:val="0"/>
        </w:rPr>
        <w:t xml:space="preserve">prioritize</w:t>
      </w:r>
      <w:r w:rsidDel="00000000" w:rsidR="00000000" w:rsidRPr="00000000">
        <w:rPr>
          <w:rtl w:val="0"/>
        </w:rPr>
        <w:t xml:space="preserve"> where to start by impact and pain points. A good rule is to tackle your most “painful” or high-risk process first</w:t>
      </w:r>
      <w:hyperlink r:id="rId222">
        <w:r w:rsidDel="00000000" w:rsidR="00000000" w:rsidRPr="00000000">
          <w:rPr>
            <w:color w:val="1155cc"/>
            <w:u w:val="single"/>
            <w:rtl w:val="0"/>
          </w:rPr>
          <w:t xml:space="preserve">Google Drive</w:t>
        </w:r>
      </w:hyperlink>
      <w:r w:rsidDel="00000000" w:rsidR="00000000" w:rsidRPr="00000000">
        <w:rPr>
          <w:rtl w:val="0"/>
        </w:rPr>
        <w:t xml:space="preserve">. For instance, if client onboarding is chaotic and causing churn, that’s a prime candidate. If cash flow is an issue, focus on the billing/collections process. Don’t attempt to fix everything at once – pick 1–2 critical processes to document in the first round. </w:t>
      </w:r>
      <w:r w:rsidDel="00000000" w:rsidR="00000000" w:rsidRPr="00000000">
        <w:rPr>
          <w:i w:val="1"/>
          <w:iCs w:val="1"/>
          <w:rtl w:val="0"/>
        </w:rPr>
        <w:t xml:space="preserve">(Tip: Use a simple scoring of pain level or link to strategic goals to decide – e.g. what keeps you up at night or what could unlock growth if it were running smoothly? Start there.)</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Map &amp; Design the Chosen Process:</w:t>
      </w:r>
      <w:r w:rsidDel="00000000" w:rsidR="00000000" w:rsidRPr="00000000">
        <w:rPr>
          <w:rtl w:val="0"/>
        </w:rPr>
        <w:t xml:space="preserve"> For the selected process, convene the relevant team members and </w:t>
      </w:r>
      <w:r w:rsidDel="00000000" w:rsidR="00000000" w:rsidRPr="00000000">
        <w:rPr>
          <w:b w:val="1"/>
          <w:bCs w:val="1"/>
          <w:rtl w:val="0"/>
        </w:rPr>
        <w:t xml:space="preserve">map out the current workflow</w:t>
      </w:r>
      <w:r w:rsidDel="00000000" w:rsidR="00000000" w:rsidRPr="00000000">
        <w:rPr>
          <w:rtl w:val="0"/>
        </w:rPr>
        <w:t xml:space="preserve"> (as-is) using a whiteboard or digital diagram</w:t>
      </w:r>
      <w:hyperlink r:id="rId223">
        <w:r w:rsidDel="00000000" w:rsidR="00000000" w:rsidRPr="00000000">
          <w:rPr>
            <w:color w:val="1155cc"/>
            <w:u w:val="single"/>
            <w:rtl w:val="0"/>
          </w:rPr>
          <w:t xml:space="preserve">asana.com</w:t>
        </w:r>
      </w:hyperlink>
      <w:hyperlink r:id="rId224">
        <w:r w:rsidDel="00000000" w:rsidR="00000000" w:rsidRPr="00000000">
          <w:rPr>
            <w:color w:val="1155cc"/>
            <w:u w:val="single"/>
            <w:rtl w:val="0"/>
          </w:rPr>
          <w:t xml:space="preserve">asana.com</w:t>
        </w:r>
      </w:hyperlink>
      <w:r w:rsidDel="00000000" w:rsidR="00000000" w:rsidRPr="00000000">
        <w:rPr>
          <w:rtl w:val="0"/>
        </w:rPr>
        <w:t xml:space="preserve">. Identify who does what and where the bottlenecks or gaps are. Then design the </w:t>
      </w:r>
      <w:r w:rsidDel="00000000" w:rsidR="00000000" w:rsidRPr="00000000">
        <w:rPr>
          <w:i w:val="1"/>
          <w:iCs w:val="1"/>
          <w:rtl w:val="0"/>
        </w:rPr>
        <w:t xml:space="preserve">to-be</w:t>
      </w:r>
      <w:r w:rsidDel="00000000" w:rsidR="00000000" w:rsidRPr="00000000">
        <w:rPr>
          <w:rtl w:val="0"/>
        </w:rPr>
        <w:t xml:space="preserve"> process: clarify the start and end points, the exact sequence of steps, decision points, and responsibilities. Keep it as simple as possible – use the 20/80 rule to include the essential steps and outcomes</w:t>
      </w:r>
      <w:hyperlink r:id="rId225">
        <w:r w:rsidDel="00000000" w:rsidR="00000000" w:rsidRPr="00000000">
          <w:rPr>
            <w:color w:val="1155cc"/>
            <w:u w:val="single"/>
            <w:rtl w:val="0"/>
          </w:rPr>
          <w:t xml:space="preserve">Google DriveGoogle Drive</w:t>
        </w:r>
      </w:hyperlink>
      <w:r w:rsidDel="00000000" w:rsidR="00000000" w:rsidRPr="00000000">
        <w:rPr>
          <w:rtl w:val="0"/>
        </w:rPr>
        <w:t xml:space="preserve">. At this stage, also decide on the documentation detail: which steps need full SOPs, which can be checklists, etc. Engage the team doing the work to get their input; this not only improves accuracy (they know the details) but also gains their buy-in</w:t>
      </w:r>
      <w:hyperlink r:id="rId226">
        <w:r w:rsidDel="00000000" w:rsidR="00000000" w:rsidRPr="00000000">
          <w:rPr>
            <w:color w:val="1155cc"/>
            <w:u w:val="single"/>
            <w:rtl w:val="0"/>
          </w:rPr>
          <w:t xml:space="preserve">Google DriveGoogle Drive</w:t>
        </w:r>
      </w:hyperlink>
      <w:r w:rsidDel="00000000" w:rsidR="00000000" w:rsidRPr="00000000">
        <w:rPr>
          <w:rtl w:val="0"/>
        </w:rPr>
        <w:t xml:space="preserve">. </w:t>
      </w:r>
      <w:r w:rsidDel="00000000" w:rsidR="00000000" w:rsidRPr="00000000">
        <w:rPr>
          <w:i w:val="1"/>
          <w:iCs w:val="1"/>
          <w:rtl w:val="0"/>
        </w:rPr>
        <w:t xml:space="preserve">(Outcome of this step:</w:t>
      </w:r>
      <w:r w:rsidDel="00000000" w:rsidR="00000000" w:rsidRPr="00000000">
        <w:rPr>
          <w:rtl w:val="0"/>
        </w:rPr>
        <w:t xml:space="preserve"> a draft process flowchart or checklist outline, and a list of any templates or tools needed – e.g. “Need a standard email template for Step 3” or “Use CRM to track Step 5.”)*</w:t>
        <w:br w:type="textWrapping"/>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Document the SOP and Templates:</w:t>
      </w:r>
      <w:r w:rsidDel="00000000" w:rsidR="00000000" w:rsidRPr="00000000">
        <w:rPr>
          <w:rtl w:val="0"/>
        </w:rPr>
        <w:t xml:space="preserve"> Convert the designed process into </w:t>
      </w:r>
      <w:r w:rsidDel="00000000" w:rsidR="00000000" w:rsidRPr="00000000">
        <w:rPr>
          <w:b w:val="1"/>
          <w:bCs w:val="1"/>
          <w:rtl w:val="0"/>
        </w:rPr>
        <w:t xml:space="preserve">written SOPs, checklists, and templates</w:t>
      </w:r>
      <w:r w:rsidDel="00000000" w:rsidR="00000000" w:rsidRPr="00000000">
        <w:rPr>
          <w:rtl w:val="0"/>
        </w:rPr>
        <w:t xml:space="preserve"> as needed. Use your standardized templates (from the toolset above) so the format is consistent. For example, write an SOP document for “How to [Process Name]” that includes purpose, roles, and step-by-step instructions. If the process is lengthy, consider breaking it into sub-SOPs (e.g. a “Client Onboarding” master process might have separate SOPs for “Initial Kickoff Call”, “System Setup”, “30-day Check-in”, etc., all linked). Also create any supporting templates – e.g. a “New Client Welcome Email template” or a “Quality Inspection Checklist” – and attach or link them in the SOP. Aim for clarity and brevity: use bullet points, simple language, and visuals (screenshots or flow diagrams) for complex steps</w:t>
      </w:r>
      <w:hyperlink r:id="rId227">
        <w:r w:rsidDel="00000000" w:rsidR="00000000" w:rsidRPr="00000000">
          <w:rPr>
            <w:color w:val="1155cc"/>
            <w:u w:val="single"/>
            <w:rtl w:val="0"/>
          </w:rPr>
          <w:t xml:space="preserve">Google DriveGoogle Drive</w:t>
        </w:r>
      </w:hyperlink>
      <w:r w:rsidDel="00000000" w:rsidR="00000000" w:rsidRPr="00000000">
        <w:rPr>
          <w:rtl w:val="0"/>
        </w:rPr>
        <w:t xml:space="preserve">. Once drafted, </w:t>
      </w:r>
      <w:r w:rsidDel="00000000" w:rsidR="00000000" w:rsidRPr="00000000">
        <w:rPr>
          <w:b w:val="1"/>
          <w:bCs w:val="1"/>
          <w:rtl w:val="0"/>
        </w:rPr>
        <w:t xml:space="preserve">review the SOP with a fresh team member if possible</w:t>
      </w:r>
      <w:r w:rsidDel="00000000" w:rsidR="00000000" w:rsidRPr="00000000">
        <w:rPr>
          <w:rtl w:val="0"/>
        </w:rPr>
        <w:t xml:space="preserve"> – see if they can follow it without confusion, which is the litmus test for clarity</w:t>
      </w:r>
      <w:hyperlink r:id="rId228">
        <w:r w:rsidDel="00000000" w:rsidR="00000000" w:rsidRPr="00000000">
          <w:rPr>
            <w:color w:val="1155cc"/>
            <w:u w:val="single"/>
            <w:rtl w:val="0"/>
          </w:rPr>
          <w:t xml:space="preserve">Google Drive</w:t>
        </w:r>
      </w:hyperlink>
      <w:r w:rsidDel="00000000" w:rsidR="00000000" w:rsidRPr="00000000">
        <w:rPr>
          <w:rtl w:val="0"/>
        </w:rPr>
        <w:t xml:space="preserve">. Revise as needed. When final, store these documents in the designated knowledge repository and communicate to the team where to find them.</w:t>
        <w:br w:type="textWrapping"/>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b w:val="1"/>
          <w:bCs w:val="1"/>
          <w:rtl w:val="0"/>
        </w:rPr>
        <w:t xml:space="preserve">Train &amp; Roll Out:</w:t>
      </w:r>
      <w:r w:rsidDel="00000000" w:rsidR="00000000" w:rsidRPr="00000000">
        <w:rPr>
          <w:rtl w:val="0"/>
        </w:rPr>
        <w:t xml:space="preserve"> Now, implement the new process. Hold a training session (or several, if needed) with all team members who participate in the process. Walk through the </w:t>
      </w:r>
      <w:r w:rsidDel="00000000" w:rsidR="00000000" w:rsidRPr="00000000">
        <w:rPr>
          <w:i w:val="1"/>
          <w:iCs w:val="1"/>
          <w:rtl w:val="0"/>
        </w:rPr>
        <w:t xml:space="preserve">why</w:t>
      </w:r>
      <w:r w:rsidDel="00000000" w:rsidR="00000000" w:rsidRPr="00000000">
        <w:rPr>
          <w:rtl w:val="0"/>
        </w:rPr>
        <w:t xml:space="preserve"> (importance of the process), the </w:t>
      </w:r>
      <w:r w:rsidDel="00000000" w:rsidR="00000000" w:rsidRPr="00000000">
        <w:rPr>
          <w:i w:val="1"/>
          <w:iCs w:val="1"/>
          <w:rtl w:val="0"/>
        </w:rPr>
        <w:t xml:space="preserve">what</w:t>
      </w:r>
      <w:r w:rsidDel="00000000" w:rsidR="00000000" w:rsidRPr="00000000">
        <w:rPr>
          <w:rtl w:val="0"/>
        </w:rPr>
        <w:t xml:space="preserve"> (overview of the steps), and the </w:t>
      </w:r>
      <w:r w:rsidDel="00000000" w:rsidR="00000000" w:rsidRPr="00000000">
        <w:rPr>
          <w:i w:val="1"/>
          <w:iCs w:val="1"/>
          <w:rtl w:val="0"/>
        </w:rPr>
        <w:t xml:space="preserve">how</w:t>
      </w:r>
      <w:r w:rsidDel="00000000" w:rsidR="00000000" w:rsidRPr="00000000">
        <w:rPr>
          <w:rtl w:val="0"/>
        </w:rPr>
        <w:t xml:space="preserve"> (the specific SOP details or system demo). Encourage questions and note any immediate feedback – if something in the process design is confusing or impractical, better to find out now. Make sure everyone knows where to access the documentation and templates (perhaps do a quick demo of navigating the wiki/drive). If possible, do a </w:t>
      </w:r>
      <w:r w:rsidDel="00000000" w:rsidR="00000000" w:rsidRPr="00000000">
        <w:rPr>
          <w:i w:val="1"/>
          <w:iCs w:val="1"/>
          <w:rtl w:val="0"/>
        </w:rPr>
        <w:t xml:space="preserve">dry run</w:t>
      </w:r>
      <w:r w:rsidDel="00000000" w:rsidR="00000000" w:rsidRPr="00000000">
        <w:rPr>
          <w:rtl w:val="0"/>
        </w:rPr>
        <w:t xml:space="preserve"> or role-play: e.g. for a sales script, have team members simulate a sales call following the script; for a production process, maybe run one item through the new procedure while others observe. The goal is to build confidence that the documented process works. Also set expectations: leadership must emphasize that from now on, </w:t>
      </w:r>
      <w:r w:rsidDel="00000000" w:rsidR="00000000" w:rsidRPr="00000000">
        <w:rPr>
          <w:i w:val="1"/>
          <w:iCs w:val="1"/>
          <w:rtl w:val="0"/>
        </w:rPr>
        <w:t xml:space="preserve">this is the way to do it</w:t>
      </w:r>
      <w:r w:rsidDel="00000000" w:rsidR="00000000" w:rsidRPr="00000000">
        <w:rPr>
          <w:rtl w:val="0"/>
        </w:rPr>
        <w:t xml:space="preserve"> every time – process adherence is expected except if truly impossible. To reinforce this, consider integrating the process into daily workflows: e.g. if it’s a checklist, physically attach it to the work station or have it open on screen as the default; if it’s an online form, make it mandatory. </w:t>
      </w:r>
      <w:r w:rsidDel="00000000" w:rsidR="00000000" w:rsidRPr="00000000">
        <w:rPr>
          <w:i w:val="1"/>
          <w:iCs w:val="1"/>
          <w:rtl w:val="0"/>
        </w:rPr>
        <w:t xml:space="preserve">(Small tip:</w:t>
      </w:r>
      <w:r w:rsidDel="00000000" w:rsidR="00000000" w:rsidRPr="00000000">
        <w:rPr>
          <w:rtl w:val="0"/>
        </w:rPr>
        <w:t xml:space="preserve"> if you’ve designated a process owner, have them champion the rollout, checking in with colleagues that they understand and are following the steps in these early days.)</w:t>
        <w:br w:type="textWrapping"/>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b w:val="1"/>
          <w:bCs w:val="1"/>
          <w:rtl w:val="0"/>
        </w:rPr>
        <w:t xml:space="preserve">Monitor Performance &amp; Gather Feedback:</w:t>
      </w:r>
      <w:r w:rsidDel="00000000" w:rsidR="00000000" w:rsidRPr="00000000">
        <w:rPr>
          <w:rtl w:val="0"/>
        </w:rPr>
        <w:t xml:space="preserve"> As the new process runs, closely monitor both </w:t>
      </w:r>
      <w:r w:rsidDel="00000000" w:rsidR="00000000" w:rsidRPr="00000000">
        <w:rPr>
          <w:b w:val="1"/>
          <w:bCs w:val="1"/>
          <w:rtl w:val="0"/>
        </w:rPr>
        <w:t xml:space="preserve">metrics and anecdotal feedback</w:t>
      </w:r>
      <w:r w:rsidDel="00000000" w:rsidR="00000000" w:rsidRPr="00000000">
        <w:rPr>
          <w:rtl w:val="0"/>
        </w:rPr>
        <w:t xml:space="preserve">. Before rollout, you should have defined 1–3 key metrics for this process – now start measuring them if you weren’t already</w:t>
      </w:r>
      <w:hyperlink r:id="rId229">
        <w:r w:rsidDel="00000000" w:rsidR="00000000" w:rsidRPr="00000000">
          <w:rPr>
            <w:color w:val="1155cc"/>
            <w:u w:val="single"/>
            <w:rtl w:val="0"/>
          </w:rPr>
          <w:t xml:space="preserve">Google Drive</w:t>
        </w:r>
      </w:hyperlink>
      <w:r w:rsidDel="00000000" w:rsidR="00000000" w:rsidRPr="00000000">
        <w:rPr>
          <w:rtl w:val="0"/>
        </w:rPr>
        <w:t xml:space="preserve">. For example, if it’s the sales process, track conversion rate or days to close; if it’s onboarding, track average time to complete onboarding or customer satisfaction at the end of onboarding. Establish a simple way to collect this data (it could be manual tallying or pulling from a system). At the same time, check in with the team executing the process after the first few cycles: </w:t>
      </w:r>
      <w:r w:rsidDel="00000000" w:rsidR="00000000" w:rsidRPr="00000000">
        <w:rPr>
          <w:i w:val="1"/>
          <w:iCs w:val="1"/>
          <w:rtl w:val="0"/>
        </w:rPr>
        <w:t xml:space="preserve">Is the SOP clear? Any step causing delays or confusion?</w:t>
      </w:r>
      <w:r w:rsidDel="00000000" w:rsidR="00000000" w:rsidRPr="00000000">
        <w:rPr>
          <w:rtl w:val="0"/>
        </w:rPr>
        <w:t xml:space="preserve"> Often the first version of a process has kinks – maybe a step everyone forgets, or a place where two roles aren’t sure who does what. Encourage team members to speak up – perhaps hold a debrief meeting 2 weeks in to solicit improvement ideas. You might hear things like “This email template is too long, customers aren’t responding” or “We realized step 4 actually needs Finance’s input as well.” Treat this feedback not as complaints but as </w:t>
      </w:r>
      <w:r w:rsidDel="00000000" w:rsidR="00000000" w:rsidRPr="00000000">
        <w:rPr>
          <w:b w:val="1"/>
          <w:bCs w:val="1"/>
          <w:rtl w:val="0"/>
        </w:rPr>
        <w:t xml:space="preserve">gold for improvement</w:t>
      </w:r>
      <w:hyperlink r:id="rId230">
        <w:r w:rsidDel="00000000" w:rsidR="00000000" w:rsidRPr="00000000">
          <w:rPr>
            <w:color w:val="1155cc"/>
            <w:u w:val="single"/>
            <w:rtl w:val="0"/>
          </w:rPr>
          <w:t xml:space="preserve">Google DriveGoogle Drive</w:t>
        </w:r>
      </w:hyperlink>
      <w:r w:rsidDel="00000000" w:rsidR="00000000" w:rsidRPr="00000000">
        <w:rPr>
          <w:rtl w:val="0"/>
        </w:rPr>
        <w:t xml:space="preserve">. Capture it and adjust the documentation or training accordingly. Also celebrate early wins: if you see the metrics moving in the right direction (say, onboarding time dropped from 30 to 20 days on the first try), share that with the team. It’s motivating and reinforces why the process matters.</w:t>
        <w:br w:type="textWrapping"/>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b w:val="1"/>
          <w:bCs w:val="1"/>
          <w:rtl w:val="0"/>
        </w:rPr>
        <w:t xml:space="preserve">Refine and Standardize:</w:t>
      </w:r>
      <w:r w:rsidDel="00000000" w:rsidR="00000000" w:rsidRPr="00000000">
        <w:rPr>
          <w:rtl w:val="0"/>
        </w:rPr>
        <w:t xml:space="preserve"> After a period of monitoring (maybe 1–2 months for a first process), implement the necessary tweaks. This is the </w:t>
      </w:r>
      <w:r w:rsidDel="00000000" w:rsidR="00000000" w:rsidRPr="00000000">
        <w:rPr>
          <w:b w:val="1"/>
          <w:bCs w:val="1"/>
          <w:rtl w:val="0"/>
        </w:rPr>
        <w:t xml:space="preserve">Check and Act of PDCA</w:t>
      </w:r>
      <w:r w:rsidDel="00000000" w:rsidR="00000000" w:rsidRPr="00000000">
        <w:rPr>
          <w:rtl w:val="0"/>
        </w:rPr>
        <w:t xml:space="preserve"> – use what you learned to refine the process. Update the SOP documents to version 1.1 with any changes (and note the revision date)</w:t>
      </w:r>
      <w:hyperlink r:id="rId231">
        <w:r w:rsidDel="00000000" w:rsidR="00000000" w:rsidRPr="00000000">
          <w:rPr>
            <w:color w:val="1155cc"/>
            <w:u w:val="single"/>
            <w:rtl w:val="0"/>
          </w:rPr>
          <w:t xml:space="preserve">Google DriveGoogle Drive</w:t>
        </w:r>
      </w:hyperlink>
      <w:r w:rsidDel="00000000" w:rsidR="00000000" w:rsidRPr="00000000">
        <w:rPr>
          <w:rtl w:val="0"/>
        </w:rPr>
        <w:t xml:space="preserve">. For instance, if step 7 was unclear and people did it differently, rewrite it for clarity and ensure everyone is notified of the change. If a new tool was introduced during rollout (perhaps you decided to use a task tracker to manage the steps), incorporate that into the documentation. Once you have a stable, working process that’s hitting its metrics, make sure </w:t>
      </w:r>
      <w:r w:rsidDel="00000000" w:rsidR="00000000" w:rsidRPr="00000000">
        <w:rPr>
          <w:b w:val="1"/>
          <w:bCs w:val="1"/>
          <w:rtl w:val="0"/>
        </w:rPr>
        <w:t xml:space="preserve">everyone is consistently following it</w:t>
      </w:r>
      <w:r w:rsidDel="00000000" w:rsidR="00000000" w:rsidRPr="00000000">
        <w:rPr>
          <w:rtl w:val="0"/>
        </w:rPr>
        <w:t xml:space="preserve"> – the blueprint emphasized “followed by all” and this is crucial</w:t>
      </w:r>
      <w:hyperlink r:id="rId232">
        <w:r w:rsidDel="00000000" w:rsidR="00000000" w:rsidRPr="00000000">
          <w:rPr>
            <w:color w:val="1155cc"/>
            <w:u w:val="single"/>
            <w:rtl w:val="0"/>
          </w:rPr>
          <w:t xml:space="preserve">Google Drive</w:t>
        </w:r>
      </w:hyperlink>
      <w:r w:rsidDel="00000000" w:rsidR="00000000" w:rsidRPr="00000000">
        <w:rPr>
          <w:rtl w:val="0"/>
        </w:rPr>
        <w:t xml:space="preserve">. If you find someone deviating, gently find out why – did they find a better way (if so, incorporate it) or did they slip into old habits (if so, retrain and explain the importance of consistency). This step is about </w:t>
      </w:r>
      <w:r w:rsidDel="00000000" w:rsidR="00000000" w:rsidRPr="00000000">
        <w:rPr>
          <w:i w:val="1"/>
          <w:iCs w:val="1"/>
          <w:rtl w:val="0"/>
        </w:rPr>
        <w:t xml:space="preserve">locking in the gains</w:t>
      </w:r>
      <w:r w:rsidDel="00000000" w:rsidR="00000000" w:rsidRPr="00000000">
        <w:rPr>
          <w:rtl w:val="0"/>
        </w:rPr>
        <w:t xml:space="preserve"> before expanding further. You may also establish controls here: for example, a manager does a monthly random audit of a few instances of the process (pull 5 customer files to see if all onboarding checklist items were completed, etc.). This kind of routine check will sustain quality long-term.</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b w:val="1"/>
          <w:bCs w:val="1"/>
          <w:rtl w:val="0"/>
        </w:rPr>
        <w:t xml:space="preserve">Repeat for the Next Priority &amp; Broaden the Scope:</w:t>
      </w:r>
      <w:r w:rsidDel="00000000" w:rsidR="00000000" w:rsidRPr="00000000">
        <w:rPr>
          <w:rtl w:val="0"/>
        </w:rPr>
        <w:t xml:space="preserve"> With one process improved, move to the next priority on your list. Leverage the momentum and lessons learned from the first one. You’ll find the second process often goes easier – not only do you now have templates and a team that’s seen success, but you might also start seeing interconnections (e.g. fixing onboarding may reveal the next need is to fix the </w:t>
      </w:r>
      <w:r w:rsidDel="00000000" w:rsidR="00000000" w:rsidRPr="00000000">
        <w:rPr>
          <w:b w:val="1"/>
          <w:bCs w:val="1"/>
          <w:rtl w:val="0"/>
        </w:rPr>
        <w:t xml:space="preserve">handoff from Sales to Onboarding</w:t>
      </w:r>
      <w:r w:rsidDel="00000000" w:rsidR="00000000" w:rsidRPr="00000000">
        <w:rPr>
          <w:rtl w:val="0"/>
        </w:rPr>
        <w:t xml:space="preserve">). Over a few months, systematically document and implement processes across all major areas</w:t>
      </w:r>
      <w:hyperlink r:id="rId233">
        <w:r w:rsidDel="00000000" w:rsidR="00000000" w:rsidRPr="00000000">
          <w:rPr>
            <w:color w:val="1155cc"/>
            <w:u w:val="single"/>
            <w:rtl w:val="0"/>
          </w:rPr>
          <w:t xml:space="preserve">Google DriveGoogle Drive</w:t>
        </w:r>
      </w:hyperlink>
      <w:r w:rsidDel="00000000" w:rsidR="00000000" w:rsidRPr="00000000">
        <w:rPr>
          <w:rtl w:val="0"/>
        </w:rPr>
        <w:t xml:space="preserve">. Keep the pace reasonable – perhaps one significant process per month – to avoid overwhelming the team. Remember to also </w:t>
      </w:r>
      <w:r w:rsidDel="00000000" w:rsidR="00000000" w:rsidRPr="00000000">
        <w:rPr>
          <w:b w:val="1"/>
          <w:bCs w:val="1"/>
          <w:rtl w:val="0"/>
        </w:rPr>
        <w:t xml:space="preserve">maintain</w:t>
      </w:r>
      <w:r w:rsidDel="00000000" w:rsidR="00000000" w:rsidRPr="00000000">
        <w:rPr>
          <w:rtl w:val="0"/>
        </w:rPr>
        <w:t xml:space="preserve"> earlier processes as you add new ones: build a schedule to periodically review each documented process (e.g. every 6 or 12 months, or whatever frequency makes sense)</w:t>
      </w:r>
      <w:hyperlink r:id="rId234">
        <w:r w:rsidDel="00000000" w:rsidR="00000000" w:rsidRPr="00000000">
          <w:rPr>
            <w:color w:val="1155cc"/>
            <w:u w:val="single"/>
            <w:rtl w:val="0"/>
          </w:rPr>
          <w:t xml:space="preserve">Google Drive</w:t>
        </w:r>
      </w:hyperlink>
      <w:r w:rsidDel="00000000" w:rsidR="00000000" w:rsidRPr="00000000">
        <w:rPr>
          <w:rtl w:val="0"/>
        </w:rPr>
        <w:t xml:space="preserve">. These reviews should ask: Is this still accurate? Can we do it better? Are people following it? The blueprint suggests a quarterly rotation through departments for audits</w:t>
      </w:r>
      <w:hyperlink r:id="rId235">
        <w:r w:rsidDel="00000000" w:rsidR="00000000" w:rsidRPr="00000000">
          <w:rPr>
            <w:color w:val="1155cc"/>
            <w:u w:val="single"/>
            <w:rtl w:val="0"/>
          </w:rPr>
          <w:t xml:space="preserve">Google Drive</w:t>
        </w:r>
      </w:hyperlink>
      <w:r w:rsidDel="00000000" w:rsidR="00000000" w:rsidRPr="00000000">
        <w:rPr>
          <w:rtl w:val="0"/>
        </w:rPr>
        <w:t xml:space="preserve">, which is a great practice. As you add more processes, having a rotating audit (e.g. Q1: Sales &amp; Marketing processes, Q2: Ops, Q3: Support, Q4: Admin/HR) keeps improvement continuous without trying to watch everything at once</w:t>
      </w:r>
      <w:hyperlink r:id="rId236">
        <w:r w:rsidDel="00000000" w:rsidR="00000000" w:rsidRPr="00000000">
          <w:rPr>
            <w:color w:val="1155cc"/>
            <w:u w:val="single"/>
            <w:rtl w:val="0"/>
          </w:rPr>
          <w:t xml:space="preserve">Google Drive</w:t>
        </w:r>
      </w:hyperlink>
      <w:r w:rsidDel="00000000" w:rsidR="00000000" w:rsidRPr="00000000">
        <w:rPr>
          <w:rtl w:val="0"/>
        </w:rPr>
        <w:t xml:space="preserve">. And always tie back to metrics: for each new process, establish what success looks like (KPIs), and track those. This could even roll up to a </w:t>
      </w:r>
      <w:r w:rsidDel="00000000" w:rsidR="00000000" w:rsidRPr="00000000">
        <w:rPr>
          <w:b w:val="1"/>
          <w:bCs w:val="1"/>
          <w:rtl w:val="0"/>
        </w:rPr>
        <w:t xml:space="preserve">company dashboard</w:t>
      </w:r>
      <w:r w:rsidDel="00000000" w:rsidR="00000000" w:rsidRPr="00000000">
        <w:rPr>
          <w:rtl w:val="0"/>
        </w:rPr>
        <w:t xml:space="preserve"> that leadership reviews in weekly meetings – so you see the health of your business through the lens of your processes.</w:t>
        <w:br w:type="textWrapping"/>
      </w:r>
    </w:p>
    <w:p w:rsidR="00000000" w:rsidDel="00000000" w:rsidP="00000000" w:rsidRDefault="00000000" w:rsidRPr="00000000" w14:paraId="000000A9">
      <w:pPr>
        <w:numPr>
          <w:ilvl w:val="0"/>
          <w:numId w:val="9"/>
        </w:numPr>
        <w:spacing w:after="180" w:before="0" w:beforeAutospacing="0" w:lineRule="auto"/>
        <w:ind w:left="720" w:hanging="360"/>
      </w:pPr>
      <w:r w:rsidDel="00000000" w:rsidR="00000000" w:rsidRPr="00000000">
        <w:rPr>
          <w:b w:val="1"/>
          <w:bCs w:val="1"/>
          <w:rtl w:val="0"/>
        </w:rPr>
        <w:t xml:space="preserve">Measure Success and Iterate:</w:t>
      </w:r>
      <w:r w:rsidDel="00000000" w:rsidR="00000000" w:rsidRPr="00000000">
        <w:rPr>
          <w:rtl w:val="0"/>
        </w:rPr>
        <w:t xml:space="preserve"> To truly gauge the impact of your process-driven transformation, look at both qualitative and quantitative indicators. Quantitatively, by the end of these implementations, you should see improvements in your chosen metrics: e.g. higher customer satisfaction scores, faster project delivery times, increased gross margin (due to efficiency), lower employee turnover (often a result of clearer work expectations and less chaos), etc. For instance, one ProcessDriven client quoted in the blueprint achieved a </w:t>
      </w:r>
      <w:r w:rsidDel="00000000" w:rsidR="00000000" w:rsidRPr="00000000">
        <w:rPr>
          <w:b w:val="1"/>
          <w:bCs w:val="1"/>
          <w:rtl w:val="0"/>
        </w:rPr>
        <w:t xml:space="preserve">76× ROI within weeks</w:t>
      </w:r>
      <w:r w:rsidDel="00000000" w:rsidR="00000000" w:rsidRPr="00000000">
        <w:rPr>
          <w:rtl w:val="0"/>
        </w:rPr>
        <w:t xml:space="preserve"> of implementing strong processes</w:t>
      </w:r>
      <w:hyperlink r:id="rId237">
        <w:r w:rsidDel="00000000" w:rsidR="00000000" w:rsidRPr="00000000">
          <w:rPr>
            <w:color w:val="1155cc"/>
            <w:u w:val="single"/>
            <w:rtl w:val="0"/>
          </w:rPr>
          <w:t xml:space="preserve">Google Drive</w:t>
        </w:r>
      </w:hyperlink>
      <w:r w:rsidDel="00000000" w:rsidR="00000000" w:rsidRPr="00000000">
        <w:rPr>
          <w:rtl w:val="0"/>
        </w:rPr>
        <w:t xml:space="preserve">. While that’s extraordinary, you should expect tangible ROI in forms like time saved (perhaps you calculated that standardizing your sales outreach saves each sales rep 5 hours a week, which can now be spent on more calls) or error reduction (fewer customer refunds needed, fewer firefights). Qualitatively, success looks like a calmer operation: ask yourself and your team if the business feels more “in control” day-to-day. Are people less stressed and not reinventing the wheel each time? Do new hires get up to speed faster thanks to the training and SOPs? These are signs of a process-driven culture taking hold. Make sure to </w:t>
      </w:r>
      <w:r w:rsidDel="00000000" w:rsidR="00000000" w:rsidRPr="00000000">
        <w:rPr>
          <w:b w:val="1"/>
          <w:bCs w:val="1"/>
          <w:rtl w:val="0"/>
        </w:rPr>
        <w:t xml:space="preserve">celebrate milestones</w:t>
      </w:r>
      <w:r w:rsidDel="00000000" w:rsidR="00000000" w:rsidRPr="00000000">
        <w:rPr>
          <w:rtl w:val="0"/>
        </w:rPr>
        <w:t xml:space="preserve"> – when you systemize all core processes, acknowledge that achievement</w:t>
      </w:r>
      <w:hyperlink r:id="rId238">
        <w:r w:rsidDel="00000000" w:rsidR="00000000" w:rsidRPr="00000000">
          <w:rPr>
            <w:color w:val="1155cc"/>
            <w:u w:val="single"/>
            <w:rtl w:val="0"/>
          </w:rPr>
          <w:t xml:space="preserve">Google Drive</w:t>
        </w:r>
      </w:hyperlink>
      <w:r w:rsidDel="00000000" w:rsidR="00000000" w:rsidRPr="00000000">
        <w:rPr>
          <w:rtl w:val="0"/>
        </w:rPr>
        <w:t xml:space="preserve">, and even small wins like “zero mistakes this month in order fulfillment” deserve a shout-out. This positive reinforcement strengthens buy-in. Finally, commit to the idea that this is an </w:t>
      </w:r>
      <w:r w:rsidDel="00000000" w:rsidR="00000000" w:rsidRPr="00000000">
        <w:rPr>
          <w:b w:val="1"/>
          <w:bCs w:val="1"/>
          <w:rtl w:val="0"/>
        </w:rPr>
        <w:t xml:space="preserve">ongoing journey</w:t>
      </w:r>
      <w:r w:rsidDel="00000000" w:rsidR="00000000" w:rsidRPr="00000000">
        <w:rPr>
          <w:rtl w:val="0"/>
        </w:rPr>
        <w:t xml:space="preserve">. The business environment will change, and you’ll adapt your processes continuously. Set a cadence for strategy and process alignment (at least annually, if not quarterly). As new goals emerge, design processes to achieve them. And whenever issues crop up, approach them with the process mindset: instead of blaming people, ask </w:t>
      </w:r>
      <w:r w:rsidDel="00000000" w:rsidR="00000000" w:rsidRPr="00000000">
        <w:rPr>
          <w:i w:val="1"/>
          <w:iCs w:val="1"/>
          <w:rtl w:val="0"/>
        </w:rPr>
        <w:t xml:space="preserve">“what process or system could prevent this problem?”</w:t>
      </w:r>
      <w:r w:rsidDel="00000000" w:rsidR="00000000" w:rsidRPr="00000000">
        <w:rPr>
          <w:rtl w:val="0"/>
        </w:rPr>
        <w:t xml:space="preserve"> – then implement it</w:t>
      </w:r>
      <w:hyperlink r:id="rId239">
        <w:r w:rsidDel="00000000" w:rsidR="00000000" w:rsidRPr="00000000">
          <w:rPr>
            <w:color w:val="1155cc"/>
            <w:u w:val="single"/>
            <w:rtl w:val="0"/>
          </w:rPr>
          <w:t xml:space="preserve">systemology.com</w:t>
        </w:r>
      </w:hyperlink>
      <w:hyperlink r:id="rId240">
        <w:r w:rsidDel="00000000" w:rsidR="00000000" w:rsidRPr="00000000">
          <w:rPr>
            <w:color w:val="1155cc"/>
            <w:u w:val="single"/>
            <w:rtl w:val="0"/>
          </w:rPr>
          <w:t xml:space="preserve">systemology.com</w:t>
        </w:r>
      </w:hyperlink>
      <w:r w:rsidDel="00000000" w:rsidR="00000000" w:rsidRPr="00000000">
        <w:rPr>
          <w:rtl w:val="0"/>
        </w:rPr>
        <w:t xml:space="preserve">. In doing so, you’ll ensure that the benefits of this blueprint aren’t one-time, but compounding over years.</w:t>
        <w:br w:type="textWrapping"/>
      </w:r>
    </w:p>
    <w:p w:rsidR="00000000" w:rsidDel="00000000" w:rsidP="00000000" w:rsidRDefault="00000000" w:rsidRPr="00000000" w14:paraId="000000AA">
      <w:pPr>
        <w:spacing w:after="180" w:before="180" w:lineRule="auto"/>
        <w:rPr/>
      </w:pPr>
      <w:r w:rsidDel="00000000" w:rsidR="00000000" w:rsidRPr="00000000">
        <w:rPr>
          <w:rtl w:val="0"/>
        </w:rPr>
        <w:t xml:space="preserve">By following these steps, a business owner or team will not only implement the blueprint comprehensively but also create a </w:t>
      </w:r>
      <w:r w:rsidDel="00000000" w:rsidR="00000000" w:rsidRPr="00000000">
        <w:rPr>
          <w:b w:val="1"/>
          <w:bCs w:val="1"/>
          <w:rtl w:val="0"/>
        </w:rPr>
        <w:t xml:space="preserve">measurement and feedback structure</w:t>
      </w:r>
      <w:r w:rsidDel="00000000" w:rsidR="00000000" w:rsidRPr="00000000">
        <w:rPr>
          <w:rtl w:val="0"/>
        </w:rPr>
        <w:t xml:space="preserve"> to drive continuous improvement. You’ll be turning your company into what the original blueprint aspired to – </w:t>
      </w:r>
      <w:r w:rsidDel="00000000" w:rsidR="00000000" w:rsidRPr="00000000">
        <w:rPr>
          <w:i w:val="1"/>
          <w:iCs w:val="1"/>
          <w:rtl w:val="0"/>
        </w:rPr>
        <w:t xml:space="preserve">“a business that can run smoothly day-to-day, success becomes repeatable rather than accidental, and the team is freed from constant firefighting to focus on growth”</w:t>
      </w:r>
      <w:hyperlink r:id="rId241">
        <w:r w:rsidDel="00000000" w:rsidR="00000000" w:rsidRPr="00000000">
          <w:rPr>
            <w:color w:val="1155cc"/>
            <w:u w:val="single"/>
            <w:rtl w:val="0"/>
          </w:rPr>
          <w:t xml:space="preserve">Google DriveGoogle Drive</w:t>
        </w:r>
      </w:hyperlink>
      <w:r w:rsidDel="00000000" w:rsidR="00000000" w:rsidRPr="00000000">
        <w:rPr>
          <w:rtl w:val="0"/>
        </w:rPr>
        <w:t xml:space="preserve">. Now the blueprint isn’t just a document – it’s a living system within your organization, one that will evolve and keep delivering value as your business scales.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master list of processes</w:t>
      </w:r>
      <w:r w:rsidDel="00000000" w:rsidR="00000000" w:rsidRPr="00000000">
        <w:rPr>
          <w:rtl w:val="0"/>
        </w:rPr>
        <w:t xml:space="preserve"> you should have, grouped into categories and adaptable to all your ventures (directories, SaaS, service-based, ecommerce, real estate, sustainability, healthcare, etc.):</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96vm1an9i5xs" w:id="18"/>
      <w:bookmarkEnd w:id="18"/>
      <w:r w:rsidDel="00000000" w:rsidR="00000000" w:rsidRPr="00000000">
        <w:rPr>
          <w:b w:val="1"/>
          <w:bCs w:val="1"/>
          <w:sz w:val="34"/>
          <w:szCs w:val="34"/>
          <w:rtl w:val="0"/>
        </w:rPr>
        <w:t xml:space="preserve">1. Strategy &amp; Planning</w:t>
      </w:r>
    </w:p>
    <w:p w:rsidR="00000000" w:rsidDel="00000000" w:rsidP="00000000" w:rsidRDefault="00000000" w:rsidRPr="00000000" w14:paraId="000000AF">
      <w:pPr>
        <w:numPr>
          <w:ilvl w:val="0"/>
          <w:numId w:val="50"/>
        </w:numPr>
        <w:spacing w:after="0" w:afterAutospacing="0" w:before="180" w:lineRule="auto"/>
        <w:ind w:left="720" w:hanging="360"/>
      </w:pPr>
      <w:r w:rsidDel="00000000" w:rsidR="00000000" w:rsidRPr="00000000">
        <w:rPr>
          <w:b w:val="1"/>
          <w:bCs w:val="1"/>
          <w:rtl w:val="0"/>
        </w:rPr>
        <w:t xml:space="preserve">Business Vision &amp; Goal Setting</w:t>
      </w:r>
      <w:r w:rsidDel="00000000" w:rsidR="00000000" w:rsidRPr="00000000">
        <w:rPr>
          <w:rtl w:val="0"/>
        </w:rPr>
        <w:t xml:space="preserve"> – annual, quarterly, monthly OKRs.</w:t>
        <w:br w:type="textWrapping"/>
      </w:r>
    </w:p>
    <w:p w:rsidR="00000000" w:rsidDel="00000000" w:rsidP="00000000" w:rsidRDefault="00000000" w:rsidRPr="00000000" w14:paraId="000000B0">
      <w:pPr>
        <w:numPr>
          <w:ilvl w:val="0"/>
          <w:numId w:val="50"/>
        </w:numPr>
        <w:spacing w:after="0" w:afterAutospacing="0" w:before="0" w:beforeAutospacing="0" w:lineRule="auto"/>
        <w:ind w:left="720" w:hanging="360"/>
      </w:pPr>
      <w:r w:rsidDel="00000000" w:rsidR="00000000" w:rsidRPr="00000000">
        <w:rPr>
          <w:b w:val="1"/>
          <w:bCs w:val="1"/>
          <w:rtl w:val="0"/>
        </w:rPr>
        <w:t xml:space="preserve">Market Research Process</w:t>
      </w:r>
      <w:r w:rsidDel="00000000" w:rsidR="00000000" w:rsidRPr="00000000">
        <w:rPr>
          <w:rtl w:val="0"/>
        </w:rPr>
        <w:t xml:space="preserve"> – ongoing competitive analysis, niche validation.</w:t>
        <w:br w:type="textWrapping"/>
      </w:r>
    </w:p>
    <w:p w:rsidR="00000000" w:rsidDel="00000000" w:rsidP="00000000" w:rsidRDefault="00000000" w:rsidRPr="00000000" w14:paraId="000000B1">
      <w:pPr>
        <w:numPr>
          <w:ilvl w:val="0"/>
          <w:numId w:val="50"/>
        </w:numPr>
        <w:spacing w:after="0" w:afterAutospacing="0" w:before="0" w:beforeAutospacing="0" w:lineRule="auto"/>
        <w:ind w:left="720" w:hanging="360"/>
      </w:pPr>
      <w:r w:rsidDel="00000000" w:rsidR="00000000" w:rsidRPr="00000000">
        <w:rPr>
          <w:b w:val="1"/>
          <w:bCs w:val="1"/>
          <w:rtl w:val="0"/>
        </w:rPr>
        <w:t xml:space="preserve">Business Model Selection &amp; Validation</w:t>
      </w:r>
      <w:r w:rsidDel="00000000" w:rsidR="00000000" w:rsidRPr="00000000">
        <w:rPr>
          <w:rtl w:val="0"/>
        </w:rPr>
        <w:t xml:space="preserve"> – pre-launch feasibility workflows.</w:t>
        <w:br w:type="textWrapping"/>
      </w:r>
    </w:p>
    <w:p w:rsidR="00000000" w:rsidDel="00000000" w:rsidP="00000000" w:rsidRDefault="00000000" w:rsidRPr="00000000" w14:paraId="000000B2">
      <w:pPr>
        <w:numPr>
          <w:ilvl w:val="0"/>
          <w:numId w:val="50"/>
        </w:numPr>
        <w:spacing w:after="0" w:afterAutospacing="0" w:before="0" w:beforeAutospacing="0" w:lineRule="auto"/>
        <w:ind w:left="720" w:hanging="360"/>
      </w:pPr>
      <w:r w:rsidDel="00000000" w:rsidR="00000000" w:rsidRPr="00000000">
        <w:rPr>
          <w:b w:val="1"/>
          <w:bCs w:val="1"/>
          <w:rtl w:val="0"/>
        </w:rPr>
        <w:t xml:space="preserve">Brand Development Process</w:t>
      </w:r>
      <w:r w:rsidDel="00000000" w:rsidR="00000000" w:rsidRPr="00000000">
        <w:rPr>
          <w:rtl w:val="0"/>
        </w:rPr>
        <w:t xml:space="preserve"> – positioning, messaging, style guides.</w:t>
        <w:br w:type="textWrapping"/>
      </w:r>
    </w:p>
    <w:p w:rsidR="00000000" w:rsidDel="00000000" w:rsidP="00000000" w:rsidRDefault="00000000" w:rsidRPr="00000000" w14:paraId="000000B3">
      <w:pPr>
        <w:numPr>
          <w:ilvl w:val="0"/>
          <w:numId w:val="50"/>
        </w:numPr>
        <w:spacing w:after="180" w:before="0" w:beforeAutospacing="0" w:lineRule="auto"/>
        <w:ind w:left="720" w:hanging="360"/>
      </w:pPr>
      <w:r w:rsidDel="00000000" w:rsidR="00000000" w:rsidRPr="00000000">
        <w:rPr>
          <w:b w:val="1"/>
          <w:bCs w:val="1"/>
          <w:rtl w:val="0"/>
        </w:rPr>
        <w:t xml:space="preserve">Strategic Partnerships</w:t>
      </w:r>
      <w:r w:rsidDel="00000000" w:rsidR="00000000" w:rsidRPr="00000000">
        <w:rPr>
          <w:rtl w:val="0"/>
        </w:rPr>
        <w:t xml:space="preserve"> – identification, negotiation, onboarding.</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gafb5a443jy" w:id="19"/>
      <w:bookmarkEnd w:id="19"/>
      <w:r w:rsidDel="00000000" w:rsidR="00000000" w:rsidRPr="00000000">
        <w:rPr>
          <w:b w:val="1"/>
          <w:bCs w:val="1"/>
          <w:sz w:val="34"/>
          <w:szCs w:val="34"/>
          <w:rtl w:val="0"/>
        </w:rPr>
        <w:t xml:space="preserve">2. Marketing &amp; Growth</w:t>
      </w:r>
    </w:p>
    <w:p w:rsidR="00000000" w:rsidDel="00000000" w:rsidP="00000000" w:rsidRDefault="00000000" w:rsidRPr="00000000" w14:paraId="000000B6">
      <w:pPr>
        <w:numPr>
          <w:ilvl w:val="0"/>
          <w:numId w:val="83"/>
        </w:numPr>
        <w:spacing w:after="0" w:afterAutospacing="0" w:before="180" w:lineRule="auto"/>
        <w:ind w:left="720" w:hanging="360"/>
      </w:pPr>
      <w:r w:rsidDel="00000000" w:rsidR="00000000" w:rsidRPr="00000000">
        <w:rPr>
          <w:b w:val="1"/>
          <w:bCs w:val="1"/>
          <w:rtl w:val="0"/>
        </w:rPr>
        <w:t xml:space="preserve">Content Marketing Workflow</w:t>
      </w:r>
      <w:r w:rsidDel="00000000" w:rsidR="00000000" w:rsidRPr="00000000">
        <w:rPr>
          <w:rtl w:val="0"/>
        </w:rPr>
        <w:t xml:space="preserve"> – planning, creation, SEO optimization, publishing.</w:t>
        <w:br w:type="textWrapping"/>
      </w:r>
    </w:p>
    <w:p w:rsidR="00000000" w:rsidDel="00000000" w:rsidP="00000000" w:rsidRDefault="00000000" w:rsidRPr="00000000" w14:paraId="000000B7">
      <w:pPr>
        <w:numPr>
          <w:ilvl w:val="0"/>
          <w:numId w:val="83"/>
        </w:numPr>
        <w:spacing w:after="0" w:afterAutospacing="0" w:before="0" w:beforeAutospacing="0" w:lineRule="auto"/>
        <w:ind w:left="720" w:hanging="360"/>
      </w:pPr>
      <w:r w:rsidDel="00000000" w:rsidR="00000000" w:rsidRPr="00000000">
        <w:rPr>
          <w:b w:val="1"/>
          <w:bCs w:val="1"/>
          <w:rtl w:val="0"/>
        </w:rPr>
        <w:t xml:space="preserve">Social Media Management</w:t>
      </w:r>
      <w:r w:rsidDel="00000000" w:rsidR="00000000" w:rsidRPr="00000000">
        <w:rPr>
          <w:rtl w:val="0"/>
        </w:rPr>
        <w:t xml:space="preserve"> – scheduling, engagement, performance tracking.</w:t>
        <w:br w:type="textWrapping"/>
      </w:r>
    </w:p>
    <w:p w:rsidR="00000000" w:rsidDel="00000000" w:rsidP="00000000" w:rsidRDefault="00000000" w:rsidRPr="00000000" w14:paraId="000000B8">
      <w:pPr>
        <w:numPr>
          <w:ilvl w:val="0"/>
          <w:numId w:val="83"/>
        </w:numPr>
        <w:spacing w:after="0" w:afterAutospacing="0" w:before="0" w:beforeAutospacing="0" w:lineRule="auto"/>
        <w:ind w:left="720" w:hanging="360"/>
      </w:pPr>
      <w:r w:rsidDel="00000000" w:rsidR="00000000" w:rsidRPr="00000000">
        <w:rPr>
          <w:b w:val="1"/>
          <w:bCs w:val="1"/>
          <w:rtl w:val="0"/>
        </w:rPr>
        <w:t xml:space="preserve">Paid Advertising Process</w:t>
      </w:r>
      <w:r w:rsidDel="00000000" w:rsidR="00000000" w:rsidRPr="00000000">
        <w:rPr>
          <w:rtl w:val="0"/>
        </w:rPr>
        <w:t xml:space="preserve"> – campaign creation, optimization, budget control.</w:t>
        <w:br w:type="textWrapping"/>
      </w:r>
    </w:p>
    <w:p w:rsidR="00000000" w:rsidDel="00000000" w:rsidP="00000000" w:rsidRDefault="00000000" w:rsidRPr="00000000" w14:paraId="000000B9">
      <w:pPr>
        <w:numPr>
          <w:ilvl w:val="0"/>
          <w:numId w:val="83"/>
        </w:numPr>
        <w:spacing w:after="0" w:afterAutospacing="0" w:before="0" w:beforeAutospacing="0" w:lineRule="auto"/>
        <w:ind w:left="720" w:hanging="360"/>
      </w:pPr>
      <w:r w:rsidDel="00000000" w:rsidR="00000000" w:rsidRPr="00000000">
        <w:rPr>
          <w:b w:val="1"/>
          <w:bCs w:val="1"/>
          <w:rtl w:val="0"/>
        </w:rPr>
        <w:t xml:space="preserve">Affiliate/Referral Program Management</w:t>
      </w:r>
      <w:r w:rsidDel="00000000" w:rsidR="00000000" w:rsidRPr="00000000">
        <w:rPr>
          <w:rtl w:val="0"/>
        </w:rPr>
        <w:t xml:space="preserve"> – onboarding, tracking, payouts.</w:t>
        <w:br w:type="textWrapping"/>
      </w:r>
    </w:p>
    <w:p w:rsidR="00000000" w:rsidDel="00000000" w:rsidP="00000000" w:rsidRDefault="00000000" w:rsidRPr="00000000" w14:paraId="000000BA">
      <w:pPr>
        <w:numPr>
          <w:ilvl w:val="0"/>
          <w:numId w:val="83"/>
        </w:numPr>
        <w:spacing w:after="0" w:afterAutospacing="0" w:before="0" w:beforeAutospacing="0" w:lineRule="auto"/>
        <w:ind w:left="720" w:hanging="360"/>
      </w:pPr>
      <w:r w:rsidDel="00000000" w:rsidR="00000000" w:rsidRPr="00000000">
        <w:rPr>
          <w:b w:val="1"/>
          <w:bCs w:val="1"/>
          <w:rtl w:val="0"/>
        </w:rPr>
        <w:t xml:space="preserve">Email Marketing Workflow</w:t>
      </w:r>
      <w:r w:rsidDel="00000000" w:rsidR="00000000" w:rsidRPr="00000000">
        <w:rPr>
          <w:rtl w:val="0"/>
        </w:rPr>
        <w:t xml:space="preserve"> – list building, segmentation, automated sequences.</w:t>
        <w:br w:type="textWrapping"/>
      </w:r>
    </w:p>
    <w:p w:rsidR="00000000" w:rsidDel="00000000" w:rsidP="00000000" w:rsidRDefault="00000000" w:rsidRPr="00000000" w14:paraId="000000BB">
      <w:pPr>
        <w:numPr>
          <w:ilvl w:val="0"/>
          <w:numId w:val="83"/>
        </w:numPr>
        <w:spacing w:after="180" w:before="0" w:beforeAutospacing="0" w:lineRule="auto"/>
        <w:ind w:left="720" w:hanging="360"/>
      </w:pPr>
      <w:r w:rsidDel="00000000" w:rsidR="00000000" w:rsidRPr="00000000">
        <w:rPr>
          <w:b w:val="1"/>
          <w:bCs w:val="1"/>
          <w:rtl w:val="0"/>
        </w:rPr>
        <w:t xml:space="preserve">Lead Generation &amp; Nurturing</w:t>
      </w:r>
      <w:r w:rsidDel="00000000" w:rsidR="00000000" w:rsidRPr="00000000">
        <w:rPr>
          <w:rtl w:val="0"/>
        </w:rPr>
        <w:t xml:space="preserve"> – inbound/outbound workflows.</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mrgza6xaqixu" w:id="20"/>
      <w:bookmarkEnd w:id="20"/>
      <w:r w:rsidDel="00000000" w:rsidR="00000000" w:rsidRPr="00000000">
        <w:rPr>
          <w:b w:val="1"/>
          <w:bCs w:val="1"/>
          <w:sz w:val="34"/>
          <w:szCs w:val="34"/>
          <w:rtl w:val="0"/>
        </w:rPr>
        <w:t xml:space="preserve">3. Sales &amp; Customer Acquisition</w:t>
      </w:r>
    </w:p>
    <w:p w:rsidR="00000000" w:rsidDel="00000000" w:rsidP="00000000" w:rsidRDefault="00000000" w:rsidRPr="00000000" w14:paraId="000000BE">
      <w:pPr>
        <w:numPr>
          <w:ilvl w:val="0"/>
          <w:numId w:val="63"/>
        </w:numPr>
        <w:spacing w:after="0" w:afterAutospacing="0" w:before="180" w:lineRule="auto"/>
        <w:ind w:left="720" w:hanging="360"/>
      </w:pPr>
      <w:r w:rsidDel="00000000" w:rsidR="00000000" w:rsidRPr="00000000">
        <w:rPr>
          <w:b w:val="1"/>
          <w:bCs w:val="1"/>
          <w:rtl w:val="0"/>
        </w:rPr>
        <w:t xml:space="preserve">Lead Qualification &amp; Scoring</w:t>
      </w:r>
      <w:r w:rsidDel="00000000" w:rsidR="00000000" w:rsidRPr="00000000">
        <w:rPr>
          <w:rtl w:val="0"/>
        </w:rPr>
        <w:t xml:space="preserve"> – criteria, routing, follow-up.</w:t>
        <w:br w:type="textWrapping"/>
      </w:r>
    </w:p>
    <w:p w:rsidR="00000000" w:rsidDel="00000000" w:rsidP="00000000" w:rsidRDefault="00000000" w:rsidRPr="00000000" w14:paraId="000000BF">
      <w:pPr>
        <w:numPr>
          <w:ilvl w:val="0"/>
          <w:numId w:val="63"/>
        </w:numPr>
        <w:spacing w:after="0" w:afterAutospacing="0" w:before="0" w:beforeAutospacing="0" w:lineRule="auto"/>
        <w:ind w:left="720" w:hanging="360"/>
      </w:pPr>
      <w:r w:rsidDel="00000000" w:rsidR="00000000" w:rsidRPr="00000000">
        <w:rPr>
          <w:b w:val="1"/>
          <w:bCs w:val="1"/>
          <w:rtl w:val="0"/>
        </w:rPr>
        <w:t xml:space="preserve">Sales Call/Meeting Process</w:t>
      </w:r>
      <w:r w:rsidDel="00000000" w:rsidR="00000000" w:rsidRPr="00000000">
        <w:rPr>
          <w:rtl w:val="0"/>
        </w:rPr>
        <w:t xml:space="preserve"> – prep, execution, follow-up.</w:t>
        <w:br w:type="textWrapping"/>
      </w:r>
    </w:p>
    <w:p w:rsidR="00000000" w:rsidDel="00000000" w:rsidP="00000000" w:rsidRDefault="00000000" w:rsidRPr="00000000" w14:paraId="000000C0">
      <w:pPr>
        <w:numPr>
          <w:ilvl w:val="0"/>
          <w:numId w:val="63"/>
        </w:numPr>
        <w:spacing w:after="0" w:afterAutospacing="0" w:before="0" w:beforeAutospacing="0" w:lineRule="auto"/>
        <w:ind w:left="720" w:hanging="360"/>
      </w:pPr>
      <w:r w:rsidDel="00000000" w:rsidR="00000000" w:rsidRPr="00000000">
        <w:rPr>
          <w:b w:val="1"/>
          <w:bCs w:val="1"/>
          <w:rtl w:val="0"/>
        </w:rPr>
        <w:t xml:space="preserve">Proposal &amp; Quotation Workflow</w:t>
      </w:r>
      <w:r w:rsidDel="00000000" w:rsidR="00000000" w:rsidRPr="00000000">
        <w:rPr>
          <w:rtl w:val="0"/>
        </w:rPr>
        <w:t xml:space="preserve"> – drafting, approval, delivery.</w:t>
        <w:br w:type="textWrapping"/>
      </w:r>
    </w:p>
    <w:p w:rsidR="00000000" w:rsidDel="00000000" w:rsidP="00000000" w:rsidRDefault="00000000" w:rsidRPr="00000000" w14:paraId="000000C1">
      <w:pPr>
        <w:numPr>
          <w:ilvl w:val="0"/>
          <w:numId w:val="63"/>
        </w:numPr>
        <w:spacing w:after="0" w:afterAutospacing="0" w:before="0" w:beforeAutospacing="0" w:lineRule="auto"/>
        <w:ind w:left="720" w:hanging="360"/>
      </w:pPr>
      <w:r w:rsidDel="00000000" w:rsidR="00000000" w:rsidRPr="00000000">
        <w:rPr>
          <w:b w:val="1"/>
          <w:bCs w:val="1"/>
          <w:rtl w:val="0"/>
        </w:rPr>
        <w:t xml:space="preserve">Contract Management</w:t>
      </w:r>
      <w:r w:rsidDel="00000000" w:rsidR="00000000" w:rsidRPr="00000000">
        <w:rPr>
          <w:rtl w:val="0"/>
        </w:rPr>
        <w:t xml:space="preserve"> – templates, e-signature, storage.</w:t>
        <w:br w:type="textWrapping"/>
      </w:r>
    </w:p>
    <w:p w:rsidR="00000000" w:rsidDel="00000000" w:rsidP="00000000" w:rsidRDefault="00000000" w:rsidRPr="00000000" w14:paraId="000000C2">
      <w:pPr>
        <w:numPr>
          <w:ilvl w:val="0"/>
          <w:numId w:val="63"/>
        </w:numPr>
        <w:spacing w:after="180" w:before="0" w:beforeAutospacing="0" w:lineRule="auto"/>
        <w:ind w:left="720" w:hanging="360"/>
      </w:pPr>
      <w:r w:rsidDel="00000000" w:rsidR="00000000" w:rsidRPr="00000000">
        <w:rPr>
          <w:b w:val="1"/>
          <w:bCs w:val="1"/>
          <w:rtl w:val="0"/>
        </w:rPr>
        <w:t xml:space="preserve">CRM Data Entry &amp; Maintenance</w:t>
      </w:r>
      <w:r w:rsidDel="00000000" w:rsidR="00000000" w:rsidRPr="00000000">
        <w:rPr>
          <w:rtl w:val="0"/>
        </w:rPr>
        <w:t xml:space="preserve"> – ensuring data accuracy.</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sqsonigu8h0" w:id="21"/>
      <w:bookmarkEnd w:id="21"/>
      <w:r w:rsidDel="00000000" w:rsidR="00000000" w:rsidRPr="00000000">
        <w:rPr>
          <w:b w:val="1"/>
          <w:bCs w:val="1"/>
          <w:sz w:val="34"/>
          <w:szCs w:val="34"/>
          <w:rtl w:val="0"/>
        </w:rPr>
        <w:t xml:space="preserve">4. Service Delivery &amp; Product Fulfillment</w:t>
      </w:r>
    </w:p>
    <w:p w:rsidR="00000000" w:rsidDel="00000000" w:rsidP="00000000" w:rsidRDefault="00000000" w:rsidRPr="00000000" w14:paraId="000000C5">
      <w:pPr>
        <w:numPr>
          <w:ilvl w:val="0"/>
          <w:numId w:val="88"/>
        </w:numPr>
        <w:spacing w:after="0" w:afterAutospacing="0" w:before="180" w:lineRule="auto"/>
        <w:ind w:left="720" w:hanging="360"/>
      </w:pPr>
      <w:r w:rsidDel="00000000" w:rsidR="00000000" w:rsidRPr="00000000">
        <w:rPr>
          <w:b w:val="1"/>
          <w:bCs w:val="1"/>
          <w:rtl w:val="0"/>
        </w:rPr>
        <w:t xml:space="preserve">Client Onboarding</w:t>
      </w:r>
      <w:r w:rsidDel="00000000" w:rsidR="00000000" w:rsidRPr="00000000">
        <w:rPr>
          <w:rtl w:val="0"/>
        </w:rPr>
        <w:t xml:space="preserve"> – welcome, expectations, account setup.</w:t>
        <w:br w:type="textWrapping"/>
      </w:r>
    </w:p>
    <w:p w:rsidR="00000000" w:rsidDel="00000000" w:rsidP="00000000" w:rsidRDefault="00000000" w:rsidRPr="00000000" w14:paraId="000000C6">
      <w:pPr>
        <w:numPr>
          <w:ilvl w:val="0"/>
          <w:numId w:val="88"/>
        </w:numPr>
        <w:spacing w:after="0" w:afterAutospacing="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 task assignment, progress tracking, approvals.</w:t>
        <w:br w:type="textWrapping"/>
      </w:r>
    </w:p>
    <w:p w:rsidR="00000000" w:rsidDel="00000000" w:rsidP="00000000" w:rsidRDefault="00000000" w:rsidRPr="00000000" w14:paraId="000000C7">
      <w:pPr>
        <w:numPr>
          <w:ilvl w:val="0"/>
          <w:numId w:val="88"/>
        </w:numPr>
        <w:spacing w:after="0" w:afterAutospacing="0" w:before="0" w:beforeAutospacing="0" w:lineRule="auto"/>
        <w:ind w:left="720" w:hanging="360"/>
      </w:pPr>
      <w:r w:rsidDel="00000000" w:rsidR="00000000" w:rsidRPr="00000000">
        <w:rPr>
          <w:b w:val="1"/>
          <w:bCs w:val="1"/>
          <w:rtl w:val="0"/>
        </w:rPr>
        <w:t xml:space="preserve">Customer Support Process</w:t>
      </w:r>
      <w:r w:rsidDel="00000000" w:rsidR="00000000" w:rsidRPr="00000000">
        <w:rPr>
          <w:rtl w:val="0"/>
        </w:rPr>
        <w:t xml:space="preserve"> – ticketing, escalation, resolution.</w:t>
        <w:br w:type="textWrapping"/>
      </w:r>
    </w:p>
    <w:p w:rsidR="00000000" w:rsidDel="00000000" w:rsidP="00000000" w:rsidRDefault="00000000" w:rsidRPr="00000000" w14:paraId="000000C8">
      <w:pPr>
        <w:numPr>
          <w:ilvl w:val="0"/>
          <w:numId w:val="88"/>
        </w:numPr>
        <w:spacing w:after="0" w:afterAutospacing="0" w:before="0" w:beforeAutospacing="0" w:lineRule="auto"/>
        <w:ind w:left="720" w:hanging="360"/>
      </w:pPr>
      <w:r w:rsidDel="00000000" w:rsidR="00000000" w:rsidRPr="00000000">
        <w:rPr>
          <w:b w:val="1"/>
          <w:bCs w:val="1"/>
          <w:rtl w:val="0"/>
        </w:rPr>
        <w:t xml:space="preserve">Product Manufacturing/Procurement</w:t>
      </w:r>
      <w:r w:rsidDel="00000000" w:rsidR="00000000" w:rsidRPr="00000000">
        <w:rPr>
          <w:rtl w:val="0"/>
        </w:rPr>
        <w:t xml:space="preserve"> (ecommerce) – vendor selection, QA, fulfillment.</w:t>
        <w:br w:type="textWrapping"/>
      </w:r>
    </w:p>
    <w:p w:rsidR="00000000" w:rsidDel="00000000" w:rsidP="00000000" w:rsidRDefault="00000000" w:rsidRPr="00000000" w14:paraId="000000C9">
      <w:pPr>
        <w:numPr>
          <w:ilvl w:val="0"/>
          <w:numId w:val="88"/>
        </w:numPr>
        <w:spacing w:after="180" w:before="0" w:beforeAutospacing="0" w:lineRule="auto"/>
        <w:ind w:left="720" w:hanging="360"/>
      </w:pPr>
      <w:r w:rsidDel="00000000" w:rsidR="00000000" w:rsidRPr="00000000">
        <w:rPr>
          <w:b w:val="1"/>
          <w:bCs w:val="1"/>
          <w:rtl w:val="0"/>
        </w:rPr>
        <w:t xml:space="preserve">Service Delivery SOPs</w:t>
      </w:r>
      <w:r w:rsidDel="00000000" w:rsidR="00000000" w:rsidRPr="00000000">
        <w:rPr>
          <w:rtl w:val="0"/>
        </w:rPr>
        <w:t xml:space="preserve"> – step-by-step delivery instructions for each offering.</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d80khbn8lbm5" w:id="22"/>
      <w:bookmarkEnd w:id="22"/>
      <w:r w:rsidDel="00000000" w:rsidR="00000000" w:rsidRPr="00000000">
        <w:rPr>
          <w:b w:val="1"/>
          <w:bCs w:val="1"/>
          <w:sz w:val="34"/>
          <w:szCs w:val="34"/>
          <w:rtl w:val="0"/>
        </w:rPr>
        <w:t xml:space="preserve">5. Financial Management</w:t>
      </w:r>
    </w:p>
    <w:p w:rsidR="00000000" w:rsidDel="00000000" w:rsidP="00000000" w:rsidRDefault="00000000" w:rsidRPr="00000000" w14:paraId="000000CC">
      <w:pPr>
        <w:numPr>
          <w:ilvl w:val="0"/>
          <w:numId w:val="43"/>
        </w:numPr>
        <w:spacing w:after="0" w:afterAutospacing="0" w:before="180" w:lineRule="auto"/>
        <w:ind w:left="720" w:hanging="360"/>
      </w:pPr>
      <w:r w:rsidDel="00000000" w:rsidR="00000000" w:rsidRPr="00000000">
        <w:rPr>
          <w:b w:val="1"/>
          <w:bCs w:val="1"/>
          <w:rtl w:val="0"/>
        </w:rPr>
        <w:t xml:space="preserve">Invoicing &amp; Billing</w:t>
      </w:r>
      <w:r w:rsidDel="00000000" w:rsidR="00000000" w:rsidRPr="00000000">
        <w:rPr>
          <w:rtl w:val="0"/>
        </w:rPr>
        <w:t xml:space="preserve"> – automation, follow-up, reconciliation.</w:t>
        <w:br w:type="textWrapping"/>
      </w:r>
    </w:p>
    <w:p w:rsidR="00000000" w:rsidDel="00000000" w:rsidP="00000000" w:rsidRDefault="00000000" w:rsidRPr="00000000" w14:paraId="000000CD">
      <w:pPr>
        <w:numPr>
          <w:ilvl w:val="0"/>
          <w:numId w:val="43"/>
        </w:numPr>
        <w:spacing w:after="0" w:afterAutospacing="0" w:before="0" w:beforeAutospacing="0" w:lineRule="auto"/>
        <w:ind w:left="720" w:hanging="360"/>
      </w:pPr>
      <w:r w:rsidDel="00000000" w:rsidR="00000000" w:rsidRPr="00000000">
        <w:rPr>
          <w:b w:val="1"/>
          <w:bCs w:val="1"/>
          <w:rtl w:val="0"/>
        </w:rPr>
        <w:t xml:space="preserve">Expense Tracking &amp; Approval</w:t>
      </w:r>
      <w:r w:rsidDel="00000000" w:rsidR="00000000" w:rsidRPr="00000000">
        <w:rPr>
          <w:rtl w:val="0"/>
        </w:rPr>
        <w:t xml:space="preserve"> – categories, limits, reporting.</w:t>
        <w:br w:type="textWrapping"/>
      </w:r>
    </w:p>
    <w:p w:rsidR="00000000" w:rsidDel="00000000" w:rsidP="00000000" w:rsidRDefault="00000000" w:rsidRPr="00000000" w14:paraId="000000CE">
      <w:pPr>
        <w:numPr>
          <w:ilvl w:val="0"/>
          <w:numId w:val="43"/>
        </w:numPr>
        <w:spacing w:after="0" w:afterAutospacing="0" w:before="0" w:beforeAutospacing="0" w:lineRule="auto"/>
        <w:ind w:left="720" w:hanging="360"/>
      </w:pPr>
      <w:r w:rsidDel="00000000" w:rsidR="00000000" w:rsidRPr="00000000">
        <w:rPr>
          <w:b w:val="1"/>
          <w:bCs w:val="1"/>
          <w:rtl w:val="0"/>
        </w:rPr>
        <w:t xml:space="preserve">Budgeting Process</w:t>
      </w:r>
      <w:r w:rsidDel="00000000" w:rsidR="00000000" w:rsidRPr="00000000">
        <w:rPr>
          <w:rtl w:val="0"/>
        </w:rPr>
        <w:t xml:space="preserve"> – forecasting, variance analysis.</w:t>
        <w:br w:type="textWrapping"/>
      </w:r>
    </w:p>
    <w:p w:rsidR="00000000" w:rsidDel="00000000" w:rsidP="00000000" w:rsidRDefault="00000000" w:rsidRPr="00000000" w14:paraId="000000CF">
      <w:pPr>
        <w:numPr>
          <w:ilvl w:val="0"/>
          <w:numId w:val="43"/>
        </w:numPr>
        <w:spacing w:after="0" w:afterAutospacing="0" w:before="0" w:beforeAutospacing="0" w:lineRule="auto"/>
        <w:ind w:left="720" w:hanging="360"/>
      </w:pPr>
      <w:r w:rsidDel="00000000" w:rsidR="00000000" w:rsidRPr="00000000">
        <w:rPr>
          <w:b w:val="1"/>
          <w:bCs w:val="1"/>
          <w:rtl w:val="0"/>
        </w:rPr>
        <w:t xml:space="preserve">Revenue Reporting &amp; KPI Review</w:t>
      </w:r>
      <w:r w:rsidDel="00000000" w:rsidR="00000000" w:rsidRPr="00000000">
        <w:rPr>
          <w:rtl w:val="0"/>
        </w:rPr>
        <w:t xml:space="preserve"> – monthly/quarterly.</w:t>
        <w:br w:type="textWrapping"/>
      </w:r>
    </w:p>
    <w:p w:rsidR="00000000" w:rsidDel="00000000" w:rsidP="00000000" w:rsidRDefault="00000000" w:rsidRPr="00000000" w14:paraId="000000D0">
      <w:pPr>
        <w:numPr>
          <w:ilvl w:val="0"/>
          <w:numId w:val="43"/>
        </w:numPr>
        <w:spacing w:after="180" w:before="0" w:beforeAutospacing="0" w:lineRule="auto"/>
        <w:ind w:left="720" w:hanging="360"/>
      </w:pPr>
      <w:r w:rsidDel="00000000" w:rsidR="00000000" w:rsidRPr="00000000">
        <w:rPr>
          <w:b w:val="1"/>
          <w:bCs w:val="1"/>
          <w:rtl w:val="0"/>
        </w:rPr>
        <w:t xml:space="preserve">Tax Preparation &amp; Compliance</w:t>
      </w:r>
      <w:r w:rsidDel="00000000" w:rsidR="00000000" w:rsidRPr="00000000">
        <w:rPr>
          <w:rtl w:val="0"/>
        </w:rPr>
        <w:t xml:space="preserve"> – recordkeeping, filing deadlines.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qigqui9i60rn" w:id="23"/>
      <w:bookmarkEnd w:id="23"/>
      <w:r w:rsidDel="00000000" w:rsidR="00000000" w:rsidRPr="00000000">
        <w:rPr>
          <w:b w:val="1"/>
          <w:bCs w:val="1"/>
          <w:sz w:val="34"/>
          <w:szCs w:val="34"/>
          <w:rtl w:val="0"/>
        </w:rPr>
        <w:t xml:space="preserve">6. Technology &amp; Automation</w:t>
      </w:r>
    </w:p>
    <w:p w:rsidR="00000000" w:rsidDel="00000000" w:rsidP="00000000" w:rsidRDefault="00000000" w:rsidRPr="00000000" w14:paraId="000000D3">
      <w:pPr>
        <w:numPr>
          <w:ilvl w:val="0"/>
          <w:numId w:val="24"/>
        </w:numPr>
        <w:spacing w:after="0" w:afterAutospacing="0" w:before="180" w:lineRule="auto"/>
        <w:ind w:left="720" w:hanging="360"/>
      </w:pPr>
      <w:r w:rsidDel="00000000" w:rsidR="00000000" w:rsidRPr="00000000">
        <w:rPr>
          <w:b w:val="1"/>
          <w:bCs w:val="1"/>
          <w:rtl w:val="0"/>
        </w:rPr>
        <w:t xml:space="preserve">Tool Selection &amp; Procurement</w:t>
      </w:r>
      <w:r w:rsidDel="00000000" w:rsidR="00000000" w:rsidRPr="00000000">
        <w:rPr>
          <w:rtl w:val="0"/>
        </w:rPr>
        <w:t xml:space="preserve"> – vetting, onboarding.</w:t>
        <w:br w:type="textWrapping"/>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 – connecting SaaS, APIs, automation platforms.</w:t>
        <w:br w:type="textWrapping"/>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b w:val="1"/>
          <w:bCs w:val="1"/>
          <w:rtl w:val="0"/>
        </w:rPr>
        <w:t xml:space="preserve">Data Backup &amp; Security</w:t>
      </w:r>
      <w:r w:rsidDel="00000000" w:rsidR="00000000" w:rsidRPr="00000000">
        <w:rPr>
          <w:rtl w:val="0"/>
        </w:rPr>
        <w:t xml:space="preserve"> – schedule, access control.</w:t>
        <w:br w:type="textWrapping"/>
      </w:r>
    </w:p>
    <w:p w:rsidR="00000000" w:rsidDel="00000000" w:rsidP="00000000" w:rsidRDefault="00000000" w:rsidRPr="00000000" w14:paraId="000000D6">
      <w:pPr>
        <w:numPr>
          <w:ilvl w:val="0"/>
          <w:numId w:val="24"/>
        </w:numPr>
        <w:spacing w:after="180" w:before="0" w:beforeAutospacing="0" w:lineRule="auto"/>
        <w:ind w:left="720" w:hanging="360"/>
      </w:pPr>
      <w:r w:rsidDel="00000000" w:rsidR="00000000" w:rsidRPr="00000000">
        <w:rPr>
          <w:b w:val="1"/>
          <w:bCs w:val="1"/>
          <w:rtl w:val="0"/>
        </w:rPr>
        <w:t xml:space="preserve">Process Documentation Updates</w:t>
      </w:r>
      <w:r w:rsidDel="00000000" w:rsidR="00000000" w:rsidRPr="00000000">
        <w:rPr>
          <w:rtl w:val="0"/>
        </w:rPr>
        <w:t xml:space="preserve"> – review cycles for SOP relevance.</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gl16r9zhqatf" w:id="24"/>
      <w:bookmarkEnd w:id="24"/>
      <w:r w:rsidDel="00000000" w:rsidR="00000000" w:rsidRPr="00000000">
        <w:rPr>
          <w:b w:val="1"/>
          <w:bCs w:val="1"/>
          <w:sz w:val="34"/>
          <w:szCs w:val="34"/>
          <w:rtl w:val="0"/>
        </w:rPr>
        <w:t xml:space="preserve">7. HR &amp; Team Management</w:t>
      </w:r>
    </w:p>
    <w:p w:rsidR="00000000" w:rsidDel="00000000" w:rsidP="00000000" w:rsidRDefault="00000000" w:rsidRPr="00000000" w14:paraId="000000D9">
      <w:pPr>
        <w:numPr>
          <w:ilvl w:val="0"/>
          <w:numId w:val="28"/>
        </w:numPr>
        <w:spacing w:after="0" w:afterAutospacing="0" w:before="180" w:lineRule="auto"/>
        <w:ind w:left="720" w:hanging="360"/>
      </w:pPr>
      <w:r w:rsidDel="00000000" w:rsidR="00000000" w:rsidRPr="00000000">
        <w:rPr>
          <w:b w:val="1"/>
          <w:bCs w:val="1"/>
          <w:rtl w:val="0"/>
        </w:rPr>
        <w:t xml:space="preserve">Hiring Process</w:t>
      </w:r>
      <w:r w:rsidDel="00000000" w:rsidR="00000000" w:rsidRPr="00000000">
        <w:rPr>
          <w:rtl w:val="0"/>
        </w:rPr>
        <w:t xml:space="preserve"> – job posting, screening, interviews.</w:t>
        <w:br w:type="textWrapping"/>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b w:val="1"/>
          <w:bCs w:val="1"/>
          <w:rtl w:val="0"/>
        </w:rPr>
        <w:t xml:space="preserve">Onboarding &amp; Training</w:t>
      </w:r>
      <w:r w:rsidDel="00000000" w:rsidR="00000000" w:rsidRPr="00000000">
        <w:rPr>
          <w:rtl w:val="0"/>
        </w:rPr>
        <w:t xml:space="preserve"> – resources, mentorship, checklists.</w:t>
        <w:br w:type="textWrapping"/>
      </w:r>
    </w:p>
    <w:p w:rsidR="00000000" w:rsidDel="00000000" w:rsidP="00000000" w:rsidRDefault="00000000" w:rsidRPr="00000000" w14:paraId="000000DB">
      <w:pPr>
        <w:numPr>
          <w:ilvl w:val="0"/>
          <w:numId w:val="28"/>
        </w:numPr>
        <w:spacing w:after="0" w:afterAutospacing="0" w:before="0" w:beforeAutospacing="0" w:lineRule="auto"/>
        <w:ind w:left="720" w:hanging="360"/>
      </w:pPr>
      <w:r w:rsidDel="00000000" w:rsidR="00000000" w:rsidRPr="00000000">
        <w:rPr>
          <w:b w:val="1"/>
          <w:bCs w:val="1"/>
          <w:rtl w:val="0"/>
        </w:rPr>
        <w:t xml:space="preserve">Performance Reviews</w:t>
      </w:r>
      <w:r w:rsidDel="00000000" w:rsidR="00000000" w:rsidRPr="00000000">
        <w:rPr>
          <w:rtl w:val="0"/>
        </w:rPr>
        <w:t xml:space="preserve"> – quarterly/annual.</w:t>
        <w:br w:type="textWrapping"/>
      </w:r>
    </w:p>
    <w:p w:rsidR="00000000" w:rsidDel="00000000" w:rsidP="00000000" w:rsidRDefault="00000000" w:rsidRPr="00000000" w14:paraId="000000DC">
      <w:pPr>
        <w:numPr>
          <w:ilvl w:val="0"/>
          <w:numId w:val="28"/>
        </w:numPr>
        <w:spacing w:after="0" w:afterAutospacing="0" w:before="0" w:beforeAutospacing="0" w:lineRule="auto"/>
        <w:ind w:left="720" w:hanging="360"/>
      </w:pPr>
      <w:r w:rsidDel="00000000" w:rsidR="00000000" w:rsidRPr="00000000">
        <w:rPr>
          <w:b w:val="1"/>
          <w:bCs w:val="1"/>
          <w:rtl w:val="0"/>
        </w:rPr>
        <w:t xml:space="preserve">Payroll &amp; Benefits Administration</w:t>
      </w:r>
      <w:r w:rsidDel="00000000" w:rsidR="00000000" w:rsidRPr="00000000">
        <w:rPr>
          <w:rtl w:val="0"/>
        </w:rPr>
        <w:t xml:space="preserve"> – scheduling, compliance.</w:t>
        <w:br w:type="textWrapping"/>
      </w:r>
    </w:p>
    <w:p w:rsidR="00000000" w:rsidDel="00000000" w:rsidP="00000000" w:rsidRDefault="00000000" w:rsidRPr="00000000" w14:paraId="000000DD">
      <w:pPr>
        <w:numPr>
          <w:ilvl w:val="0"/>
          <w:numId w:val="28"/>
        </w:numPr>
        <w:spacing w:after="180" w:before="0" w:beforeAutospacing="0" w:lineRule="auto"/>
        <w:ind w:left="720" w:hanging="360"/>
      </w:pPr>
      <w:r w:rsidDel="00000000" w:rsidR="00000000" w:rsidRPr="00000000">
        <w:rPr>
          <w:b w:val="1"/>
          <w:bCs w:val="1"/>
          <w:rtl w:val="0"/>
        </w:rPr>
        <w:t xml:space="preserve">Offboarding Process</w:t>
      </w:r>
      <w:r w:rsidDel="00000000" w:rsidR="00000000" w:rsidRPr="00000000">
        <w:rPr>
          <w:rtl w:val="0"/>
        </w:rPr>
        <w:t xml:space="preserve"> – exit interviews, asset recovery.</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esvyvxpfdbo6" w:id="25"/>
      <w:bookmarkEnd w:id="25"/>
      <w:r w:rsidDel="00000000" w:rsidR="00000000" w:rsidRPr="00000000">
        <w:rPr>
          <w:b w:val="1"/>
          <w:bCs w:val="1"/>
          <w:sz w:val="34"/>
          <w:szCs w:val="34"/>
          <w:rtl w:val="0"/>
        </w:rPr>
        <w:t xml:space="preserve">8. Compliance &amp; Risk Management</w:t>
      </w:r>
    </w:p>
    <w:p w:rsidR="00000000" w:rsidDel="00000000" w:rsidP="00000000" w:rsidRDefault="00000000" w:rsidRPr="00000000" w14:paraId="000000E0">
      <w:pPr>
        <w:numPr>
          <w:ilvl w:val="0"/>
          <w:numId w:val="44"/>
        </w:numPr>
        <w:spacing w:after="0" w:afterAutospacing="0" w:before="180" w:lineRule="auto"/>
        <w:ind w:left="720" w:hanging="360"/>
      </w:pPr>
      <w:r w:rsidDel="00000000" w:rsidR="00000000" w:rsidRPr="00000000">
        <w:rPr>
          <w:b w:val="1"/>
          <w:bCs w:val="1"/>
          <w:rtl w:val="0"/>
        </w:rPr>
        <w:t xml:space="preserve">Legal Document Management</w:t>
      </w:r>
      <w:r w:rsidDel="00000000" w:rsidR="00000000" w:rsidRPr="00000000">
        <w:rPr>
          <w:rtl w:val="0"/>
        </w:rPr>
        <w:t xml:space="preserve"> – contracts, NDAs, licenses.</w:t>
        <w:br w:type="textWrapping"/>
      </w:r>
    </w:p>
    <w:p w:rsidR="00000000" w:rsidDel="00000000" w:rsidP="00000000" w:rsidRDefault="00000000" w:rsidRPr="00000000" w14:paraId="000000E1">
      <w:pPr>
        <w:numPr>
          <w:ilvl w:val="0"/>
          <w:numId w:val="44"/>
        </w:numPr>
        <w:spacing w:after="0" w:afterAutospacing="0" w:before="0" w:beforeAutospacing="0" w:lineRule="auto"/>
        <w:ind w:left="720" w:hanging="360"/>
      </w:pPr>
      <w:r w:rsidDel="00000000" w:rsidR="00000000" w:rsidRPr="00000000">
        <w:rPr>
          <w:b w:val="1"/>
          <w:bCs w:val="1"/>
          <w:rtl w:val="0"/>
        </w:rPr>
        <w:t xml:space="preserve">Industry-Specific Compliance Checks</w:t>
      </w:r>
      <w:r w:rsidDel="00000000" w:rsidR="00000000" w:rsidRPr="00000000">
        <w:rPr>
          <w:rtl w:val="0"/>
        </w:rPr>
        <w:t xml:space="preserve"> – e.g., HIPAA for healthcare.</w:t>
        <w:br w:type="textWrapping"/>
      </w:r>
    </w:p>
    <w:p w:rsidR="00000000" w:rsidDel="00000000" w:rsidP="00000000" w:rsidRDefault="00000000" w:rsidRPr="00000000" w14:paraId="000000E2">
      <w:pPr>
        <w:numPr>
          <w:ilvl w:val="0"/>
          <w:numId w:val="44"/>
        </w:numPr>
        <w:spacing w:after="0" w:afterAutospacing="0" w:before="0" w:beforeAutospacing="0" w:lineRule="auto"/>
        <w:ind w:left="720" w:hanging="360"/>
      </w:pPr>
      <w:r w:rsidDel="00000000" w:rsidR="00000000" w:rsidRPr="00000000">
        <w:rPr>
          <w:b w:val="1"/>
          <w:bCs w:val="1"/>
          <w:rtl w:val="0"/>
        </w:rPr>
        <w:t xml:space="preserve">Risk Assessment Process</w:t>
      </w:r>
      <w:r w:rsidDel="00000000" w:rsidR="00000000" w:rsidRPr="00000000">
        <w:rPr>
          <w:rtl w:val="0"/>
        </w:rPr>
        <w:t xml:space="preserve"> – annual and project-specific.</w:t>
        <w:br w:type="textWrapping"/>
      </w:r>
    </w:p>
    <w:p w:rsidR="00000000" w:rsidDel="00000000" w:rsidP="00000000" w:rsidRDefault="00000000" w:rsidRPr="00000000" w14:paraId="000000E3">
      <w:pPr>
        <w:numPr>
          <w:ilvl w:val="0"/>
          <w:numId w:val="44"/>
        </w:numPr>
        <w:spacing w:after="180" w:before="0" w:beforeAutospacing="0" w:lineRule="auto"/>
        <w:ind w:left="720" w:hanging="360"/>
      </w:pPr>
      <w:r w:rsidDel="00000000" w:rsidR="00000000" w:rsidRPr="00000000">
        <w:rPr>
          <w:b w:val="1"/>
          <w:bCs w:val="1"/>
          <w:rtl w:val="0"/>
        </w:rPr>
        <w:t xml:space="preserve">Crisis Response &amp; Continuity Planning</w:t>
      </w:r>
      <w:r w:rsidDel="00000000" w:rsidR="00000000" w:rsidRPr="00000000">
        <w:rPr>
          <w:rtl w:val="0"/>
        </w:rPr>
        <w:t xml:space="preserve"> – SOPs for major disruptions.</w:t>
        <w:br w:type="textWrapping"/>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2pin7auwsvn1" w:id="26"/>
      <w:bookmarkEnd w:id="26"/>
      <w:r w:rsidDel="00000000" w:rsidR="00000000" w:rsidRPr="00000000">
        <w:rPr>
          <w:b w:val="1"/>
          <w:bCs w:val="1"/>
          <w:sz w:val="34"/>
          <w:szCs w:val="34"/>
          <w:rtl w:val="0"/>
        </w:rPr>
        <w:t xml:space="preserve">9. Continuous Improvement</w:t>
      </w:r>
    </w:p>
    <w:p w:rsidR="00000000" w:rsidDel="00000000" w:rsidP="00000000" w:rsidRDefault="00000000" w:rsidRPr="00000000" w14:paraId="000000E6">
      <w:pPr>
        <w:numPr>
          <w:ilvl w:val="0"/>
          <w:numId w:val="62"/>
        </w:numPr>
        <w:spacing w:after="0" w:afterAutospacing="0" w:before="180" w:lineRule="auto"/>
        <w:ind w:left="720" w:hanging="360"/>
      </w:pPr>
      <w:r w:rsidDel="00000000" w:rsidR="00000000" w:rsidRPr="00000000">
        <w:rPr>
          <w:b w:val="1"/>
          <w:bCs w:val="1"/>
          <w:rtl w:val="0"/>
        </w:rPr>
        <w:t xml:space="preserve">Process Review &amp; Optimization</w:t>
      </w:r>
      <w:r w:rsidDel="00000000" w:rsidR="00000000" w:rsidRPr="00000000">
        <w:rPr>
          <w:rtl w:val="0"/>
        </w:rPr>
        <w:t xml:space="preserve"> – regular evaluation cycles.</w:t>
        <w:br w:type="textWrapping"/>
      </w:r>
    </w:p>
    <w:p w:rsidR="00000000" w:rsidDel="00000000" w:rsidP="00000000" w:rsidRDefault="00000000" w:rsidRPr="00000000" w14:paraId="000000E7">
      <w:pPr>
        <w:numPr>
          <w:ilvl w:val="0"/>
          <w:numId w:val="62"/>
        </w:numPr>
        <w:spacing w:after="0" w:afterAutospacing="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 customer, employee, partner feedback loops.</w:t>
        <w:br w:type="textWrapping"/>
      </w:r>
    </w:p>
    <w:p w:rsidR="00000000" w:rsidDel="00000000" w:rsidP="00000000" w:rsidRDefault="00000000" w:rsidRPr="00000000" w14:paraId="000000E8">
      <w:pPr>
        <w:numPr>
          <w:ilvl w:val="0"/>
          <w:numId w:val="62"/>
        </w:numPr>
        <w:spacing w:after="180" w:before="0" w:beforeAutospacing="0" w:lineRule="auto"/>
        <w:ind w:left="720" w:hanging="360"/>
      </w:pPr>
      <w:r w:rsidDel="00000000" w:rsidR="00000000" w:rsidRPr="00000000">
        <w:rPr>
          <w:b w:val="1"/>
          <w:bCs w:val="1"/>
          <w:rtl w:val="0"/>
        </w:rPr>
        <w:t xml:space="preserve">Innovation Pipeline</w:t>
      </w:r>
      <w:r w:rsidDel="00000000" w:rsidR="00000000" w:rsidRPr="00000000">
        <w:rPr>
          <w:rtl w:val="0"/>
        </w:rPr>
        <w:t xml:space="preserve"> – tracking and testing new business ideas.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custom-mapped process framework</w:t>
      </w:r>
      <w:r w:rsidDel="00000000" w:rsidR="00000000" w:rsidRPr="00000000">
        <w:rPr>
          <w:rtl w:val="0"/>
        </w:rPr>
        <w:t xml:space="preserve"> for your businesses: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t9oozmcv3ek6" w:id="27"/>
      <w:bookmarkEnd w:id="27"/>
      <w:r w:rsidDel="00000000" w:rsidR="00000000" w:rsidRPr="00000000">
        <w:rPr>
          <w:b w:val="1"/>
          <w:bCs w:val="1"/>
          <w:sz w:val="34"/>
          <w:szCs w:val="34"/>
          <w:rtl w:val="0"/>
        </w:rPr>
        <w:t xml:space="preserve">A. Directories (Brilliant Directories, WordPress + Directorist)</w:t>
      </w:r>
    </w:p>
    <w:p w:rsidR="00000000" w:rsidDel="00000000" w:rsidP="00000000" w:rsidRDefault="00000000" w:rsidRPr="00000000" w14:paraId="000000ED">
      <w:pPr>
        <w:spacing w:after="180" w:before="180" w:lineRule="auto"/>
        <w:rPr/>
      </w:pPr>
      <w:r w:rsidDel="00000000" w:rsidR="00000000" w:rsidRPr="00000000">
        <w:rPr>
          <w:b w:val="1"/>
          <w:bCs w:val="1"/>
          <w:rtl w:val="0"/>
        </w:rPr>
        <w:t xml:space="preserve">Examples:</w:t>
      </w:r>
      <w:r w:rsidDel="00000000" w:rsidR="00000000" w:rsidRPr="00000000">
        <w:rPr>
          <w:rtl w:val="0"/>
        </w:rPr>
        <w:t xml:space="preserve"> ImmigrationSmart.com, Distressed Lands Directory, PestFactor directories, 100 niche service directories.</w:t>
      </w:r>
    </w:p>
    <w:p w:rsidR="00000000" w:rsidDel="00000000" w:rsidP="00000000" w:rsidRDefault="00000000" w:rsidRPr="00000000" w14:paraId="000000EE">
      <w:pPr>
        <w:numPr>
          <w:ilvl w:val="0"/>
          <w:numId w:val="66"/>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0EF">
      <w:pPr>
        <w:numPr>
          <w:ilvl w:val="1"/>
          <w:numId w:val="66"/>
        </w:numPr>
        <w:spacing w:after="0" w:afterAutospacing="0" w:before="0" w:beforeAutospacing="0" w:lineRule="auto"/>
        <w:ind w:left="1440" w:hanging="360"/>
      </w:pPr>
      <w:r w:rsidDel="00000000" w:rsidR="00000000" w:rsidRPr="00000000">
        <w:rPr>
          <w:rtl w:val="0"/>
        </w:rPr>
        <w:t xml:space="preserve">Niche selection process (keyword research, competitive scan, local demand analysis).</w:t>
        <w:br w:type="textWrapping"/>
      </w:r>
    </w:p>
    <w:p w:rsidR="00000000" w:rsidDel="00000000" w:rsidP="00000000" w:rsidRDefault="00000000" w:rsidRPr="00000000" w14:paraId="000000F0">
      <w:pPr>
        <w:numPr>
          <w:ilvl w:val="1"/>
          <w:numId w:val="66"/>
        </w:numPr>
        <w:spacing w:after="0" w:afterAutospacing="0" w:before="0" w:beforeAutospacing="0" w:lineRule="auto"/>
        <w:ind w:left="1440" w:hanging="360"/>
      </w:pPr>
      <w:r w:rsidDel="00000000" w:rsidR="00000000" w:rsidRPr="00000000">
        <w:rPr>
          <w:rtl w:val="0"/>
        </w:rPr>
        <w:t xml:space="preserve">Member category definition and monetization mapping.</w:t>
        <w:br w:type="textWrapping"/>
      </w:r>
    </w:p>
    <w:p w:rsidR="00000000" w:rsidDel="00000000" w:rsidP="00000000" w:rsidRDefault="00000000" w:rsidRPr="00000000" w14:paraId="000000F1">
      <w:pPr>
        <w:numPr>
          <w:ilvl w:val="0"/>
          <w:numId w:val="66"/>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0F2">
      <w:pPr>
        <w:numPr>
          <w:ilvl w:val="1"/>
          <w:numId w:val="66"/>
        </w:numPr>
        <w:spacing w:after="0" w:afterAutospacing="0" w:before="0" w:beforeAutospacing="0" w:lineRule="auto"/>
        <w:ind w:left="1440" w:hanging="360"/>
      </w:pPr>
      <w:r w:rsidDel="00000000" w:rsidR="00000000" w:rsidRPr="00000000">
        <w:rPr>
          <w:rtl w:val="0"/>
        </w:rPr>
        <w:t xml:space="preserve">SEO content workflow (local + industry keywords).</w:t>
        <w:br w:type="textWrapping"/>
      </w:r>
    </w:p>
    <w:p w:rsidR="00000000" w:rsidDel="00000000" w:rsidP="00000000" w:rsidRDefault="00000000" w:rsidRPr="00000000" w14:paraId="000000F3">
      <w:pPr>
        <w:numPr>
          <w:ilvl w:val="1"/>
          <w:numId w:val="66"/>
        </w:numPr>
        <w:spacing w:after="0" w:afterAutospacing="0" w:before="0" w:beforeAutospacing="0" w:lineRule="auto"/>
        <w:ind w:left="1440" w:hanging="360"/>
      </w:pPr>
      <w:r w:rsidDel="00000000" w:rsidR="00000000" w:rsidRPr="00000000">
        <w:rPr>
          <w:rtl w:val="0"/>
        </w:rPr>
        <w:t xml:space="preserve">Social media syndication for new listings.</w:t>
        <w:br w:type="textWrapping"/>
      </w:r>
    </w:p>
    <w:p w:rsidR="00000000" w:rsidDel="00000000" w:rsidP="00000000" w:rsidRDefault="00000000" w:rsidRPr="00000000" w14:paraId="000000F4">
      <w:pPr>
        <w:numPr>
          <w:ilvl w:val="1"/>
          <w:numId w:val="66"/>
        </w:numPr>
        <w:spacing w:after="0" w:afterAutospacing="0" w:before="0" w:beforeAutospacing="0" w:lineRule="auto"/>
        <w:ind w:left="1440" w:hanging="360"/>
      </w:pPr>
      <w:r w:rsidDel="00000000" w:rsidR="00000000" w:rsidRPr="00000000">
        <w:rPr>
          <w:rtl w:val="0"/>
        </w:rPr>
        <w:t xml:space="preserve">Lead magnet &amp; email nurturing automation.</w:t>
        <w:br w:type="textWrapping"/>
      </w:r>
    </w:p>
    <w:p w:rsidR="00000000" w:rsidDel="00000000" w:rsidP="00000000" w:rsidRDefault="00000000" w:rsidRPr="00000000" w14:paraId="000000F5">
      <w:pPr>
        <w:numPr>
          <w:ilvl w:val="0"/>
          <w:numId w:val="66"/>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0F6">
      <w:pPr>
        <w:numPr>
          <w:ilvl w:val="1"/>
          <w:numId w:val="66"/>
        </w:numPr>
        <w:spacing w:after="0" w:afterAutospacing="0" w:before="0" w:beforeAutospacing="0" w:lineRule="auto"/>
        <w:ind w:left="1440" w:hanging="360"/>
      </w:pPr>
      <w:r w:rsidDel="00000000" w:rsidR="00000000" w:rsidRPr="00000000">
        <w:rPr>
          <w:rtl w:val="0"/>
        </w:rPr>
        <w:t xml:space="preserve">Membership tier sales SOP.</w:t>
        <w:br w:type="textWrapping"/>
      </w:r>
    </w:p>
    <w:p w:rsidR="00000000" w:rsidDel="00000000" w:rsidP="00000000" w:rsidRDefault="00000000" w:rsidRPr="00000000" w14:paraId="000000F7">
      <w:pPr>
        <w:numPr>
          <w:ilvl w:val="1"/>
          <w:numId w:val="66"/>
        </w:numPr>
        <w:spacing w:after="0" w:afterAutospacing="0" w:before="0" w:beforeAutospacing="0" w:lineRule="auto"/>
        <w:ind w:left="1440" w:hanging="360"/>
      </w:pPr>
      <w:r w:rsidDel="00000000" w:rsidR="00000000" w:rsidRPr="00000000">
        <w:rPr>
          <w:rtl w:val="0"/>
        </w:rPr>
        <w:t xml:space="preserve">Paid listing upsell workflow.</w:t>
        <w:br w:type="textWrapping"/>
      </w:r>
    </w:p>
    <w:p w:rsidR="00000000" w:rsidDel="00000000" w:rsidP="00000000" w:rsidRDefault="00000000" w:rsidRPr="00000000" w14:paraId="000000F8">
      <w:pPr>
        <w:numPr>
          <w:ilvl w:val="0"/>
          <w:numId w:val="66"/>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0F9">
      <w:pPr>
        <w:numPr>
          <w:ilvl w:val="1"/>
          <w:numId w:val="66"/>
        </w:numPr>
        <w:spacing w:after="0" w:afterAutospacing="0" w:before="0" w:beforeAutospacing="0" w:lineRule="auto"/>
        <w:ind w:left="1440" w:hanging="360"/>
      </w:pPr>
      <w:r w:rsidDel="00000000" w:rsidR="00000000" w:rsidRPr="00000000">
        <w:rPr>
          <w:rtl w:val="0"/>
        </w:rPr>
        <w:t xml:space="preserve">Directory onboarding (profile setup, verification).</w:t>
        <w:br w:type="textWrapping"/>
      </w:r>
    </w:p>
    <w:p w:rsidR="00000000" w:rsidDel="00000000" w:rsidP="00000000" w:rsidRDefault="00000000" w:rsidRPr="00000000" w14:paraId="000000FA">
      <w:pPr>
        <w:numPr>
          <w:ilvl w:val="1"/>
          <w:numId w:val="66"/>
        </w:numPr>
        <w:spacing w:after="0" w:afterAutospacing="0" w:before="0" w:beforeAutospacing="0" w:lineRule="auto"/>
        <w:ind w:left="1440" w:hanging="360"/>
      </w:pPr>
      <w:r w:rsidDel="00000000" w:rsidR="00000000" w:rsidRPr="00000000">
        <w:rPr>
          <w:rtl w:val="0"/>
        </w:rPr>
        <w:t xml:space="preserve">Listing approval and quality control.</w:t>
        <w:br w:type="textWrapping"/>
      </w:r>
    </w:p>
    <w:p w:rsidR="00000000" w:rsidDel="00000000" w:rsidP="00000000" w:rsidRDefault="00000000" w:rsidRPr="00000000" w14:paraId="000000FB">
      <w:pPr>
        <w:numPr>
          <w:ilvl w:val="0"/>
          <w:numId w:val="66"/>
        </w:numPr>
        <w:spacing w:after="0" w:afterAutospacing="0" w:before="0" w:beforeAutospacing="0" w:lineRule="auto"/>
        <w:ind w:left="720" w:hanging="360"/>
      </w:pPr>
      <w:r w:rsidDel="00000000" w:rsidR="00000000" w:rsidRPr="00000000">
        <w:rPr>
          <w:b w:val="1"/>
          <w:bCs w:val="1"/>
          <w:rtl w:val="0"/>
        </w:rPr>
        <w:t xml:space="preserve">Continuous Improvement:</w:t>
        <w:br w:type="textWrapping"/>
      </w:r>
    </w:p>
    <w:p w:rsidR="00000000" w:rsidDel="00000000" w:rsidP="00000000" w:rsidRDefault="00000000" w:rsidRPr="00000000" w14:paraId="000000FC">
      <w:pPr>
        <w:numPr>
          <w:ilvl w:val="1"/>
          <w:numId w:val="66"/>
        </w:numPr>
        <w:spacing w:after="180" w:before="0" w:beforeAutospacing="0" w:lineRule="auto"/>
        <w:ind w:left="1440" w:hanging="360"/>
      </w:pPr>
      <w:r w:rsidDel="00000000" w:rsidR="00000000" w:rsidRPr="00000000">
        <w:rPr>
          <w:rtl w:val="0"/>
        </w:rPr>
        <w:t xml:space="preserve">Annual directory audit for outdated members/listings.</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pfolrzo9pa5g" w:id="28"/>
      <w:bookmarkEnd w:id="28"/>
      <w:r w:rsidDel="00000000" w:rsidR="00000000" w:rsidRPr="00000000">
        <w:rPr>
          <w:b w:val="1"/>
          <w:bCs w:val="1"/>
          <w:sz w:val="34"/>
          <w:szCs w:val="34"/>
          <w:rtl w:val="0"/>
        </w:rPr>
        <w:t xml:space="preserve">B. SaaS Products</w:t>
      </w:r>
    </w:p>
    <w:p w:rsidR="00000000" w:rsidDel="00000000" w:rsidP="00000000" w:rsidRDefault="00000000" w:rsidRPr="00000000" w14:paraId="000000FF">
      <w:pPr>
        <w:spacing w:after="180" w:before="180" w:lineRule="auto"/>
        <w:rPr/>
      </w:pPr>
      <w:r w:rsidDel="00000000" w:rsidR="00000000" w:rsidRPr="00000000">
        <w:rPr>
          <w:b w:val="1"/>
          <w:bCs w:val="1"/>
          <w:rtl w:val="0"/>
        </w:rPr>
        <w:t xml:space="preserve">Examples:</w:t>
      </w:r>
      <w:r w:rsidDel="00000000" w:rsidR="00000000" w:rsidRPr="00000000">
        <w:rPr>
          <w:rFonts w:ascii="Arial Unicode MS" w:cs="Arial Unicode MS" w:eastAsia="Arial Unicode MS" w:hAnsi="Arial Unicode MS"/>
          <w:rtl w:val="0"/>
        </w:rPr>
        <w:t xml:space="preserve"> TradeEase CRM, Daily Affiliate Niche Generator, AI ∞ OS, RevClear, CareCircle.</w:t>
      </w:r>
    </w:p>
    <w:p w:rsidR="00000000" w:rsidDel="00000000" w:rsidP="00000000" w:rsidRDefault="00000000" w:rsidRPr="00000000" w14:paraId="00000100">
      <w:pPr>
        <w:numPr>
          <w:ilvl w:val="0"/>
          <w:numId w:val="32"/>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101">
      <w:pPr>
        <w:numPr>
          <w:ilvl w:val="1"/>
          <w:numId w:val="32"/>
        </w:numPr>
        <w:spacing w:after="0" w:afterAutospacing="0" w:before="0" w:beforeAutospacing="0" w:lineRule="auto"/>
        <w:ind w:left="1440" w:hanging="360"/>
      </w:pPr>
      <w:r w:rsidDel="00000000" w:rsidR="00000000" w:rsidRPr="00000000">
        <w:rPr>
          <w:rtl w:val="0"/>
        </w:rPr>
        <w:t xml:space="preserve">Feature roadmap creation &amp; prioritization cycle.</w:t>
        <w:br w:type="textWrapping"/>
      </w:r>
    </w:p>
    <w:p w:rsidR="00000000" w:rsidDel="00000000" w:rsidP="00000000" w:rsidRDefault="00000000" w:rsidRPr="00000000" w14:paraId="00000102">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Go-to-market validation loop (beta users → feedback → iteration).</w:t>
        <w:br w:type="textWrapping"/>
      </w:r>
    </w:p>
    <w:p w:rsidR="00000000" w:rsidDel="00000000" w:rsidP="00000000" w:rsidRDefault="00000000" w:rsidRPr="00000000" w14:paraId="00000103">
      <w:pPr>
        <w:numPr>
          <w:ilvl w:val="0"/>
          <w:numId w:val="32"/>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104">
      <w:pPr>
        <w:numPr>
          <w:ilvl w:val="1"/>
          <w:numId w:val="32"/>
        </w:numPr>
        <w:spacing w:after="0" w:afterAutospacing="0" w:before="0" w:beforeAutospacing="0" w:lineRule="auto"/>
        <w:ind w:left="1440" w:hanging="360"/>
      </w:pPr>
      <w:r w:rsidDel="00000000" w:rsidR="00000000" w:rsidRPr="00000000">
        <w:rPr>
          <w:rtl w:val="0"/>
        </w:rPr>
        <w:t xml:space="preserve">SaaS content funnel (educational + conversion-driven).</w:t>
        <w:br w:type="textWrapping"/>
      </w:r>
    </w:p>
    <w:p w:rsidR="00000000" w:rsidDel="00000000" w:rsidP="00000000" w:rsidRDefault="00000000" w:rsidRPr="00000000" w14:paraId="00000105">
      <w:pPr>
        <w:numPr>
          <w:ilvl w:val="1"/>
          <w:numId w:val="32"/>
        </w:numPr>
        <w:spacing w:after="0" w:afterAutospacing="0" w:before="0" w:beforeAutospacing="0" w:lineRule="auto"/>
        <w:ind w:left="1440" w:hanging="360"/>
      </w:pPr>
      <w:r w:rsidDel="00000000" w:rsidR="00000000" w:rsidRPr="00000000">
        <w:rPr>
          <w:rtl w:val="0"/>
        </w:rPr>
        <w:t xml:space="preserve">Affiliate/partner program setup.</w:t>
        <w:br w:type="textWrapping"/>
      </w:r>
    </w:p>
    <w:p w:rsidR="00000000" w:rsidDel="00000000" w:rsidP="00000000" w:rsidRDefault="00000000" w:rsidRPr="00000000" w14:paraId="00000106">
      <w:pPr>
        <w:numPr>
          <w:ilvl w:val="0"/>
          <w:numId w:val="32"/>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107">
      <w:pPr>
        <w:numPr>
          <w:ilvl w:val="1"/>
          <w:numId w:val="32"/>
        </w:numPr>
        <w:spacing w:after="0" w:afterAutospacing="0" w:before="0" w:beforeAutospacing="0" w:lineRule="auto"/>
        <w:ind w:left="1440" w:hanging="360"/>
      </w:pPr>
      <w:r w:rsidDel="00000000" w:rsidR="00000000" w:rsidRPr="00000000">
        <w:rPr>
          <w:rtl w:val="0"/>
        </w:rPr>
        <w:t xml:space="preserve">Demo booking &amp; closing workflow.</w:t>
        <w:br w:type="textWrapping"/>
      </w:r>
    </w:p>
    <w:p w:rsidR="00000000" w:rsidDel="00000000" w:rsidP="00000000" w:rsidRDefault="00000000" w:rsidRPr="00000000" w14:paraId="00000108">
      <w:pPr>
        <w:numPr>
          <w:ilvl w:val="1"/>
          <w:numId w:val="32"/>
        </w:numPr>
        <w:spacing w:after="0" w:afterAutospacing="0" w:before="0" w:beforeAutospacing="0" w:lineRule="auto"/>
        <w:ind w:left="1440" w:hanging="360"/>
      </w:pPr>
      <w:r w:rsidDel="00000000" w:rsidR="00000000" w:rsidRPr="00000000">
        <w:rPr>
          <w:rtl w:val="0"/>
        </w:rPr>
        <w:t xml:space="preserve">Free trial to paid plan conversion process.</w:t>
        <w:br w:type="textWrapping"/>
      </w:r>
    </w:p>
    <w:p w:rsidR="00000000" w:rsidDel="00000000" w:rsidP="00000000" w:rsidRDefault="00000000" w:rsidRPr="00000000" w14:paraId="00000109">
      <w:pPr>
        <w:numPr>
          <w:ilvl w:val="0"/>
          <w:numId w:val="32"/>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10A">
      <w:pPr>
        <w:numPr>
          <w:ilvl w:val="1"/>
          <w:numId w:val="32"/>
        </w:numPr>
        <w:spacing w:after="0" w:afterAutospacing="0" w:before="0" w:beforeAutospacing="0" w:lineRule="auto"/>
        <w:ind w:left="1440" w:hanging="360"/>
      </w:pPr>
      <w:r w:rsidDel="00000000" w:rsidR="00000000" w:rsidRPr="00000000">
        <w:rPr>
          <w:rtl w:val="0"/>
        </w:rPr>
        <w:t xml:space="preserve">User onboarding automation (email sequences, in-app tours).</w:t>
        <w:br w:type="textWrapping"/>
      </w:r>
    </w:p>
    <w:p w:rsidR="00000000" w:rsidDel="00000000" w:rsidP="00000000" w:rsidRDefault="00000000" w:rsidRPr="00000000" w14:paraId="0000010B">
      <w:pPr>
        <w:numPr>
          <w:ilvl w:val="1"/>
          <w:numId w:val="32"/>
        </w:numPr>
        <w:spacing w:after="0" w:afterAutospacing="0" w:before="0" w:beforeAutospacing="0" w:lineRule="auto"/>
        <w:ind w:left="1440" w:hanging="360"/>
      </w:pPr>
      <w:r w:rsidDel="00000000" w:rsidR="00000000" w:rsidRPr="00000000">
        <w:rPr>
          <w:rtl w:val="0"/>
        </w:rPr>
        <w:t xml:space="preserve">Feature release/change log SOP.</w:t>
        <w:br w:type="textWrapping"/>
      </w:r>
    </w:p>
    <w:p w:rsidR="00000000" w:rsidDel="00000000" w:rsidP="00000000" w:rsidRDefault="00000000" w:rsidRPr="00000000" w14:paraId="0000010C">
      <w:pPr>
        <w:numPr>
          <w:ilvl w:val="0"/>
          <w:numId w:val="32"/>
        </w:numPr>
        <w:spacing w:after="0" w:afterAutospacing="0" w:before="0" w:beforeAutospacing="0" w:lineRule="auto"/>
        <w:ind w:left="720" w:hanging="360"/>
      </w:pPr>
      <w:r w:rsidDel="00000000" w:rsidR="00000000" w:rsidRPr="00000000">
        <w:rPr>
          <w:b w:val="1"/>
          <w:bCs w:val="1"/>
          <w:rtl w:val="0"/>
        </w:rPr>
        <w:t xml:space="preserve">Technology &amp; Automation:</w:t>
        <w:br w:type="textWrapping"/>
      </w:r>
    </w:p>
    <w:p w:rsidR="00000000" w:rsidDel="00000000" w:rsidP="00000000" w:rsidRDefault="00000000" w:rsidRPr="00000000" w14:paraId="0000010D">
      <w:pPr>
        <w:numPr>
          <w:ilvl w:val="1"/>
          <w:numId w:val="32"/>
        </w:numPr>
        <w:spacing w:after="0" w:afterAutospacing="0" w:before="0" w:beforeAutospacing="0" w:lineRule="auto"/>
        <w:ind w:left="1440" w:hanging="360"/>
      </w:pPr>
      <w:r w:rsidDel="00000000" w:rsidR="00000000" w:rsidRPr="00000000">
        <w:rPr>
          <w:rtl w:val="0"/>
        </w:rPr>
        <w:t xml:space="preserve">Uptime monitoring &amp; incident response.</w:t>
        <w:br w:type="textWrapping"/>
      </w:r>
    </w:p>
    <w:p w:rsidR="00000000" w:rsidDel="00000000" w:rsidP="00000000" w:rsidRDefault="00000000" w:rsidRPr="00000000" w14:paraId="0000010E">
      <w:pPr>
        <w:numPr>
          <w:ilvl w:val="1"/>
          <w:numId w:val="32"/>
        </w:numPr>
        <w:spacing w:after="180" w:before="0" w:beforeAutospacing="0" w:lineRule="auto"/>
        <w:ind w:left="1440" w:hanging="360"/>
      </w:pPr>
      <w:r w:rsidDel="00000000" w:rsidR="00000000" w:rsidRPr="00000000">
        <w:rPr>
          <w:rtl w:val="0"/>
        </w:rPr>
        <w:t xml:space="preserve">API partner integration SOP.</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xncvkpsvkxhb" w:id="29"/>
      <w:bookmarkEnd w:id="29"/>
      <w:r w:rsidDel="00000000" w:rsidR="00000000" w:rsidRPr="00000000">
        <w:rPr>
          <w:b w:val="1"/>
          <w:bCs w:val="1"/>
          <w:sz w:val="34"/>
          <w:szCs w:val="34"/>
          <w:rtl w:val="0"/>
        </w:rPr>
        <w:t xml:space="preserve">C. Ecommerce</w:t>
      </w:r>
    </w:p>
    <w:p w:rsidR="00000000" w:rsidDel="00000000" w:rsidP="00000000" w:rsidRDefault="00000000" w:rsidRPr="00000000" w14:paraId="00000111">
      <w:pPr>
        <w:spacing w:after="180" w:before="180" w:lineRule="auto"/>
        <w:rPr/>
      </w:pPr>
      <w:r w:rsidDel="00000000" w:rsidR="00000000" w:rsidRPr="00000000">
        <w:rPr>
          <w:b w:val="1"/>
          <w:bCs w:val="1"/>
          <w:rtl w:val="0"/>
        </w:rPr>
        <w:t xml:space="preserve">Examples:</w:t>
      </w:r>
      <w:r w:rsidDel="00000000" w:rsidR="00000000" w:rsidRPr="00000000">
        <w:rPr>
          <w:rtl w:val="0"/>
        </w:rPr>
        <w:t xml:space="preserve"> CurvifyMe corset niches, Amazon KDP journals, affiliate product stores.</w:t>
      </w:r>
    </w:p>
    <w:p w:rsidR="00000000" w:rsidDel="00000000" w:rsidP="00000000" w:rsidRDefault="00000000" w:rsidRPr="00000000" w14:paraId="00000112">
      <w:pPr>
        <w:numPr>
          <w:ilvl w:val="0"/>
          <w:numId w:val="86"/>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113">
      <w:pPr>
        <w:numPr>
          <w:ilvl w:val="1"/>
          <w:numId w:val="86"/>
        </w:numPr>
        <w:spacing w:after="0" w:afterAutospacing="0" w:before="0" w:beforeAutospacing="0" w:lineRule="auto"/>
        <w:ind w:left="1440" w:hanging="360"/>
      </w:pPr>
      <w:r w:rsidDel="00000000" w:rsidR="00000000" w:rsidRPr="00000000">
        <w:rPr>
          <w:rtl w:val="0"/>
        </w:rPr>
        <w:t xml:space="preserve">Product selection workflow (market demand + supplier vetting).</w:t>
        <w:br w:type="textWrapping"/>
      </w:r>
    </w:p>
    <w:p w:rsidR="00000000" w:rsidDel="00000000" w:rsidP="00000000" w:rsidRDefault="00000000" w:rsidRPr="00000000" w14:paraId="00000114">
      <w:pPr>
        <w:numPr>
          <w:ilvl w:val="1"/>
          <w:numId w:val="86"/>
        </w:numPr>
        <w:spacing w:after="0" w:afterAutospacing="0" w:before="0" w:beforeAutospacing="0" w:lineRule="auto"/>
        <w:ind w:left="1440" w:hanging="360"/>
      </w:pPr>
      <w:r w:rsidDel="00000000" w:rsidR="00000000" w:rsidRPr="00000000">
        <w:rPr>
          <w:rtl w:val="0"/>
        </w:rPr>
        <w:t xml:space="preserve">Inventory forecasting &amp; reordering triggers.</w:t>
        <w:br w:type="textWrapping"/>
      </w:r>
    </w:p>
    <w:p w:rsidR="00000000" w:rsidDel="00000000" w:rsidP="00000000" w:rsidRDefault="00000000" w:rsidRPr="00000000" w14:paraId="00000115">
      <w:pPr>
        <w:numPr>
          <w:ilvl w:val="0"/>
          <w:numId w:val="86"/>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116">
      <w:pPr>
        <w:numPr>
          <w:ilvl w:val="1"/>
          <w:numId w:val="86"/>
        </w:numPr>
        <w:spacing w:after="0" w:afterAutospacing="0" w:before="0" w:beforeAutospacing="0" w:lineRule="auto"/>
        <w:ind w:left="1440" w:hanging="360"/>
      </w:pPr>
      <w:r w:rsidDel="00000000" w:rsidR="00000000" w:rsidRPr="00000000">
        <w:rPr>
          <w:rtl w:val="0"/>
        </w:rPr>
        <w:t xml:space="preserve">Paid ad testing process (creative iteration).</w:t>
        <w:br w:type="textWrapping"/>
      </w:r>
    </w:p>
    <w:p w:rsidR="00000000" w:rsidDel="00000000" w:rsidP="00000000" w:rsidRDefault="00000000" w:rsidRPr="00000000" w14:paraId="00000117">
      <w:pPr>
        <w:numPr>
          <w:ilvl w:val="1"/>
          <w:numId w:val="86"/>
        </w:numPr>
        <w:spacing w:after="0" w:afterAutospacing="0" w:before="0" w:beforeAutospacing="0" w:lineRule="auto"/>
        <w:ind w:left="1440" w:hanging="360"/>
      </w:pPr>
      <w:r w:rsidDel="00000000" w:rsidR="00000000" w:rsidRPr="00000000">
        <w:rPr>
          <w:rtl w:val="0"/>
        </w:rPr>
        <w:t xml:space="preserve">Influencer/UGC content acquisition.</w:t>
        <w:br w:type="textWrapping"/>
      </w:r>
    </w:p>
    <w:p w:rsidR="00000000" w:rsidDel="00000000" w:rsidP="00000000" w:rsidRDefault="00000000" w:rsidRPr="00000000" w14:paraId="00000118">
      <w:pPr>
        <w:numPr>
          <w:ilvl w:val="0"/>
          <w:numId w:val="86"/>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119">
      <w:pPr>
        <w:numPr>
          <w:ilvl w:val="1"/>
          <w:numId w:val="86"/>
        </w:numPr>
        <w:spacing w:after="0" w:afterAutospacing="0" w:before="0" w:beforeAutospacing="0" w:lineRule="auto"/>
        <w:ind w:left="1440" w:hanging="360"/>
      </w:pPr>
      <w:r w:rsidDel="00000000" w:rsidR="00000000" w:rsidRPr="00000000">
        <w:rPr>
          <w:rtl w:val="0"/>
        </w:rPr>
        <w:t xml:space="preserve">Abandoned cart recovery automation.</w:t>
        <w:br w:type="textWrapping"/>
      </w:r>
    </w:p>
    <w:p w:rsidR="00000000" w:rsidDel="00000000" w:rsidP="00000000" w:rsidRDefault="00000000" w:rsidRPr="00000000" w14:paraId="0000011A">
      <w:pPr>
        <w:numPr>
          <w:ilvl w:val="1"/>
          <w:numId w:val="86"/>
        </w:numPr>
        <w:spacing w:after="0" w:afterAutospacing="0" w:before="0" w:beforeAutospacing="0" w:lineRule="auto"/>
        <w:ind w:left="1440" w:hanging="360"/>
      </w:pPr>
      <w:r w:rsidDel="00000000" w:rsidR="00000000" w:rsidRPr="00000000">
        <w:rPr>
          <w:rtl w:val="0"/>
        </w:rPr>
        <w:t xml:space="preserve">Upsell &amp; cross-sell workflow.</w:t>
        <w:br w:type="textWrapping"/>
      </w:r>
    </w:p>
    <w:p w:rsidR="00000000" w:rsidDel="00000000" w:rsidP="00000000" w:rsidRDefault="00000000" w:rsidRPr="00000000" w14:paraId="0000011B">
      <w:pPr>
        <w:numPr>
          <w:ilvl w:val="0"/>
          <w:numId w:val="86"/>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11C">
      <w:pPr>
        <w:numPr>
          <w:ilvl w:val="1"/>
          <w:numId w:val="86"/>
        </w:numPr>
        <w:spacing w:after="0" w:afterAutospacing="0" w:before="0" w:beforeAutospacing="0" w:lineRule="auto"/>
        <w:ind w:left="1440" w:hanging="360"/>
      </w:pPr>
      <w:r w:rsidDel="00000000" w:rsidR="00000000" w:rsidRPr="00000000">
        <w:rPr>
          <w:rtl w:val="0"/>
        </w:rPr>
        <w:t xml:space="preserve">Order fulfillment SOP (dropship or warehouse).</w:t>
        <w:br w:type="textWrapping"/>
      </w:r>
    </w:p>
    <w:p w:rsidR="00000000" w:rsidDel="00000000" w:rsidP="00000000" w:rsidRDefault="00000000" w:rsidRPr="00000000" w14:paraId="0000011D">
      <w:pPr>
        <w:numPr>
          <w:ilvl w:val="1"/>
          <w:numId w:val="86"/>
        </w:numPr>
        <w:spacing w:after="180" w:before="0" w:beforeAutospacing="0" w:lineRule="auto"/>
        <w:ind w:left="1440" w:hanging="360"/>
      </w:pPr>
      <w:r w:rsidDel="00000000" w:rsidR="00000000" w:rsidRPr="00000000">
        <w:rPr>
          <w:rtl w:val="0"/>
        </w:rPr>
        <w:t xml:space="preserve">Product quality check SOP.</w:t>
        <w:br w:type="textWrapping"/>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ugk22iupyb7" w:id="30"/>
      <w:bookmarkEnd w:id="30"/>
      <w:r w:rsidDel="00000000" w:rsidR="00000000" w:rsidRPr="00000000">
        <w:rPr>
          <w:b w:val="1"/>
          <w:bCs w:val="1"/>
          <w:sz w:val="34"/>
          <w:szCs w:val="34"/>
          <w:rtl w:val="0"/>
        </w:rPr>
        <w:t xml:space="preserve">D. Service-Based Businesses</w:t>
      </w:r>
    </w:p>
    <w:p w:rsidR="00000000" w:rsidDel="00000000" w:rsidP="00000000" w:rsidRDefault="00000000" w:rsidRPr="00000000" w14:paraId="00000120">
      <w:pPr>
        <w:spacing w:after="180" w:before="180" w:lineRule="auto"/>
        <w:rPr/>
      </w:pPr>
      <w:r w:rsidDel="00000000" w:rsidR="00000000" w:rsidRPr="00000000">
        <w:rPr>
          <w:b w:val="1"/>
          <w:bCs w:val="1"/>
          <w:rtl w:val="0"/>
        </w:rPr>
        <w:t xml:space="preserve">Examples:</w:t>
      </w:r>
      <w:r w:rsidDel="00000000" w:rsidR="00000000" w:rsidRPr="00000000">
        <w:rPr>
          <w:rtl w:val="0"/>
        </w:rPr>
        <w:t xml:space="preserve"> Real estate concierge services, agency builds, AI/automation implementation.</w:t>
      </w:r>
    </w:p>
    <w:p w:rsidR="00000000" w:rsidDel="00000000" w:rsidP="00000000" w:rsidRDefault="00000000" w:rsidRPr="00000000" w14:paraId="00000121">
      <w:pPr>
        <w:numPr>
          <w:ilvl w:val="0"/>
          <w:numId w:val="40"/>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122">
      <w:pPr>
        <w:numPr>
          <w:ilvl w:val="1"/>
          <w:numId w:val="40"/>
        </w:numPr>
        <w:spacing w:after="0" w:afterAutospacing="0" w:before="0" w:beforeAutospacing="0" w:lineRule="auto"/>
        <w:ind w:left="1440" w:hanging="360"/>
      </w:pPr>
      <w:r w:rsidDel="00000000" w:rsidR="00000000" w:rsidRPr="00000000">
        <w:rPr>
          <w:rtl w:val="0"/>
        </w:rPr>
        <w:t xml:space="preserve">Service package definition process.</w:t>
        <w:br w:type="textWrapping"/>
      </w:r>
    </w:p>
    <w:p w:rsidR="00000000" w:rsidDel="00000000" w:rsidP="00000000" w:rsidRDefault="00000000" w:rsidRPr="00000000" w14:paraId="00000123">
      <w:pPr>
        <w:numPr>
          <w:ilvl w:val="1"/>
          <w:numId w:val="40"/>
        </w:numPr>
        <w:spacing w:after="0" w:afterAutospacing="0" w:before="0" w:beforeAutospacing="0" w:lineRule="auto"/>
        <w:ind w:left="1440" w:hanging="360"/>
      </w:pPr>
      <w:r w:rsidDel="00000000" w:rsidR="00000000" w:rsidRPr="00000000">
        <w:rPr>
          <w:rtl w:val="0"/>
        </w:rPr>
        <w:t xml:space="preserve">Pricing review cycle.</w:t>
        <w:br w:type="textWrapping"/>
      </w:r>
    </w:p>
    <w:p w:rsidR="00000000" w:rsidDel="00000000" w:rsidP="00000000" w:rsidRDefault="00000000" w:rsidRPr="00000000" w14:paraId="00000124">
      <w:pPr>
        <w:numPr>
          <w:ilvl w:val="0"/>
          <w:numId w:val="40"/>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125">
      <w:pPr>
        <w:numPr>
          <w:ilvl w:val="1"/>
          <w:numId w:val="40"/>
        </w:numPr>
        <w:spacing w:after="0" w:afterAutospacing="0" w:before="0" w:beforeAutospacing="0" w:lineRule="auto"/>
        <w:ind w:left="1440" w:hanging="360"/>
      </w:pPr>
      <w:r w:rsidDel="00000000" w:rsidR="00000000" w:rsidRPr="00000000">
        <w:rPr>
          <w:rtl w:val="0"/>
        </w:rPr>
        <w:t xml:space="preserve">Case study &amp; testimonial capture process.</w:t>
        <w:br w:type="textWrapping"/>
      </w:r>
    </w:p>
    <w:p w:rsidR="00000000" w:rsidDel="00000000" w:rsidP="00000000" w:rsidRDefault="00000000" w:rsidRPr="00000000" w14:paraId="00000126">
      <w:pPr>
        <w:numPr>
          <w:ilvl w:val="1"/>
          <w:numId w:val="40"/>
        </w:numPr>
        <w:spacing w:after="0" w:afterAutospacing="0" w:before="0" w:beforeAutospacing="0" w:lineRule="auto"/>
        <w:ind w:left="1440" w:hanging="360"/>
      </w:pPr>
      <w:r w:rsidDel="00000000" w:rsidR="00000000" w:rsidRPr="00000000">
        <w:rPr>
          <w:rtl w:val="0"/>
        </w:rPr>
        <w:t xml:space="preserve">Networking/referral outreach SOP.</w:t>
        <w:br w:type="textWrapping"/>
      </w:r>
    </w:p>
    <w:p w:rsidR="00000000" w:rsidDel="00000000" w:rsidP="00000000" w:rsidRDefault="00000000" w:rsidRPr="00000000" w14:paraId="00000127">
      <w:pPr>
        <w:numPr>
          <w:ilvl w:val="0"/>
          <w:numId w:val="40"/>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128">
      <w:pPr>
        <w:numPr>
          <w:ilvl w:val="1"/>
          <w:numId w:val="40"/>
        </w:numPr>
        <w:spacing w:after="0" w:afterAutospacing="0" w:before="0" w:beforeAutospacing="0" w:lineRule="auto"/>
        <w:ind w:left="1440" w:hanging="360"/>
      </w:pPr>
      <w:r w:rsidDel="00000000" w:rsidR="00000000" w:rsidRPr="00000000">
        <w:rPr>
          <w:rtl w:val="0"/>
        </w:rPr>
        <w:t xml:space="preserve">Proposal &amp; scope agreement workflow.</w:t>
        <w:br w:type="textWrapping"/>
      </w:r>
    </w:p>
    <w:p w:rsidR="00000000" w:rsidDel="00000000" w:rsidP="00000000" w:rsidRDefault="00000000" w:rsidRPr="00000000" w14:paraId="00000129">
      <w:pPr>
        <w:numPr>
          <w:ilvl w:val="1"/>
          <w:numId w:val="40"/>
        </w:numPr>
        <w:spacing w:after="0" w:afterAutospacing="0" w:before="0" w:beforeAutospacing="0" w:lineRule="auto"/>
        <w:ind w:left="1440" w:hanging="360"/>
      </w:pPr>
      <w:r w:rsidDel="00000000" w:rsidR="00000000" w:rsidRPr="00000000">
        <w:rPr>
          <w:rtl w:val="0"/>
        </w:rPr>
        <w:t xml:space="preserve">Client onboarding form automation.</w:t>
        <w:br w:type="textWrapping"/>
      </w:r>
    </w:p>
    <w:p w:rsidR="00000000" w:rsidDel="00000000" w:rsidP="00000000" w:rsidRDefault="00000000" w:rsidRPr="00000000" w14:paraId="0000012A">
      <w:pPr>
        <w:numPr>
          <w:ilvl w:val="0"/>
          <w:numId w:val="40"/>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12B">
      <w:pPr>
        <w:numPr>
          <w:ilvl w:val="1"/>
          <w:numId w:val="40"/>
        </w:numPr>
        <w:spacing w:after="0" w:afterAutospacing="0" w:before="0" w:beforeAutospacing="0" w:lineRule="auto"/>
        <w:ind w:left="1440" w:hanging="360"/>
      </w:pPr>
      <w:r w:rsidDel="00000000" w:rsidR="00000000" w:rsidRPr="00000000">
        <w:rPr>
          <w:rtl w:val="0"/>
        </w:rPr>
        <w:t xml:space="preserve">Deliverable tracking &amp; client update cadence.</w:t>
        <w:br w:type="textWrapping"/>
      </w:r>
    </w:p>
    <w:p w:rsidR="00000000" w:rsidDel="00000000" w:rsidP="00000000" w:rsidRDefault="00000000" w:rsidRPr="00000000" w14:paraId="0000012C">
      <w:pPr>
        <w:numPr>
          <w:ilvl w:val="1"/>
          <w:numId w:val="40"/>
        </w:numPr>
        <w:spacing w:after="180" w:before="0" w:beforeAutospacing="0" w:lineRule="auto"/>
        <w:ind w:left="1440" w:hanging="360"/>
      </w:pPr>
      <w:r w:rsidDel="00000000" w:rsidR="00000000" w:rsidRPr="00000000">
        <w:rPr>
          <w:rtl w:val="0"/>
        </w:rPr>
        <w:t xml:space="preserve">Client feedback loop mid-project and post-delivery.</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ykgm9um1s9p" w:id="31"/>
      <w:bookmarkEnd w:id="31"/>
      <w:r w:rsidDel="00000000" w:rsidR="00000000" w:rsidRPr="00000000">
        <w:rPr>
          <w:b w:val="1"/>
          <w:bCs w:val="1"/>
          <w:sz w:val="34"/>
          <w:szCs w:val="34"/>
          <w:rtl w:val="0"/>
        </w:rPr>
        <w:t xml:space="preserve">E. Specialized Ventures</w:t>
      </w:r>
    </w:p>
    <w:p w:rsidR="00000000" w:rsidDel="00000000" w:rsidP="00000000" w:rsidRDefault="00000000" w:rsidRPr="00000000" w14:paraId="0000012F">
      <w:pPr>
        <w:spacing w:after="180" w:before="180" w:lineRule="auto"/>
        <w:rPr/>
      </w:pPr>
      <w:r w:rsidDel="00000000" w:rsidR="00000000" w:rsidRPr="00000000">
        <w:rPr>
          <w:b w:val="1"/>
          <w:bCs w:val="1"/>
          <w:rtl w:val="0"/>
        </w:rPr>
        <w:t xml:space="preserve">Examples:</w:t>
      </w:r>
      <w:r w:rsidDel="00000000" w:rsidR="00000000" w:rsidRPr="00000000">
        <w:rPr>
          <w:rtl w:val="0"/>
        </w:rPr>
        <w:t xml:space="preserve"> Mason-Erie (hempcrete), Air-Till-Erie (sports coaching), Mat-Erie (biodegradable materials).</w:t>
      </w:r>
    </w:p>
    <w:p w:rsidR="00000000" w:rsidDel="00000000" w:rsidP="00000000" w:rsidRDefault="00000000" w:rsidRPr="00000000" w14:paraId="00000130">
      <w:pPr>
        <w:numPr>
          <w:ilvl w:val="0"/>
          <w:numId w:val="42"/>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131">
      <w:pPr>
        <w:numPr>
          <w:ilvl w:val="1"/>
          <w:numId w:val="42"/>
        </w:numPr>
        <w:spacing w:after="0" w:afterAutospacing="0" w:before="0" w:beforeAutospacing="0" w:lineRule="auto"/>
        <w:ind w:left="1440" w:hanging="360"/>
      </w:pPr>
      <w:r w:rsidDel="00000000" w:rsidR="00000000" w:rsidRPr="00000000">
        <w:rPr>
          <w:rtl w:val="0"/>
        </w:rPr>
        <w:t xml:space="preserve">Industry regulation tracking process.</w:t>
        <w:br w:type="textWrapping"/>
      </w:r>
    </w:p>
    <w:p w:rsidR="00000000" w:rsidDel="00000000" w:rsidP="00000000" w:rsidRDefault="00000000" w:rsidRPr="00000000" w14:paraId="00000132">
      <w:pPr>
        <w:numPr>
          <w:ilvl w:val="1"/>
          <w:numId w:val="42"/>
        </w:numPr>
        <w:spacing w:after="0" w:afterAutospacing="0" w:before="0" w:beforeAutospacing="0" w:lineRule="auto"/>
        <w:ind w:left="1440" w:hanging="360"/>
      </w:pPr>
      <w:r w:rsidDel="00000000" w:rsidR="00000000" w:rsidRPr="00000000">
        <w:rPr>
          <w:rtl w:val="0"/>
        </w:rPr>
        <w:t xml:space="preserve">R&amp;D project scoping &amp; testing loop.</w:t>
        <w:br w:type="textWrapping"/>
      </w:r>
    </w:p>
    <w:p w:rsidR="00000000" w:rsidDel="00000000" w:rsidP="00000000" w:rsidRDefault="00000000" w:rsidRPr="00000000" w14:paraId="00000133">
      <w:pPr>
        <w:numPr>
          <w:ilvl w:val="0"/>
          <w:numId w:val="42"/>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134">
      <w:pPr>
        <w:numPr>
          <w:ilvl w:val="1"/>
          <w:numId w:val="42"/>
        </w:numPr>
        <w:spacing w:after="0" w:afterAutospacing="0" w:before="0" w:beforeAutospacing="0" w:lineRule="auto"/>
        <w:ind w:left="1440" w:hanging="360"/>
      </w:pPr>
      <w:r w:rsidDel="00000000" w:rsidR="00000000" w:rsidRPr="00000000">
        <w:rPr>
          <w:rtl w:val="0"/>
        </w:rPr>
        <w:t xml:space="preserve">Educational content syndication (sustainability, technical).</w:t>
        <w:br w:type="textWrapping"/>
      </w:r>
    </w:p>
    <w:p w:rsidR="00000000" w:rsidDel="00000000" w:rsidP="00000000" w:rsidRDefault="00000000" w:rsidRPr="00000000" w14:paraId="00000135">
      <w:pPr>
        <w:numPr>
          <w:ilvl w:val="1"/>
          <w:numId w:val="42"/>
        </w:numPr>
        <w:spacing w:after="0" w:afterAutospacing="0" w:before="0" w:beforeAutospacing="0" w:lineRule="auto"/>
        <w:ind w:left="1440" w:hanging="360"/>
      </w:pPr>
      <w:r w:rsidDel="00000000" w:rsidR="00000000" w:rsidRPr="00000000">
        <w:rPr>
          <w:rtl w:val="0"/>
        </w:rPr>
        <w:t xml:space="preserve">B2B outreach to contractors, schools, or municipalities.</w:t>
        <w:br w:type="textWrapping"/>
      </w:r>
    </w:p>
    <w:p w:rsidR="00000000" w:rsidDel="00000000" w:rsidP="00000000" w:rsidRDefault="00000000" w:rsidRPr="00000000" w14:paraId="00000136">
      <w:pPr>
        <w:numPr>
          <w:ilvl w:val="0"/>
          <w:numId w:val="42"/>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137">
      <w:pPr>
        <w:numPr>
          <w:ilvl w:val="1"/>
          <w:numId w:val="42"/>
        </w:numPr>
        <w:spacing w:after="0" w:afterAutospacing="0" w:before="0" w:beforeAutospacing="0" w:lineRule="auto"/>
        <w:ind w:left="1440" w:hanging="360"/>
      </w:pPr>
      <w:r w:rsidDel="00000000" w:rsidR="00000000" w:rsidRPr="00000000">
        <w:rPr>
          <w:rtl w:val="0"/>
        </w:rPr>
        <w:t xml:space="preserve">Pilot project delivery SOP.</w:t>
        <w:br w:type="textWrapping"/>
      </w:r>
    </w:p>
    <w:p w:rsidR="00000000" w:rsidDel="00000000" w:rsidP="00000000" w:rsidRDefault="00000000" w:rsidRPr="00000000" w14:paraId="00000138">
      <w:pPr>
        <w:numPr>
          <w:ilvl w:val="1"/>
          <w:numId w:val="42"/>
        </w:numPr>
        <w:spacing w:after="180" w:before="0" w:beforeAutospacing="0" w:lineRule="auto"/>
        <w:ind w:left="1440" w:hanging="360"/>
      </w:pPr>
      <w:r w:rsidDel="00000000" w:rsidR="00000000" w:rsidRPr="00000000">
        <w:rPr>
          <w:rtl w:val="0"/>
        </w:rPr>
        <w:t xml:space="preserve">Partnership engagement workflow.</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kad7cn1ijs47" w:id="32"/>
      <w:bookmarkEnd w:id="32"/>
      <w:r w:rsidDel="00000000" w:rsidR="00000000" w:rsidRPr="00000000">
        <w:rPr>
          <w:b w:val="1"/>
          <w:bCs w:val="1"/>
          <w:sz w:val="34"/>
          <w:szCs w:val="34"/>
          <w:rtl w:val="0"/>
        </w:rPr>
        <w:t xml:space="preserve">📋 Master Business Process Framework</w:t>
      </w:r>
    </w:p>
    <w:p w:rsidR="00000000" w:rsidDel="00000000" w:rsidP="00000000" w:rsidRDefault="00000000" w:rsidRPr="00000000" w14:paraId="0000013B">
      <w:pPr>
        <w:spacing w:after="180" w:before="180" w:lineRule="auto"/>
        <w:rPr>
          <w:i w:val="1"/>
          <w:iCs w:val="1"/>
        </w:rPr>
      </w:pPr>
      <w:r w:rsidDel="00000000" w:rsidR="00000000" w:rsidRPr="00000000">
        <w:rPr>
          <w:i w:val="1"/>
          <w:iCs w:val="1"/>
          <w:rtl w:val="0"/>
        </w:rPr>
        <w:t xml:space="preserve">(With Adaptable Placeholders for Any Niche)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2q3cxishomdn" w:id="33"/>
      <w:bookmarkEnd w:id="33"/>
      <w:r w:rsidDel="00000000" w:rsidR="00000000" w:rsidRPr="00000000">
        <w:rPr>
          <w:b w:val="1"/>
          <w:bCs w:val="1"/>
          <w:color w:val="000000"/>
          <w:sz w:val="26"/>
          <w:szCs w:val="26"/>
          <w:rtl w:val="0"/>
        </w:rPr>
        <w:t xml:space="preserve">1. Business Strategy &amp; Setup</w:t>
      </w:r>
    </w:p>
    <w:p w:rsidR="00000000" w:rsidDel="00000000" w:rsidP="00000000" w:rsidRDefault="00000000" w:rsidRPr="00000000" w14:paraId="0000013E">
      <w:pPr>
        <w:spacing w:after="180" w:before="180" w:lineRule="auto"/>
        <w:rPr/>
      </w:pPr>
      <w:r w:rsidDel="00000000" w:rsidR="00000000" w:rsidRPr="00000000">
        <w:rPr>
          <w:b w:val="1"/>
          <w:bCs w:val="1"/>
          <w:rtl w:val="0"/>
        </w:rPr>
        <w:t xml:space="preserve">Goal:</w:t>
      </w:r>
      <w:r w:rsidDel="00000000" w:rsidR="00000000" w:rsidRPr="00000000">
        <w:rPr>
          <w:rtl w:val="0"/>
        </w:rPr>
        <w:t xml:space="preserve"> Establish the business foundation</w:t>
        <w:br w:type="textWrapping"/>
        <w:t xml:space="preserve"> </w:t>
      </w:r>
      <w:r w:rsidDel="00000000" w:rsidR="00000000" w:rsidRPr="00000000">
        <w:rPr>
          <w:b w:val="1"/>
          <w:bCs w:val="1"/>
          <w:rtl w:val="0"/>
        </w:rPr>
        <w:t xml:space="preserve">Duration:</w:t>
      </w:r>
      <w:r w:rsidDel="00000000" w:rsidR="00000000" w:rsidRPr="00000000">
        <w:rPr>
          <w:rtl w:val="0"/>
        </w:rPr>
        <w:t xml:space="preserve"> 1–3 days</w:t>
      </w:r>
    </w:p>
    <w:p w:rsidR="00000000" w:rsidDel="00000000" w:rsidP="00000000" w:rsidRDefault="00000000" w:rsidRPr="00000000" w14:paraId="0000013F">
      <w:pPr>
        <w:spacing w:after="180" w:before="180" w:lineRule="auto"/>
        <w:rPr>
          <w:b w:val="1"/>
          <w:bCs w:val="1"/>
        </w:rPr>
      </w:pPr>
      <w:r w:rsidDel="00000000" w:rsidR="00000000" w:rsidRPr="00000000">
        <w:rPr>
          <w:rtl w:val="0"/>
        </w:rPr>
        <w:t xml:space="preserve">1.1 </w:t>
      </w:r>
      <w:r w:rsidDel="00000000" w:rsidR="00000000" w:rsidRPr="00000000">
        <w:rPr>
          <w:b w:val="1"/>
          <w:bCs w:val="1"/>
          <w:rtl w:val="0"/>
        </w:rPr>
        <w:t xml:space="preserve">Business Identity Setup</w:t>
      </w:r>
    </w:p>
    <w:p w:rsidR="00000000" w:rsidDel="00000000" w:rsidP="00000000" w:rsidRDefault="00000000" w:rsidRPr="00000000" w14:paraId="00000140">
      <w:pPr>
        <w:numPr>
          <w:ilvl w:val="0"/>
          <w:numId w:val="23"/>
        </w:numPr>
        <w:spacing w:after="0" w:afterAutospacing="0" w:before="180" w:lineRule="auto"/>
        <w:ind w:left="720" w:hanging="360"/>
      </w:pPr>
      <w:r w:rsidDel="00000000" w:rsidR="00000000" w:rsidRPr="00000000">
        <w:rPr>
          <w:rtl w:val="0"/>
        </w:rPr>
        <w:t xml:space="preserve">Define </w:t>
      </w:r>
      <w:r w:rsidDel="00000000" w:rsidR="00000000" w:rsidRPr="00000000">
        <w:rPr>
          <w:b w:val="1"/>
          <w:bCs w:val="1"/>
          <w:rtl w:val="0"/>
        </w:rPr>
        <w:t xml:space="preserve">Business Name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[BUSINESS_NAME]</w:t>
        <w:br w:type="textWrapping"/>
      </w:r>
    </w:p>
    <w:p w:rsidR="00000000" w:rsidDel="00000000" w:rsidP="00000000" w:rsidRDefault="00000000" w:rsidRPr="00000000" w14:paraId="00000141">
      <w:pPr>
        <w:numPr>
          <w:ilvl w:val="0"/>
          <w:numId w:val="23"/>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Niche &amp; Target Market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[NICHE]</w:t>
        <w:br w:type="textWrapping"/>
      </w:r>
    </w:p>
    <w:p w:rsidR="00000000" w:rsidDel="00000000" w:rsidP="00000000" w:rsidRDefault="00000000" w:rsidRPr="00000000" w14:paraId="00000142">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Create mission statement &amp; core values → </w:t>
      </w:r>
      <w:r w:rsidDel="00000000" w:rsidR="00000000" w:rsidRPr="00000000">
        <w:rPr>
          <w:rFonts w:ascii="Roboto Mono" w:cs="Roboto Mono" w:eastAsia="Roboto Mono" w:hAnsi="Roboto Mono"/>
          <w:color w:val="188038"/>
          <w:rtl w:val="0"/>
        </w:rPr>
        <w:t xml:space="preserve">[MISSION]</w:t>
        <w:br w:type="textWrapping"/>
      </w:r>
    </w:p>
    <w:p w:rsidR="00000000" w:rsidDel="00000000" w:rsidP="00000000" w:rsidRDefault="00000000" w:rsidRPr="00000000" w14:paraId="00000143">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Register business (LLC, DBA, etc.) → </w:t>
      </w:r>
      <w:r w:rsidDel="00000000" w:rsidR="00000000" w:rsidRPr="00000000">
        <w:rPr>
          <w:rFonts w:ascii="Roboto Mono" w:cs="Roboto Mono" w:eastAsia="Roboto Mono" w:hAnsi="Roboto Mono"/>
          <w:color w:val="188038"/>
          <w:rtl w:val="0"/>
        </w:rPr>
        <w:t xml:space="preserve">[REGISTRATION_DETAILS]</w:t>
        <w:br w:type="textWrapping"/>
      </w:r>
    </w:p>
    <w:p w:rsidR="00000000" w:rsidDel="00000000" w:rsidP="00000000" w:rsidRDefault="00000000" w:rsidRPr="00000000" w14:paraId="00000144">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Acquire domain name → </w:t>
      </w:r>
      <w:r w:rsidDel="00000000" w:rsidR="00000000" w:rsidRPr="00000000">
        <w:rPr>
          <w:rFonts w:ascii="Roboto Mono" w:cs="Roboto Mono" w:eastAsia="Roboto Mono" w:hAnsi="Roboto Mono"/>
          <w:color w:val="188038"/>
          <w:rtl w:val="0"/>
        </w:rPr>
        <w:t xml:space="preserve">[DOMAIN]</w:t>
        <w:br w:type="textWrapping"/>
      </w:r>
    </w:p>
    <w:p w:rsidR="00000000" w:rsidDel="00000000" w:rsidP="00000000" w:rsidRDefault="00000000" w:rsidRPr="00000000" w14:paraId="00000145">
      <w:pPr>
        <w:numPr>
          <w:ilvl w:val="0"/>
          <w:numId w:val="23"/>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Secure social media handles → </w:t>
      </w:r>
      <w:r w:rsidDel="00000000" w:rsidR="00000000" w:rsidRPr="00000000">
        <w:rPr>
          <w:rFonts w:ascii="Roboto Mono" w:cs="Roboto Mono" w:eastAsia="Roboto Mono" w:hAnsi="Roboto Mono"/>
          <w:color w:val="188038"/>
          <w:rtl w:val="0"/>
        </w:rPr>
        <w:t xml:space="preserve">[HANDLES]</w:t>
        <w:br w:type="textWrapping"/>
      </w:r>
    </w:p>
    <w:p w:rsidR="00000000" w:rsidDel="00000000" w:rsidP="00000000" w:rsidRDefault="00000000" w:rsidRPr="00000000" w14:paraId="00000146">
      <w:pPr>
        <w:spacing w:after="180" w:before="180" w:lineRule="auto"/>
        <w:rPr>
          <w:b w:val="1"/>
          <w:bCs w:val="1"/>
        </w:rPr>
      </w:pPr>
      <w:r w:rsidDel="00000000" w:rsidR="00000000" w:rsidRPr="00000000">
        <w:rPr>
          <w:rtl w:val="0"/>
        </w:rPr>
        <w:t xml:space="preserve">1.2 </w:t>
      </w:r>
      <w:r w:rsidDel="00000000" w:rsidR="00000000" w:rsidRPr="00000000">
        <w:rPr>
          <w:b w:val="1"/>
          <w:bCs w:val="1"/>
          <w:rtl w:val="0"/>
        </w:rPr>
        <w:t xml:space="preserve">Strategic Planning</w:t>
      </w:r>
    </w:p>
    <w:p w:rsidR="00000000" w:rsidDel="00000000" w:rsidP="00000000" w:rsidRDefault="00000000" w:rsidRPr="00000000" w14:paraId="00000147">
      <w:pPr>
        <w:numPr>
          <w:ilvl w:val="0"/>
          <w:numId w:val="64"/>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Define 12-month goals → </w:t>
      </w:r>
      <w:r w:rsidDel="00000000" w:rsidR="00000000" w:rsidRPr="00000000">
        <w:rPr>
          <w:rFonts w:ascii="Roboto Mono" w:cs="Roboto Mono" w:eastAsia="Roboto Mono" w:hAnsi="Roboto Mono"/>
          <w:color w:val="188038"/>
          <w:rtl w:val="0"/>
        </w:rPr>
        <w:t xml:space="preserve">[YEARLY_GOALS]</w:t>
        <w:br w:type="textWrapping"/>
      </w:r>
    </w:p>
    <w:p w:rsidR="00000000" w:rsidDel="00000000" w:rsidP="00000000" w:rsidRDefault="00000000" w:rsidRPr="00000000" w14:paraId="00000148">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Break into quarterly OKRs → </w:t>
      </w:r>
      <w:r w:rsidDel="00000000" w:rsidR="00000000" w:rsidRPr="00000000">
        <w:rPr>
          <w:rFonts w:ascii="Roboto Mono" w:cs="Roboto Mono" w:eastAsia="Roboto Mono" w:hAnsi="Roboto Mono"/>
          <w:color w:val="188038"/>
          <w:rtl w:val="0"/>
        </w:rPr>
        <w:t xml:space="preserve">[Q1_OKRs]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[Q2_OKRs]</w:t>
      </w:r>
      <w:r w:rsidDel="00000000" w:rsidR="00000000" w:rsidRPr="00000000">
        <w:rPr>
          <w:rtl w:val="0"/>
        </w:rPr>
        <w:t xml:space="preserve">, etc.</w:t>
        <w:br w:type="textWrapping"/>
      </w:r>
    </w:p>
    <w:p w:rsidR="00000000" w:rsidDel="00000000" w:rsidP="00000000" w:rsidRDefault="00000000" w:rsidRPr="00000000" w14:paraId="00000149">
      <w:pPr>
        <w:numPr>
          <w:ilvl w:val="0"/>
          <w:numId w:val="64"/>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Define KPIs for tracking → </w:t>
      </w:r>
      <w:r w:rsidDel="00000000" w:rsidR="00000000" w:rsidRPr="00000000">
        <w:rPr>
          <w:rFonts w:ascii="Roboto Mono" w:cs="Roboto Mono" w:eastAsia="Roboto Mono" w:hAnsi="Roboto Mono"/>
          <w:color w:val="188038"/>
          <w:rtl w:val="0"/>
        </w:rPr>
        <w:t xml:space="preserve">[KPI_LIST]</w:t>
        <w:br w:type="textWrapping"/>
      </w:r>
    </w:p>
    <w:p w:rsidR="00000000" w:rsidDel="00000000" w:rsidP="00000000" w:rsidRDefault="00000000" w:rsidRPr="00000000" w14:paraId="0000014A">
      <w:pPr>
        <w:spacing w:after="180" w:before="180" w:lineRule="auto"/>
        <w:rPr>
          <w:b w:val="1"/>
          <w:bCs w:val="1"/>
        </w:rPr>
      </w:pPr>
      <w:r w:rsidDel="00000000" w:rsidR="00000000" w:rsidRPr="00000000">
        <w:rPr>
          <w:rtl w:val="0"/>
        </w:rPr>
        <w:t xml:space="preserve">1.3 </w:t>
      </w:r>
      <w:r w:rsidDel="00000000" w:rsidR="00000000" w:rsidRPr="00000000">
        <w:rPr>
          <w:b w:val="1"/>
          <w:bCs w:val="1"/>
          <w:rtl w:val="0"/>
        </w:rPr>
        <w:t xml:space="preserve">Core Offerings</w:t>
      </w:r>
    </w:p>
    <w:p w:rsidR="00000000" w:rsidDel="00000000" w:rsidP="00000000" w:rsidRDefault="00000000" w:rsidRPr="00000000" w14:paraId="0000014B">
      <w:pPr>
        <w:numPr>
          <w:ilvl w:val="0"/>
          <w:numId w:val="8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List primary services/products → </w:t>
      </w:r>
      <w:r w:rsidDel="00000000" w:rsidR="00000000" w:rsidRPr="00000000">
        <w:rPr>
          <w:rFonts w:ascii="Roboto Mono" w:cs="Roboto Mono" w:eastAsia="Roboto Mono" w:hAnsi="Roboto Mono"/>
          <w:color w:val="188038"/>
          <w:rtl w:val="0"/>
        </w:rPr>
        <w:t xml:space="preserve">[SERVICE_1]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[SERVICE_2]</w:t>
        <w:br w:type="textWrapping"/>
      </w:r>
    </w:p>
    <w:p w:rsidR="00000000" w:rsidDel="00000000" w:rsidP="00000000" w:rsidRDefault="00000000" w:rsidRPr="00000000" w14:paraId="0000014C">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Define pricing model → </w:t>
      </w:r>
      <w:r w:rsidDel="00000000" w:rsidR="00000000" w:rsidRPr="00000000">
        <w:rPr>
          <w:rFonts w:ascii="Roboto Mono" w:cs="Roboto Mono" w:eastAsia="Roboto Mono" w:hAnsi="Roboto Mono"/>
          <w:color w:val="188038"/>
          <w:rtl w:val="0"/>
        </w:rPr>
        <w:t xml:space="preserve">[PRICING_STRATEGY]</w:t>
        <w:br w:type="textWrapping"/>
      </w:r>
    </w:p>
    <w:p w:rsidR="00000000" w:rsidDel="00000000" w:rsidP="00000000" w:rsidRDefault="00000000" w:rsidRPr="00000000" w14:paraId="0000014D">
      <w:pPr>
        <w:numPr>
          <w:ilvl w:val="0"/>
          <w:numId w:val="81"/>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Identify upsells/cross-sells → </w:t>
      </w:r>
      <w:r w:rsidDel="00000000" w:rsidR="00000000" w:rsidRPr="00000000">
        <w:rPr>
          <w:rFonts w:ascii="Roboto Mono" w:cs="Roboto Mono" w:eastAsia="Roboto Mono" w:hAnsi="Roboto Mono"/>
          <w:color w:val="188038"/>
          <w:rtl w:val="0"/>
        </w:rPr>
        <w:t xml:space="preserve">[UPSELL_LIST]</w:t>
        <w:br w:type="textWrapping"/>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cz509ru7vaus" w:id="34"/>
      <w:bookmarkEnd w:id="34"/>
      <w:r w:rsidDel="00000000" w:rsidR="00000000" w:rsidRPr="00000000">
        <w:rPr>
          <w:b w:val="1"/>
          <w:bCs w:val="1"/>
          <w:color w:val="000000"/>
          <w:sz w:val="26"/>
          <w:szCs w:val="26"/>
          <w:rtl w:val="0"/>
        </w:rPr>
        <w:t xml:space="preserve">2. Branding &amp; Content Assets</w:t>
      </w:r>
    </w:p>
    <w:p w:rsidR="00000000" w:rsidDel="00000000" w:rsidP="00000000" w:rsidRDefault="00000000" w:rsidRPr="00000000" w14:paraId="00000150">
      <w:pPr>
        <w:spacing w:after="180" w:before="180" w:lineRule="auto"/>
        <w:rPr/>
      </w:pPr>
      <w:r w:rsidDel="00000000" w:rsidR="00000000" w:rsidRPr="00000000">
        <w:rPr>
          <w:b w:val="1"/>
          <w:bCs w:val="1"/>
          <w:rtl w:val="0"/>
        </w:rPr>
        <w:t xml:space="preserve">Goal:</w:t>
      </w:r>
      <w:r w:rsidDel="00000000" w:rsidR="00000000" w:rsidRPr="00000000">
        <w:rPr>
          <w:rtl w:val="0"/>
        </w:rPr>
        <w:t xml:space="preserve"> Create a brand kit &amp; reusable marketing assets</w:t>
        <w:br w:type="textWrapping"/>
        <w:t xml:space="preserve"> </w:t>
      </w:r>
      <w:r w:rsidDel="00000000" w:rsidR="00000000" w:rsidRPr="00000000">
        <w:rPr>
          <w:b w:val="1"/>
          <w:bCs w:val="1"/>
          <w:rtl w:val="0"/>
        </w:rPr>
        <w:t xml:space="preserve">Duration:</w:t>
      </w:r>
      <w:r w:rsidDel="00000000" w:rsidR="00000000" w:rsidRPr="00000000">
        <w:rPr>
          <w:rtl w:val="0"/>
        </w:rPr>
        <w:t xml:space="preserve"> 2–4 days</w:t>
      </w:r>
    </w:p>
    <w:p w:rsidR="00000000" w:rsidDel="00000000" w:rsidP="00000000" w:rsidRDefault="00000000" w:rsidRPr="00000000" w14:paraId="00000151">
      <w:pPr>
        <w:spacing w:after="180" w:before="180" w:lineRule="auto"/>
        <w:rPr>
          <w:b w:val="1"/>
          <w:bCs w:val="1"/>
        </w:rPr>
      </w:pPr>
      <w:r w:rsidDel="00000000" w:rsidR="00000000" w:rsidRPr="00000000">
        <w:rPr>
          <w:rtl w:val="0"/>
        </w:rPr>
        <w:t xml:space="preserve">2.1 </w:t>
      </w:r>
      <w:r w:rsidDel="00000000" w:rsidR="00000000" w:rsidRPr="00000000">
        <w:rPr>
          <w:b w:val="1"/>
          <w:bCs w:val="1"/>
          <w:rtl w:val="0"/>
        </w:rPr>
        <w:t xml:space="preserve">Brand Kit</w:t>
      </w:r>
    </w:p>
    <w:p w:rsidR="00000000" w:rsidDel="00000000" w:rsidP="00000000" w:rsidRDefault="00000000" w:rsidRPr="00000000" w14:paraId="00000152">
      <w:pPr>
        <w:numPr>
          <w:ilvl w:val="0"/>
          <w:numId w:val="48"/>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Logo variations → </w:t>
      </w:r>
      <w:r w:rsidDel="00000000" w:rsidR="00000000" w:rsidRPr="00000000">
        <w:rPr>
          <w:rFonts w:ascii="Roboto Mono" w:cs="Roboto Mono" w:eastAsia="Roboto Mono" w:hAnsi="Roboto Mono"/>
          <w:color w:val="188038"/>
          <w:rtl w:val="0"/>
        </w:rPr>
        <w:t xml:space="preserve">[LOGO_FILE_PATH]</w:t>
        <w:br w:type="textWrapping"/>
      </w:r>
    </w:p>
    <w:p w:rsidR="00000000" w:rsidDel="00000000" w:rsidP="00000000" w:rsidRDefault="00000000" w:rsidRPr="00000000" w14:paraId="00000153">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Brand colors → </w:t>
      </w:r>
      <w:r w:rsidDel="00000000" w:rsidR="00000000" w:rsidRPr="00000000">
        <w:rPr>
          <w:rFonts w:ascii="Roboto Mono" w:cs="Roboto Mono" w:eastAsia="Roboto Mono" w:hAnsi="Roboto Mono"/>
          <w:color w:val="188038"/>
          <w:rtl w:val="0"/>
        </w:rPr>
        <w:t xml:space="preserve">[COLOR_HEX_CODES]</w:t>
        <w:br w:type="textWrapping"/>
      </w:r>
    </w:p>
    <w:p w:rsidR="00000000" w:rsidDel="00000000" w:rsidP="00000000" w:rsidRDefault="00000000" w:rsidRPr="00000000" w14:paraId="00000154">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Font pairings → </w:t>
      </w:r>
      <w:r w:rsidDel="00000000" w:rsidR="00000000" w:rsidRPr="00000000">
        <w:rPr>
          <w:rFonts w:ascii="Roboto Mono" w:cs="Roboto Mono" w:eastAsia="Roboto Mono" w:hAnsi="Roboto Mono"/>
          <w:color w:val="188038"/>
          <w:rtl w:val="0"/>
        </w:rPr>
        <w:t xml:space="preserve">[FONT_NAMES]</w:t>
        <w:br w:type="textWrapping"/>
      </w:r>
    </w:p>
    <w:p w:rsidR="00000000" w:rsidDel="00000000" w:rsidP="00000000" w:rsidRDefault="00000000" w:rsidRPr="00000000" w14:paraId="00000155">
      <w:pPr>
        <w:numPr>
          <w:ilvl w:val="0"/>
          <w:numId w:val="48"/>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Style guide PDF → </w:t>
      </w:r>
      <w:r w:rsidDel="00000000" w:rsidR="00000000" w:rsidRPr="00000000">
        <w:rPr>
          <w:rFonts w:ascii="Roboto Mono" w:cs="Roboto Mono" w:eastAsia="Roboto Mono" w:hAnsi="Roboto Mono"/>
          <w:color w:val="188038"/>
          <w:rtl w:val="0"/>
        </w:rPr>
        <w:t xml:space="preserve">[STYLE_GUIDE_PATH]</w:t>
        <w:br w:type="textWrapping"/>
      </w:r>
    </w:p>
    <w:p w:rsidR="00000000" w:rsidDel="00000000" w:rsidP="00000000" w:rsidRDefault="00000000" w:rsidRPr="00000000" w14:paraId="00000156">
      <w:pPr>
        <w:spacing w:after="180" w:before="180" w:lineRule="auto"/>
        <w:rPr>
          <w:b w:val="1"/>
          <w:bCs w:val="1"/>
        </w:rPr>
      </w:pPr>
      <w:r w:rsidDel="00000000" w:rsidR="00000000" w:rsidRPr="00000000">
        <w:rPr>
          <w:rtl w:val="0"/>
        </w:rPr>
        <w:t xml:space="preserve">2.2 </w:t>
      </w:r>
      <w:r w:rsidDel="00000000" w:rsidR="00000000" w:rsidRPr="00000000">
        <w:rPr>
          <w:b w:val="1"/>
          <w:bCs w:val="1"/>
          <w:rtl w:val="0"/>
        </w:rPr>
        <w:t xml:space="preserve">Core Messaging</w:t>
      </w:r>
    </w:p>
    <w:p w:rsidR="00000000" w:rsidDel="00000000" w:rsidP="00000000" w:rsidRDefault="00000000" w:rsidRPr="00000000" w14:paraId="00000157">
      <w:pPr>
        <w:numPr>
          <w:ilvl w:val="0"/>
          <w:numId w:val="70"/>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Elevator pitch → </w:t>
      </w:r>
      <w:r w:rsidDel="00000000" w:rsidR="00000000" w:rsidRPr="00000000">
        <w:rPr>
          <w:rFonts w:ascii="Roboto Mono" w:cs="Roboto Mono" w:eastAsia="Roboto Mono" w:hAnsi="Roboto Mono"/>
          <w:color w:val="188038"/>
          <w:rtl w:val="0"/>
        </w:rPr>
        <w:t xml:space="preserve">[PITCH_TEXT]</w:t>
        <w:br w:type="textWrapping"/>
      </w:r>
    </w:p>
    <w:p w:rsidR="00000000" w:rsidDel="00000000" w:rsidP="00000000" w:rsidRDefault="00000000" w:rsidRPr="00000000" w14:paraId="00000158">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Tagline → </w:t>
      </w:r>
      <w:r w:rsidDel="00000000" w:rsidR="00000000" w:rsidRPr="00000000">
        <w:rPr>
          <w:rFonts w:ascii="Roboto Mono" w:cs="Roboto Mono" w:eastAsia="Roboto Mono" w:hAnsi="Roboto Mono"/>
          <w:color w:val="188038"/>
          <w:rtl w:val="0"/>
        </w:rPr>
        <w:t xml:space="preserve">[TAGLINE]</w:t>
        <w:br w:type="textWrapping"/>
      </w:r>
    </w:p>
    <w:p w:rsidR="00000000" w:rsidDel="00000000" w:rsidP="00000000" w:rsidRDefault="00000000" w:rsidRPr="00000000" w14:paraId="00000159">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About section → </w:t>
      </w:r>
      <w:r w:rsidDel="00000000" w:rsidR="00000000" w:rsidRPr="00000000">
        <w:rPr>
          <w:rFonts w:ascii="Roboto Mono" w:cs="Roboto Mono" w:eastAsia="Roboto Mono" w:hAnsi="Roboto Mono"/>
          <w:color w:val="188038"/>
          <w:rtl w:val="0"/>
        </w:rPr>
        <w:t xml:space="preserve">[ABOUT_TEXT]</w:t>
        <w:br w:type="textWrapping"/>
      </w:r>
    </w:p>
    <w:p w:rsidR="00000000" w:rsidDel="00000000" w:rsidP="00000000" w:rsidRDefault="00000000" w:rsidRPr="00000000" w14:paraId="0000015A">
      <w:pPr>
        <w:numPr>
          <w:ilvl w:val="0"/>
          <w:numId w:val="70"/>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Service/product descriptions → </w:t>
      </w:r>
      <w:r w:rsidDel="00000000" w:rsidR="00000000" w:rsidRPr="00000000">
        <w:rPr>
          <w:rFonts w:ascii="Roboto Mono" w:cs="Roboto Mono" w:eastAsia="Roboto Mono" w:hAnsi="Roboto Mono"/>
          <w:color w:val="188038"/>
          <w:rtl w:val="0"/>
        </w:rPr>
        <w:t xml:space="preserve">[SERVICE_DESC_LIST]</w:t>
        <w:br w:type="textWrapping"/>
      </w:r>
    </w:p>
    <w:p w:rsidR="00000000" w:rsidDel="00000000" w:rsidP="00000000" w:rsidRDefault="00000000" w:rsidRPr="00000000" w14:paraId="0000015B">
      <w:pPr>
        <w:spacing w:after="180" w:before="180" w:lineRule="auto"/>
        <w:rPr>
          <w:b w:val="1"/>
          <w:bCs w:val="1"/>
        </w:rPr>
      </w:pPr>
      <w:r w:rsidDel="00000000" w:rsidR="00000000" w:rsidRPr="00000000">
        <w:rPr>
          <w:rtl w:val="0"/>
        </w:rPr>
        <w:t xml:space="preserve">2.3 </w:t>
      </w:r>
      <w:r w:rsidDel="00000000" w:rsidR="00000000" w:rsidRPr="00000000">
        <w:rPr>
          <w:b w:val="1"/>
          <w:bCs w:val="1"/>
          <w:rtl w:val="0"/>
        </w:rPr>
        <w:t xml:space="preserve">Visual Assets</w:t>
      </w:r>
    </w:p>
    <w:p w:rsidR="00000000" w:rsidDel="00000000" w:rsidP="00000000" w:rsidRDefault="00000000" w:rsidRPr="00000000" w14:paraId="0000015C">
      <w:pPr>
        <w:numPr>
          <w:ilvl w:val="0"/>
          <w:numId w:val="9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Canva templates (social, ads, presentations) → </w:t>
      </w:r>
      <w:r w:rsidDel="00000000" w:rsidR="00000000" w:rsidRPr="00000000">
        <w:rPr>
          <w:rFonts w:ascii="Roboto Mono" w:cs="Roboto Mono" w:eastAsia="Roboto Mono" w:hAnsi="Roboto Mono"/>
          <w:color w:val="188038"/>
          <w:rtl w:val="0"/>
        </w:rPr>
        <w:t xml:space="preserve">[CANVA_FOLDER_LINK]</w:t>
        <w:br w:type="textWrapping"/>
      </w:r>
    </w:p>
    <w:p w:rsidR="00000000" w:rsidDel="00000000" w:rsidP="00000000" w:rsidRDefault="00000000" w:rsidRPr="00000000" w14:paraId="0000015D">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Stock photo/video library → </w:t>
      </w:r>
      <w:r w:rsidDel="00000000" w:rsidR="00000000" w:rsidRPr="00000000">
        <w:rPr>
          <w:rFonts w:ascii="Roboto Mono" w:cs="Roboto Mono" w:eastAsia="Roboto Mono" w:hAnsi="Roboto Mono"/>
          <w:color w:val="188038"/>
          <w:rtl w:val="0"/>
        </w:rPr>
        <w:t xml:space="preserve">[MEDIA_LIBRARY_PATH]</w:t>
        <w:br w:type="textWrapping"/>
      </w:r>
    </w:p>
    <w:p w:rsidR="00000000" w:rsidDel="00000000" w:rsidP="00000000" w:rsidRDefault="00000000" w:rsidRPr="00000000" w14:paraId="0000015E">
      <w:pPr>
        <w:numPr>
          <w:ilvl w:val="0"/>
          <w:numId w:val="91"/>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Branded document templates → </w:t>
      </w:r>
      <w:r w:rsidDel="00000000" w:rsidR="00000000" w:rsidRPr="00000000">
        <w:rPr>
          <w:rFonts w:ascii="Roboto Mono" w:cs="Roboto Mono" w:eastAsia="Roboto Mono" w:hAnsi="Roboto Mono"/>
          <w:color w:val="188038"/>
          <w:rtl w:val="0"/>
        </w:rPr>
        <w:t xml:space="preserve">[DOC_TEMPLATES_PATH]</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8vq86xovbbrn" w:id="35"/>
      <w:bookmarkEnd w:id="35"/>
      <w:r w:rsidDel="00000000" w:rsidR="00000000" w:rsidRPr="00000000">
        <w:rPr>
          <w:b w:val="1"/>
          <w:bCs w:val="1"/>
          <w:color w:val="000000"/>
          <w:sz w:val="26"/>
          <w:szCs w:val="26"/>
          <w:rtl w:val="0"/>
        </w:rPr>
        <w:t xml:space="preserve">3. Website &amp; Digital Presence</w:t>
      </w:r>
    </w:p>
    <w:p w:rsidR="00000000" w:rsidDel="00000000" w:rsidP="00000000" w:rsidRDefault="00000000" w:rsidRPr="00000000" w14:paraId="00000161">
      <w:pPr>
        <w:spacing w:after="180" w:before="180" w:lineRule="auto"/>
        <w:rPr/>
      </w:pPr>
      <w:r w:rsidDel="00000000" w:rsidR="00000000" w:rsidRPr="00000000">
        <w:rPr>
          <w:b w:val="1"/>
          <w:bCs w:val="1"/>
          <w:rtl w:val="0"/>
        </w:rPr>
        <w:t xml:space="preserve">Goal:</w:t>
      </w:r>
      <w:r w:rsidDel="00000000" w:rsidR="00000000" w:rsidRPr="00000000">
        <w:rPr>
          <w:rtl w:val="0"/>
        </w:rPr>
        <w:t xml:space="preserve"> Launch fully functional, SEO-optimized site</w:t>
        <w:br w:type="textWrapping"/>
        <w:t xml:space="preserve"> </w:t>
      </w:r>
      <w:r w:rsidDel="00000000" w:rsidR="00000000" w:rsidRPr="00000000">
        <w:rPr>
          <w:b w:val="1"/>
          <w:bCs w:val="1"/>
          <w:rtl w:val="0"/>
        </w:rPr>
        <w:t xml:space="preserve">Duration:</w:t>
      </w:r>
      <w:r w:rsidDel="00000000" w:rsidR="00000000" w:rsidRPr="00000000">
        <w:rPr>
          <w:rtl w:val="0"/>
        </w:rPr>
        <w:t xml:space="preserve"> 2–5 days</w:t>
      </w:r>
    </w:p>
    <w:p w:rsidR="00000000" w:rsidDel="00000000" w:rsidP="00000000" w:rsidRDefault="00000000" w:rsidRPr="00000000" w14:paraId="00000162">
      <w:pPr>
        <w:spacing w:after="180" w:before="180" w:lineRule="auto"/>
        <w:rPr>
          <w:b w:val="1"/>
          <w:bCs w:val="1"/>
        </w:rPr>
      </w:pPr>
      <w:r w:rsidDel="00000000" w:rsidR="00000000" w:rsidRPr="00000000">
        <w:rPr>
          <w:rtl w:val="0"/>
        </w:rPr>
        <w:t xml:space="preserve">3.1 </w:t>
      </w:r>
      <w:r w:rsidDel="00000000" w:rsidR="00000000" w:rsidRPr="00000000">
        <w:rPr>
          <w:b w:val="1"/>
          <w:bCs w:val="1"/>
          <w:rtl w:val="0"/>
        </w:rPr>
        <w:t xml:space="preserve">Website Build</w:t>
      </w:r>
    </w:p>
    <w:p w:rsidR="00000000" w:rsidDel="00000000" w:rsidP="00000000" w:rsidRDefault="00000000" w:rsidRPr="00000000" w14:paraId="00000163">
      <w:pPr>
        <w:numPr>
          <w:ilvl w:val="0"/>
          <w:numId w:val="58"/>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Choose CMS/platform → </w:t>
      </w:r>
      <w:r w:rsidDel="00000000" w:rsidR="00000000" w:rsidRPr="00000000">
        <w:rPr>
          <w:rFonts w:ascii="Roboto Mono" w:cs="Roboto Mono" w:eastAsia="Roboto Mono" w:hAnsi="Roboto Mono"/>
          <w:color w:val="188038"/>
          <w:rtl w:val="0"/>
        </w:rPr>
        <w:t xml:space="preserve">[CMS_CHOICE]</w:t>
        <w:br w:type="textWrapping"/>
      </w:r>
    </w:p>
    <w:p w:rsidR="00000000" w:rsidDel="00000000" w:rsidP="00000000" w:rsidRDefault="00000000" w:rsidRPr="00000000" w14:paraId="00000164">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Install theme/template → </w:t>
      </w:r>
      <w:r w:rsidDel="00000000" w:rsidR="00000000" w:rsidRPr="00000000">
        <w:rPr>
          <w:rFonts w:ascii="Roboto Mono" w:cs="Roboto Mono" w:eastAsia="Roboto Mono" w:hAnsi="Roboto Mono"/>
          <w:color w:val="188038"/>
          <w:rtl w:val="0"/>
        </w:rPr>
        <w:t xml:space="preserve">[THEME_NAME]</w:t>
        <w:br w:type="textWrapping"/>
      </w:r>
    </w:p>
    <w:p w:rsidR="00000000" w:rsidDel="00000000" w:rsidP="00000000" w:rsidRDefault="00000000" w:rsidRPr="00000000" w14:paraId="00000165">
      <w:pPr>
        <w:numPr>
          <w:ilvl w:val="0"/>
          <w:numId w:val="58"/>
        </w:numPr>
        <w:spacing w:after="0" w:afterAutospacing="0" w:before="0" w:beforeAutospacing="0" w:lineRule="auto"/>
        <w:ind w:left="720" w:hanging="360"/>
      </w:pPr>
      <w:r w:rsidDel="00000000" w:rsidR="00000000" w:rsidRPr="00000000">
        <w:rPr>
          <w:rtl w:val="0"/>
        </w:rPr>
        <w:t xml:space="preserve">Customize homepage, about, services, contact</w:t>
        <w:br w:type="textWrapping"/>
      </w:r>
    </w:p>
    <w:p w:rsidR="00000000" w:rsidDel="00000000" w:rsidP="00000000" w:rsidRDefault="00000000" w:rsidRPr="00000000" w14:paraId="00000166">
      <w:pPr>
        <w:numPr>
          <w:ilvl w:val="0"/>
          <w:numId w:val="58"/>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Install essential plugins/apps → </w:t>
      </w:r>
      <w:r w:rsidDel="00000000" w:rsidR="00000000" w:rsidRPr="00000000">
        <w:rPr>
          <w:rFonts w:ascii="Roboto Mono" w:cs="Roboto Mono" w:eastAsia="Roboto Mono" w:hAnsi="Roboto Mono"/>
          <w:color w:val="188038"/>
          <w:rtl w:val="0"/>
        </w:rPr>
        <w:t xml:space="preserve">[PLUGIN_LIST]</w:t>
        <w:br w:type="textWrapping"/>
      </w:r>
    </w:p>
    <w:p w:rsidR="00000000" w:rsidDel="00000000" w:rsidP="00000000" w:rsidRDefault="00000000" w:rsidRPr="00000000" w14:paraId="00000167">
      <w:pPr>
        <w:spacing w:after="180" w:before="180" w:lineRule="auto"/>
        <w:rPr>
          <w:b w:val="1"/>
          <w:bCs w:val="1"/>
        </w:rPr>
      </w:pPr>
      <w:r w:rsidDel="00000000" w:rsidR="00000000" w:rsidRPr="00000000">
        <w:rPr>
          <w:rtl w:val="0"/>
        </w:rPr>
        <w:t xml:space="preserve">3.2 </w:t>
      </w:r>
      <w:r w:rsidDel="00000000" w:rsidR="00000000" w:rsidRPr="00000000">
        <w:rPr>
          <w:b w:val="1"/>
          <w:bCs w:val="1"/>
          <w:rtl w:val="0"/>
        </w:rPr>
        <w:t xml:space="preserve">SEO Setup</w:t>
      </w:r>
    </w:p>
    <w:p w:rsidR="00000000" w:rsidDel="00000000" w:rsidP="00000000" w:rsidRDefault="00000000" w:rsidRPr="00000000" w14:paraId="00000168">
      <w:pPr>
        <w:numPr>
          <w:ilvl w:val="0"/>
          <w:numId w:val="49"/>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Keyword research → </w:t>
      </w:r>
      <w:r w:rsidDel="00000000" w:rsidR="00000000" w:rsidRPr="00000000">
        <w:rPr>
          <w:rFonts w:ascii="Roboto Mono" w:cs="Roboto Mono" w:eastAsia="Roboto Mono" w:hAnsi="Roboto Mono"/>
          <w:color w:val="188038"/>
          <w:rtl w:val="0"/>
        </w:rPr>
        <w:t xml:space="preserve">[KEYWORD_LIST]</w:t>
        <w:br w:type="textWrapping"/>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rtl w:val="0"/>
        </w:rPr>
        <w:t xml:space="preserve">On-page SEO for each page</w:t>
        <w:br w:type="textWrapping"/>
      </w:r>
    </w:p>
    <w:p w:rsidR="00000000" w:rsidDel="00000000" w:rsidP="00000000" w:rsidRDefault="00000000" w:rsidRPr="00000000" w14:paraId="0000016A">
      <w:pPr>
        <w:numPr>
          <w:ilvl w:val="0"/>
          <w:numId w:val="49"/>
        </w:numPr>
        <w:spacing w:after="0" w:afterAutospacing="0" w:before="0" w:beforeAutospacing="0" w:lineRule="auto"/>
        <w:ind w:left="720" w:hanging="360"/>
      </w:pPr>
      <w:r w:rsidDel="00000000" w:rsidR="00000000" w:rsidRPr="00000000">
        <w:rPr>
          <w:rtl w:val="0"/>
        </w:rPr>
        <w:t xml:space="preserve">Technical SEO (SSL, sitemap, robots.txt)</w:t>
        <w:br w:type="textWrapping"/>
      </w:r>
    </w:p>
    <w:p w:rsidR="00000000" w:rsidDel="00000000" w:rsidP="00000000" w:rsidRDefault="00000000" w:rsidRPr="00000000" w14:paraId="0000016B">
      <w:pPr>
        <w:numPr>
          <w:ilvl w:val="0"/>
          <w:numId w:val="49"/>
        </w:numPr>
        <w:spacing w:after="180" w:before="0" w:beforeAutospacing="0" w:lineRule="auto"/>
        <w:ind w:left="720" w:hanging="360"/>
      </w:pPr>
      <w:r w:rsidDel="00000000" w:rsidR="00000000" w:rsidRPr="00000000">
        <w:rPr>
          <w:rtl w:val="0"/>
        </w:rPr>
        <w:t xml:space="preserve">Set up Google Search Console &amp; Analytics</w:t>
        <w:br w:type="textWrapping"/>
      </w:r>
    </w:p>
    <w:p w:rsidR="00000000" w:rsidDel="00000000" w:rsidP="00000000" w:rsidRDefault="00000000" w:rsidRPr="00000000" w14:paraId="0000016C">
      <w:pPr>
        <w:spacing w:after="180" w:before="180" w:lineRule="auto"/>
        <w:rPr>
          <w:b w:val="1"/>
          <w:bCs w:val="1"/>
        </w:rPr>
      </w:pPr>
      <w:r w:rsidDel="00000000" w:rsidR="00000000" w:rsidRPr="00000000">
        <w:rPr>
          <w:rtl w:val="0"/>
        </w:rPr>
        <w:t xml:space="preserve">3.3 </w:t>
      </w:r>
      <w:r w:rsidDel="00000000" w:rsidR="00000000" w:rsidRPr="00000000">
        <w:rPr>
          <w:b w:val="1"/>
          <w:bCs w:val="1"/>
          <w:rtl w:val="0"/>
        </w:rPr>
        <w:t xml:space="preserve">Conversion Elements</w:t>
      </w:r>
    </w:p>
    <w:p w:rsidR="00000000" w:rsidDel="00000000" w:rsidP="00000000" w:rsidRDefault="00000000" w:rsidRPr="00000000" w14:paraId="0000016D">
      <w:pPr>
        <w:numPr>
          <w:ilvl w:val="0"/>
          <w:numId w:val="72"/>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Lead capture forms → </w:t>
      </w:r>
      <w:r w:rsidDel="00000000" w:rsidR="00000000" w:rsidRPr="00000000">
        <w:rPr>
          <w:rFonts w:ascii="Roboto Mono" w:cs="Roboto Mono" w:eastAsia="Roboto Mono" w:hAnsi="Roboto Mono"/>
          <w:color w:val="188038"/>
          <w:rtl w:val="0"/>
        </w:rPr>
        <w:t xml:space="preserve">[FORM_TOOL]</w:t>
        <w:br w:type="textWrapping"/>
      </w:r>
    </w:p>
    <w:p w:rsidR="00000000" w:rsidDel="00000000" w:rsidP="00000000" w:rsidRDefault="00000000" w:rsidRPr="00000000" w14:paraId="0000016E">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Booking/contact system → </w:t>
      </w:r>
      <w:r w:rsidDel="00000000" w:rsidR="00000000" w:rsidRPr="00000000">
        <w:rPr>
          <w:rFonts w:ascii="Roboto Mono" w:cs="Roboto Mono" w:eastAsia="Roboto Mono" w:hAnsi="Roboto Mono"/>
          <w:color w:val="188038"/>
          <w:rtl w:val="0"/>
        </w:rPr>
        <w:t xml:space="preserve">[BOOKING_TOOL]</w:t>
        <w:br w:type="textWrapping"/>
      </w:r>
    </w:p>
    <w:p w:rsidR="00000000" w:rsidDel="00000000" w:rsidP="00000000" w:rsidRDefault="00000000" w:rsidRPr="00000000" w14:paraId="0000016F">
      <w:pPr>
        <w:numPr>
          <w:ilvl w:val="0"/>
          <w:numId w:val="72"/>
        </w:numPr>
        <w:spacing w:after="180" w:before="0" w:beforeAutospacing="0" w:lineRule="auto"/>
        <w:ind w:left="720" w:hanging="360"/>
      </w:pPr>
      <w:r w:rsidDel="00000000" w:rsidR="00000000" w:rsidRPr="00000000">
        <w:rPr>
          <w:rtl w:val="0"/>
        </w:rPr>
        <w:t xml:space="preserve">CTA buttons throughout site</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177ckyqi8tmp" w:id="36"/>
      <w:bookmarkEnd w:id="36"/>
      <w:r w:rsidDel="00000000" w:rsidR="00000000" w:rsidRPr="00000000">
        <w:rPr>
          <w:b w:val="1"/>
          <w:bCs w:val="1"/>
          <w:color w:val="000000"/>
          <w:sz w:val="26"/>
          <w:szCs w:val="26"/>
          <w:rtl w:val="0"/>
        </w:rPr>
        <w:t xml:space="preserve">4. Operations &amp; Automation</w:t>
      </w:r>
    </w:p>
    <w:p w:rsidR="00000000" w:rsidDel="00000000" w:rsidP="00000000" w:rsidRDefault="00000000" w:rsidRPr="00000000" w14:paraId="00000172">
      <w:pPr>
        <w:spacing w:after="180" w:before="180" w:lineRule="auto"/>
        <w:rPr/>
      </w:pPr>
      <w:r w:rsidDel="00000000" w:rsidR="00000000" w:rsidRPr="00000000">
        <w:rPr>
          <w:b w:val="1"/>
          <w:bCs w:val="1"/>
          <w:rtl w:val="0"/>
        </w:rPr>
        <w:t xml:space="preserve">Goal:</w:t>
      </w:r>
      <w:r w:rsidDel="00000000" w:rsidR="00000000" w:rsidRPr="00000000">
        <w:rPr>
          <w:rtl w:val="0"/>
        </w:rPr>
        <w:t xml:space="preserve"> Streamline daily work so one person can manage</w:t>
        <w:br w:type="textWrapping"/>
        <w:t xml:space="preserve"> </w:t>
      </w:r>
      <w:r w:rsidDel="00000000" w:rsidR="00000000" w:rsidRPr="00000000">
        <w:rPr>
          <w:b w:val="1"/>
          <w:bCs w:val="1"/>
          <w:rtl w:val="0"/>
        </w:rPr>
        <w:t xml:space="preserve">Duration:</w:t>
      </w:r>
      <w:r w:rsidDel="00000000" w:rsidR="00000000" w:rsidRPr="00000000">
        <w:rPr>
          <w:rtl w:val="0"/>
        </w:rPr>
        <w:t xml:space="preserve"> 2–3 days</w:t>
      </w:r>
    </w:p>
    <w:p w:rsidR="00000000" w:rsidDel="00000000" w:rsidP="00000000" w:rsidRDefault="00000000" w:rsidRPr="00000000" w14:paraId="00000173">
      <w:pPr>
        <w:spacing w:after="180" w:before="180" w:lineRule="auto"/>
        <w:rPr>
          <w:b w:val="1"/>
          <w:bCs w:val="1"/>
        </w:rPr>
      </w:pPr>
      <w:r w:rsidDel="00000000" w:rsidR="00000000" w:rsidRPr="00000000">
        <w:rPr>
          <w:rtl w:val="0"/>
        </w:rPr>
        <w:t xml:space="preserve">4.1 </w:t>
      </w:r>
      <w:r w:rsidDel="00000000" w:rsidR="00000000" w:rsidRPr="00000000">
        <w:rPr>
          <w:b w:val="1"/>
          <w:bCs w:val="1"/>
          <w:rtl w:val="0"/>
        </w:rPr>
        <w:t xml:space="preserve">CRM Setup</w:t>
      </w:r>
    </w:p>
    <w:p w:rsidR="00000000" w:rsidDel="00000000" w:rsidP="00000000" w:rsidRDefault="00000000" w:rsidRPr="00000000" w14:paraId="00000174">
      <w:pPr>
        <w:numPr>
          <w:ilvl w:val="0"/>
          <w:numId w:val="19"/>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Choose CRM → </w:t>
      </w:r>
      <w:r w:rsidDel="00000000" w:rsidR="00000000" w:rsidRPr="00000000">
        <w:rPr>
          <w:rFonts w:ascii="Roboto Mono" w:cs="Roboto Mono" w:eastAsia="Roboto Mono" w:hAnsi="Roboto Mono"/>
          <w:color w:val="188038"/>
          <w:rtl w:val="0"/>
        </w:rPr>
        <w:t xml:space="preserve">[CRM_TOOL]</w:t>
        <w:br w:type="textWrapping"/>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rtl w:val="0"/>
        </w:rPr>
        <w:t xml:space="preserve">Import initial contacts list</w:t>
        <w:br w:type="textWrapping"/>
      </w:r>
    </w:p>
    <w:p w:rsidR="00000000" w:rsidDel="00000000" w:rsidP="00000000" w:rsidRDefault="00000000" w:rsidRPr="00000000" w14:paraId="00000176">
      <w:pPr>
        <w:numPr>
          <w:ilvl w:val="0"/>
          <w:numId w:val="19"/>
        </w:numPr>
        <w:spacing w:after="180" w:before="0" w:beforeAutospacing="0" w:lineRule="auto"/>
        <w:ind w:left="720" w:hanging="360"/>
      </w:pPr>
      <w:r w:rsidDel="00000000" w:rsidR="00000000" w:rsidRPr="00000000">
        <w:rPr>
          <w:rtl w:val="0"/>
        </w:rPr>
        <w:t xml:space="preserve">Tag &amp; segment leads/customers</w:t>
        <w:br w:type="textWrapping"/>
      </w:r>
    </w:p>
    <w:p w:rsidR="00000000" w:rsidDel="00000000" w:rsidP="00000000" w:rsidRDefault="00000000" w:rsidRPr="00000000" w14:paraId="00000177">
      <w:pPr>
        <w:spacing w:after="180" w:before="180" w:lineRule="auto"/>
        <w:rPr>
          <w:b w:val="1"/>
          <w:bCs w:val="1"/>
        </w:rPr>
      </w:pPr>
      <w:r w:rsidDel="00000000" w:rsidR="00000000" w:rsidRPr="00000000">
        <w:rPr>
          <w:rtl w:val="0"/>
        </w:rPr>
        <w:t xml:space="preserve">4.2 </w:t>
      </w:r>
      <w:r w:rsidDel="00000000" w:rsidR="00000000" w:rsidRPr="00000000">
        <w:rPr>
          <w:b w:val="1"/>
          <w:bCs w:val="1"/>
          <w:rtl w:val="0"/>
        </w:rPr>
        <w:t xml:space="preserve">Automation Workflows</w:t>
      </w:r>
    </w:p>
    <w:p w:rsidR="00000000" w:rsidDel="00000000" w:rsidP="00000000" w:rsidRDefault="00000000" w:rsidRPr="00000000" w14:paraId="00000178">
      <w:pPr>
        <w:numPr>
          <w:ilvl w:val="0"/>
          <w:numId w:val="73"/>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New lead → welcome email sequence</w:t>
        <w:br w:type="textWrapping"/>
      </w:r>
    </w:p>
    <w:p w:rsidR="00000000" w:rsidDel="00000000" w:rsidP="00000000" w:rsidRDefault="00000000" w:rsidRPr="00000000" w14:paraId="00000179">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client → onboarding sequence</w:t>
        <w:br w:type="textWrapping"/>
      </w:r>
    </w:p>
    <w:p w:rsidR="00000000" w:rsidDel="00000000" w:rsidP="00000000" w:rsidRDefault="00000000" w:rsidRPr="00000000" w14:paraId="0000017A">
      <w:pPr>
        <w:numPr>
          <w:ilvl w:val="0"/>
          <w:numId w:val="73"/>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Invoice → auto-reminder sequence</w:t>
        <w:br w:type="textWrapping"/>
      </w:r>
    </w:p>
    <w:p w:rsidR="00000000" w:rsidDel="00000000" w:rsidP="00000000" w:rsidRDefault="00000000" w:rsidRPr="00000000" w14:paraId="0000017B">
      <w:pPr>
        <w:spacing w:after="180" w:before="180" w:lineRule="auto"/>
        <w:rPr>
          <w:b w:val="1"/>
          <w:bCs w:val="1"/>
        </w:rPr>
      </w:pPr>
      <w:r w:rsidDel="00000000" w:rsidR="00000000" w:rsidRPr="00000000">
        <w:rPr>
          <w:rtl w:val="0"/>
        </w:rPr>
        <w:t xml:space="preserve">4.3 </w:t>
      </w:r>
      <w:r w:rsidDel="00000000" w:rsidR="00000000" w:rsidRPr="00000000">
        <w:rPr>
          <w:b w:val="1"/>
          <w:bCs w:val="1"/>
          <w:rtl w:val="0"/>
        </w:rPr>
        <w:t xml:space="preserve">Document Storage</w:t>
      </w:r>
    </w:p>
    <w:p w:rsidR="00000000" w:rsidDel="00000000" w:rsidP="00000000" w:rsidRDefault="00000000" w:rsidRPr="00000000" w14:paraId="0000017C">
      <w:pPr>
        <w:numPr>
          <w:ilvl w:val="0"/>
          <w:numId w:val="75"/>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Google Drive/Dropbox folder structure → </w:t>
      </w:r>
      <w:r w:rsidDel="00000000" w:rsidR="00000000" w:rsidRPr="00000000">
        <w:rPr>
          <w:rFonts w:ascii="Roboto Mono" w:cs="Roboto Mono" w:eastAsia="Roboto Mono" w:hAnsi="Roboto Mono"/>
          <w:color w:val="188038"/>
          <w:rtl w:val="0"/>
        </w:rPr>
        <w:t xml:space="preserve">[DRIVE_STRUCTURE]</w:t>
        <w:br w:type="textWrapping"/>
      </w:r>
    </w:p>
    <w:p w:rsidR="00000000" w:rsidDel="00000000" w:rsidP="00000000" w:rsidRDefault="00000000" w:rsidRPr="00000000" w14:paraId="0000017D">
      <w:pPr>
        <w:numPr>
          <w:ilvl w:val="0"/>
          <w:numId w:val="75"/>
        </w:numPr>
        <w:spacing w:after="180" w:before="0" w:beforeAutospacing="0" w:lineRule="auto"/>
        <w:ind w:left="720" w:hanging="360"/>
      </w:pPr>
      <w:r w:rsidDel="00000000" w:rsidR="00000000" w:rsidRPr="00000000">
        <w:rPr>
          <w:rtl w:val="0"/>
        </w:rPr>
        <w:t xml:space="preserve">Shared resources library</w:t>
        <w:br w:type="textWrapping"/>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fioyipd5y2u2" w:id="37"/>
      <w:bookmarkEnd w:id="37"/>
      <w:r w:rsidDel="00000000" w:rsidR="00000000" w:rsidRPr="00000000">
        <w:rPr>
          <w:b w:val="1"/>
          <w:bCs w:val="1"/>
          <w:color w:val="000000"/>
          <w:sz w:val="26"/>
          <w:szCs w:val="26"/>
          <w:rtl w:val="0"/>
        </w:rPr>
        <w:t xml:space="preserve">5. Marketing &amp; Growth</w:t>
      </w:r>
    </w:p>
    <w:p w:rsidR="00000000" w:rsidDel="00000000" w:rsidP="00000000" w:rsidRDefault="00000000" w:rsidRPr="00000000" w14:paraId="00000180">
      <w:pPr>
        <w:spacing w:after="180" w:before="180" w:lineRule="auto"/>
        <w:rPr/>
      </w:pPr>
      <w:r w:rsidDel="00000000" w:rsidR="00000000" w:rsidRPr="00000000">
        <w:rPr>
          <w:b w:val="1"/>
          <w:bCs w:val="1"/>
          <w:rtl w:val="0"/>
        </w:rPr>
        <w:t xml:space="preserve">Goal:</w:t>
      </w:r>
      <w:r w:rsidDel="00000000" w:rsidR="00000000" w:rsidRPr="00000000">
        <w:rPr>
          <w:rtl w:val="0"/>
        </w:rPr>
        <w:t xml:space="preserve"> Launch and run scalable campaigns</w:t>
        <w:br w:type="textWrapping"/>
        <w:t xml:space="preserve"> </w:t>
      </w:r>
      <w:r w:rsidDel="00000000" w:rsidR="00000000" w:rsidRPr="00000000">
        <w:rPr>
          <w:b w:val="1"/>
          <w:bCs w:val="1"/>
          <w:rtl w:val="0"/>
        </w:rPr>
        <w:t xml:space="preserve">Duration:</w:t>
      </w:r>
      <w:r w:rsidDel="00000000" w:rsidR="00000000" w:rsidRPr="00000000">
        <w:rPr>
          <w:rtl w:val="0"/>
        </w:rPr>
        <w:t xml:space="preserve"> Ongoing, with 1–2 days for setup</w:t>
      </w:r>
    </w:p>
    <w:p w:rsidR="00000000" w:rsidDel="00000000" w:rsidP="00000000" w:rsidRDefault="00000000" w:rsidRPr="00000000" w14:paraId="00000181">
      <w:pPr>
        <w:spacing w:after="180" w:before="180" w:lineRule="auto"/>
        <w:rPr>
          <w:b w:val="1"/>
          <w:bCs w:val="1"/>
        </w:rPr>
      </w:pPr>
      <w:r w:rsidDel="00000000" w:rsidR="00000000" w:rsidRPr="00000000">
        <w:rPr>
          <w:rtl w:val="0"/>
        </w:rPr>
        <w:t xml:space="preserve">5.1 </w:t>
      </w:r>
      <w:r w:rsidDel="00000000" w:rsidR="00000000" w:rsidRPr="00000000">
        <w:rPr>
          <w:b w:val="1"/>
          <w:bCs w:val="1"/>
          <w:rtl w:val="0"/>
        </w:rPr>
        <w:t xml:space="preserve">Content Marketing</w:t>
      </w:r>
    </w:p>
    <w:p w:rsidR="00000000" w:rsidDel="00000000" w:rsidP="00000000" w:rsidRDefault="00000000" w:rsidRPr="00000000" w14:paraId="00000182">
      <w:pPr>
        <w:numPr>
          <w:ilvl w:val="0"/>
          <w:numId w:val="30"/>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Blog post calendar → </w:t>
      </w:r>
      <w:r w:rsidDel="00000000" w:rsidR="00000000" w:rsidRPr="00000000">
        <w:rPr>
          <w:rFonts w:ascii="Roboto Mono" w:cs="Roboto Mono" w:eastAsia="Roboto Mono" w:hAnsi="Roboto Mono"/>
          <w:color w:val="188038"/>
          <w:rtl w:val="0"/>
        </w:rPr>
        <w:t xml:space="preserve">[BLOG_CALENDAR]</w:t>
        <w:br w:type="textWrapping"/>
      </w:r>
    </w:p>
    <w:p w:rsidR="00000000" w:rsidDel="00000000" w:rsidP="00000000" w:rsidRDefault="00000000" w:rsidRPr="00000000" w14:paraId="00000183">
      <w:pPr>
        <w:numPr>
          <w:ilvl w:val="0"/>
          <w:numId w:val="30"/>
        </w:numPr>
        <w:spacing w:after="0" w:afterAutospacing="0" w:before="0" w:beforeAutospacing="0" w:lineRule="auto"/>
        <w:ind w:left="720" w:hanging="360"/>
      </w:pPr>
      <w:r w:rsidDel="00000000" w:rsidR="00000000" w:rsidRPr="00000000">
        <w:rPr>
          <w:rtl w:val="0"/>
        </w:rPr>
        <w:t xml:space="preserve">Social media content schedule</w:t>
        <w:br w:type="textWrapping"/>
      </w:r>
    </w:p>
    <w:p w:rsidR="00000000" w:rsidDel="00000000" w:rsidP="00000000" w:rsidRDefault="00000000" w:rsidRPr="00000000" w14:paraId="00000184">
      <w:pPr>
        <w:numPr>
          <w:ilvl w:val="0"/>
          <w:numId w:val="30"/>
        </w:numPr>
        <w:spacing w:after="180" w:before="0" w:beforeAutospacing="0" w:lineRule="auto"/>
        <w:ind w:left="720" w:hanging="360"/>
      </w:pPr>
      <w:r w:rsidDel="00000000" w:rsidR="00000000" w:rsidRPr="00000000">
        <w:rPr>
          <w:rFonts w:ascii="Arial Unicode MS" w:cs="Arial Unicode MS" w:eastAsia="Arial Unicode MS" w:hAnsi="Arial Unicode MS"/>
          <w:rtl w:val="0"/>
        </w:rPr>
        <w:t xml:space="preserve">Repurposing workflow (blog → social → email)</w:t>
        <w:br w:type="textWrapping"/>
      </w:r>
    </w:p>
    <w:p w:rsidR="00000000" w:rsidDel="00000000" w:rsidP="00000000" w:rsidRDefault="00000000" w:rsidRPr="00000000" w14:paraId="00000185">
      <w:pPr>
        <w:spacing w:after="180" w:before="180" w:lineRule="auto"/>
        <w:rPr>
          <w:b w:val="1"/>
          <w:bCs w:val="1"/>
        </w:rPr>
      </w:pPr>
      <w:r w:rsidDel="00000000" w:rsidR="00000000" w:rsidRPr="00000000">
        <w:rPr>
          <w:rtl w:val="0"/>
        </w:rPr>
        <w:t xml:space="preserve">5.2 </w:t>
      </w:r>
      <w:r w:rsidDel="00000000" w:rsidR="00000000" w:rsidRPr="00000000">
        <w:rPr>
          <w:b w:val="1"/>
          <w:bCs w:val="1"/>
          <w:rtl w:val="0"/>
        </w:rPr>
        <w:t xml:space="preserve">Paid Ads</w:t>
      </w:r>
    </w:p>
    <w:p w:rsidR="00000000" w:rsidDel="00000000" w:rsidP="00000000" w:rsidRDefault="00000000" w:rsidRPr="00000000" w14:paraId="00000186">
      <w:pPr>
        <w:numPr>
          <w:ilvl w:val="0"/>
          <w:numId w:val="2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Create ad creatives &amp; copy → </w:t>
      </w:r>
      <w:r w:rsidDel="00000000" w:rsidR="00000000" w:rsidRPr="00000000">
        <w:rPr>
          <w:rFonts w:ascii="Roboto Mono" w:cs="Roboto Mono" w:eastAsia="Roboto Mono" w:hAnsi="Roboto Mono"/>
          <w:color w:val="188038"/>
          <w:rtl w:val="0"/>
        </w:rPr>
        <w:t xml:space="preserve">[AD_COPY]</w:t>
        <w:br w:type="textWrapping"/>
      </w:r>
    </w:p>
    <w:p w:rsidR="00000000" w:rsidDel="00000000" w:rsidP="00000000" w:rsidRDefault="00000000" w:rsidRPr="00000000" w14:paraId="0000018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Set budget → </w:t>
      </w:r>
      <w:r w:rsidDel="00000000" w:rsidR="00000000" w:rsidRPr="00000000">
        <w:rPr>
          <w:rFonts w:ascii="Roboto Mono" w:cs="Roboto Mono" w:eastAsia="Roboto Mono" w:hAnsi="Roboto Mono"/>
          <w:color w:val="188038"/>
          <w:rtl w:val="0"/>
        </w:rPr>
        <w:t xml:space="preserve">[AD_BUDGET]</w:t>
        <w:br w:type="textWrapping"/>
      </w:r>
    </w:p>
    <w:p w:rsidR="00000000" w:rsidDel="00000000" w:rsidP="00000000" w:rsidRDefault="00000000" w:rsidRPr="00000000" w14:paraId="00000188">
      <w:pPr>
        <w:numPr>
          <w:ilvl w:val="0"/>
          <w:numId w:val="21"/>
        </w:numPr>
        <w:spacing w:after="180" w:before="0" w:beforeAutospacing="0" w:lineRule="auto"/>
        <w:ind w:left="720" w:hanging="360"/>
      </w:pPr>
      <w:r w:rsidDel="00000000" w:rsidR="00000000" w:rsidRPr="00000000">
        <w:rPr>
          <w:rtl w:val="0"/>
        </w:rPr>
        <w:t xml:space="preserve">Launch on chosen platforms</w:t>
        <w:br w:type="textWrapping"/>
      </w:r>
    </w:p>
    <w:p w:rsidR="00000000" w:rsidDel="00000000" w:rsidP="00000000" w:rsidRDefault="00000000" w:rsidRPr="00000000" w14:paraId="00000189">
      <w:pPr>
        <w:spacing w:after="180" w:before="180" w:lineRule="auto"/>
        <w:rPr>
          <w:b w:val="1"/>
          <w:bCs w:val="1"/>
        </w:rPr>
      </w:pPr>
      <w:r w:rsidDel="00000000" w:rsidR="00000000" w:rsidRPr="00000000">
        <w:rPr>
          <w:rtl w:val="0"/>
        </w:rPr>
        <w:t xml:space="preserve">5.3 </w:t>
      </w:r>
      <w:r w:rsidDel="00000000" w:rsidR="00000000" w:rsidRPr="00000000">
        <w:rPr>
          <w:b w:val="1"/>
          <w:bCs w:val="1"/>
          <w:rtl w:val="0"/>
        </w:rPr>
        <w:t xml:space="preserve">Partnerships &amp; Affiliates</w:t>
      </w:r>
    </w:p>
    <w:p w:rsidR="00000000" w:rsidDel="00000000" w:rsidP="00000000" w:rsidRDefault="00000000" w:rsidRPr="00000000" w14:paraId="0000018A">
      <w:pPr>
        <w:numPr>
          <w:ilvl w:val="0"/>
          <w:numId w:val="1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List potential partners → </w:t>
      </w:r>
      <w:r w:rsidDel="00000000" w:rsidR="00000000" w:rsidRPr="00000000">
        <w:rPr>
          <w:rFonts w:ascii="Roboto Mono" w:cs="Roboto Mono" w:eastAsia="Roboto Mono" w:hAnsi="Roboto Mono"/>
          <w:color w:val="188038"/>
          <w:rtl w:val="0"/>
        </w:rPr>
        <w:t xml:space="preserve">[PARTNER_LIST]</w:t>
        <w:br w:type="textWrapping"/>
      </w:r>
    </w:p>
    <w:p w:rsidR="00000000" w:rsidDel="00000000" w:rsidP="00000000" w:rsidRDefault="00000000" w:rsidRPr="00000000" w14:paraId="0000018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Draft outreach templates → </w:t>
      </w:r>
      <w:r w:rsidDel="00000000" w:rsidR="00000000" w:rsidRPr="00000000">
        <w:rPr>
          <w:rFonts w:ascii="Roboto Mono" w:cs="Roboto Mono" w:eastAsia="Roboto Mono" w:hAnsi="Roboto Mono"/>
          <w:color w:val="188038"/>
          <w:rtl w:val="0"/>
        </w:rPr>
        <w:t xml:space="preserve">[OUTREACH_EMAIL]</w:t>
        <w:br w:type="textWrapping"/>
      </w:r>
    </w:p>
    <w:p w:rsidR="00000000" w:rsidDel="00000000" w:rsidP="00000000" w:rsidRDefault="00000000" w:rsidRPr="00000000" w14:paraId="0000018C">
      <w:pPr>
        <w:numPr>
          <w:ilvl w:val="0"/>
          <w:numId w:val="11"/>
        </w:numPr>
        <w:spacing w:after="180" w:before="0" w:beforeAutospacing="0" w:lineRule="auto"/>
        <w:ind w:left="720" w:hanging="360"/>
      </w:pPr>
      <w:r w:rsidDel="00000000" w:rsidR="00000000" w:rsidRPr="00000000">
        <w:rPr>
          <w:rtl w:val="0"/>
        </w:rPr>
        <w:t xml:space="preserve">Negotiate collabs/affiliate deals</w:t>
        <w:br w:type="textWrapping"/>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ron5e8u8d01n" w:id="38"/>
      <w:bookmarkEnd w:id="38"/>
      <w:r w:rsidDel="00000000" w:rsidR="00000000" w:rsidRPr="00000000">
        <w:rPr>
          <w:b w:val="1"/>
          <w:bCs w:val="1"/>
          <w:color w:val="000000"/>
          <w:sz w:val="26"/>
          <w:szCs w:val="26"/>
          <w:rtl w:val="0"/>
        </w:rPr>
        <w:t xml:space="preserve">6. Financials &amp; Compliance</w:t>
      </w:r>
    </w:p>
    <w:p w:rsidR="00000000" w:rsidDel="00000000" w:rsidP="00000000" w:rsidRDefault="00000000" w:rsidRPr="00000000" w14:paraId="0000018F">
      <w:pPr>
        <w:spacing w:after="180" w:before="180" w:lineRule="auto"/>
        <w:rPr/>
      </w:pPr>
      <w:r w:rsidDel="00000000" w:rsidR="00000000" w:rsidRPr="00000000">
        <w:rPr>
          <w:b w:val="1"/>
          <w:bCs w:val="1"/>
          <w:rtl w:val="0"/>
        </w:rPr>
        <w:t xml:space="preserve">Goal:</w:t>
      </w:r>
      <w:r w:rsidDel="00000000" w:rsidR="00000000" w:rsidRPr="00000000">
        <w:rPr>
          <w:rtl w:val="0"/>
        </w:rPr>
        <w:t xml:space="preserve"> Maintain profitability &amp; stay compliant</w:t>
        <w:br w:type="textWrapping"/>
        <w:t xml:space="preserve"> </w:t>
      </w:r>
      <w:r w:rsidDel="00000000" w:rsidR="00000000" w:rsidRPr="00000000">
        <w:rPr>
          <w:b w:val="1"/>
          <w:bCs w:val="1"/>
          <w:rtl w:val="0"/>
        </w:rPr>
        <w:t xml:space="preserve">Duration:</w:t>
      </w:r>
      <w:r w:rsidDel="00000000" w:rsidR="00000000" w:rsidRPr="00000000">
        <w:rPr>
          <w:rtl w:val="0"/>
        </w:rPr>
        <w:t xml:space="preserve"> 1 day setup + monthly updates</w:t>
      </w:r>
    </w:p>
    <w:p w:rsidR="00000000" w:rsidDel="00000000" w:rsidP="00000000" w:rsidRDefault="00000000" w:rsidRPr="00000000" w14:paraId="00000190">
      <w:pPr>
        <w:spacing w:after="180" w:before="180" w:lineRule="auto"/>
        <w:rPr>
          <w:b w:val="1"/>
          <w:bCs w:val="1"/>
        </w:rPr>
      </w:pPr>
      <w:r w:rsidDel="00000000" w:rsidR="00000000" w:rsidRPr="00000000">
        <w:rPr>
          <w:rtl w:val="0"/>
        </w:rPr>
        <w:t xml:space="preserve">6.1 </w:t>
      </w:r>
      <w:r w:rsidDel="00000000" w:rsidR="00000000" w:rsidRPr="00000000">
        <w:rPr>
          <w:b w:val="1"/>
          <w:bCs w:val="1"/>
          <w:rtl w:val="0"/>
        </w:rPr>
        <w:t xml:space="preserve">Accounting Setup</w:t>
      </w:r>
    </w:p>
    <w:p w:rsidR="00000000" w:rsidDel="00000000" w:rsidP="00000000" w:rsidRDefault="00000000" w:rsidRPr="00000000" w14:paraId="00000191">
      <w:pPr>
        <w:numPr>
          <w:ilvl w:val="0"/>
          <w:numId w:val="87"/>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Choose accounting tool → </w:t>
      </w:r>
      <w:r w:rsidDel="00000000" w:rsidR="00000000" w:rsidRPr="00000000">
        <w:rPr>
          <w:rFonts w:ascii="Roboto Mono" w:cs="Roboto Mono" w:eastAsia="Roboto Mono" w:hAnsi="Roboto Mono"/>
          <w:color w:val="188038"/>
          <w:rtl w:val="0"/>
        </w:rPr>
        <w:t xml:space="preserve">[ACCOUNTING_TOOL]</w:t>
        <w:br w:type="textWrapping"/>
      </w:r>
    </w:p>
    <w:p w:rsidR="00000000" w:rsidDel="00000000" w:rsidP="00000000" w:rsidRDefault="00000000" w:rsidRPr="00000000" w14:paraId="00000192">
      <w:pPr>
        <w:numPr>
          <w:ilvl w:val="0"/>
          <w:numId w:val="87"/>
        </w:numPr>
        <w:spacing w:after="0" w:afterAutospacing="0" w:before="0" w:beforeAutospacing="0" w:lineRule="auto"/>
        <w:ind w:left="720" w:hanging="360"/>
      </w:pPr>
      <w:r w:rsidDel="00000000" w:rsidR="00000000" w:rsidRPr="00000000">
        <w:rPr>
          <w:rtl w:val="0"/>
        </w:rPr>
        <w:t xml:space="preserve">Create chart of accounts</w:t>
        <w:br w:type="textWrapping"/>
      </w:r>
    </w:p>
    <w:p w:rsidR="00000000" w:rsidDel="00000000" w:rsidP="00000000" w:rsidRDefault="00000000" w:rsidRPr="00000000" w14:paraId="00000193">
      <w:pPr>
        <w:numPr>
          <w:ilvl w:val="0"/>
          <w:numId w:val="87"/>
        </w:numPr>
        <w:spacing w:after="180" w:before="0" w:beforeAutospacing="0" w:lineRule="auto"/>
        <w:ind w:left="720" w:hanging="360"/>
      </w:pPr>
      <w:r w:rsidDel="00000000" w:rsidR="00000000" w:rsidRPr="00000000">
        <w:rPr>
          <w:rtl w:val="0"/>
        </w:rPr>
        <w:t xml:space="preserve">Input starting balances</w:t>
        <w:br w:type="textWrapping"/>
      </w:r>
    </w:p>
    <w:p w:rsidR="00000000" w:rsidDel="00000000" w:rsidP="00000000" w:rsidRDefault="00000000" w:rsidRPr="00000000" w14:paraId="00000194">
      <w:pPr>
        <w:spacing w:after="180" w:before="180" w:lineRule="auto"/>
        <w:rPr>
          <w:b w:val="1"/>
          <w:bCs w:val="1"/>
        </w:rPr>
      </w:pPr>
      <w:r w:rsidDel="00000000" w:rsidR="00000000" w:rsidRPr="00000000">
        <w:rPr>
          <w:rtl w:val="0"/>
        </w:rPr>
        <w:t xml:space="preserve">6.2 </w:t>
      </w:r>
      <w:r w:rsidDel="00000000" w:rsidR="00000000" w:rsidRPr="00000000">
        <w:rPr>
          <w:b w:val="1"/>
          <w:bCs w:val="1"/>
          <w:rtl w:val="0"/>
        </w:rPr>
        <w:t xml:space="preserve">Invoicing &amp; Payments</w:t>
      </w:r>
    </w:p>
    <w:p w:rsidR="00000000" w:rsidDel="00000000" w:rsidP="00000000" w:rsidRDefault="00000000" w:rsidRPr="00000000" w14:paraId="00000195">
      <w:pPr>
        <w:numPr>
          <w:ilvl w:val="0"/>
          <w:numId w:val="4"/>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Create invoice templates → </w:t>
      </w:r>
      <w:r w:rsidDel="00000000" w:rsidR="00000000" w:rsidRPr="00000000">
        <w:rPr>
          <w:rFonts w:ascii="Roboto Mono" w:cs="Roboto Mono" w:eastAsia="Roboto Mono" w:hAnsi="Roboto Mono"/>
          <w:color w:val="188038"/>
          <w:rtl w:val="0"/>
        </w:rPr>
        <w:t xml:space="preserve">[INVOICE_TEMPLATE]</w:t>
        <w:br w:type="textWrapping"/>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Set payment terms &amp; methods</w:t>
        <w:br w:type="textWrapping"/>
      </w:r>
    </w:p>
    <w:p w:rsidR="00000000" w:rsidDel="00000000" w:rsidP="00000000" w:rsidRDefault="00000000" w:rsidRPr="00000000" w14:paraId="00000197">
      <w:pPr>
        <w:numPr>
          <w:ilvl w:val="0"/>
          <w:numId w:val="4"/>
        </w:numPr>
        <w:spacing w:after="180" w:before="0" w:beforeAutospacing="0" w:lineRule="auto"/>
        <w:ind w:left="720" w:hanging="360"/>
      </w:pPr>
      <w:r w:rsidDel="00000000" w:rsidR="00000000" w:rsidRPr="00000000">
        <w:rPr>
          <w:rtl w:val="0"/>
        </w:rPr>
        <w:t xml:space="preserve">Automate payment reminders</w:t>
        <w:br w:type="textWrapping"/>
      </w:r>
    </w:p>
    <w:p w:rsidR="00000000" w:rsidDel="00000000" w:rsidP="00000000" w:rsidRDefault="00000000" w:rsidRPr="00000000" w14:paraId="00000198">
      <w:pPr>
        <w:spacing w:after="180" w:before="180" w:lineRule="auto"/>
        <w:rPr>
          <w:b w:val="1"/>
          <w:bCs w:val="1"/>
        </w:rPr>
      </w:pPr>
      <w:r w:rsidDel="00000000" w:rsidR="00000000" w:rsidRPr="00000000">
        <w:rPr>
          <w:rtl w:val="0"/>
        </w:rPr>
        <w:t xml:space="preserve">6.3 </w:t>
      </w:r>
      <w:r w:rsidDel="00000000" w:rsidR="00000000" w:rsidRPr="00000000">
        <w:rPr>
          <w:b w:val="1"/>
          <w:bCs w:val="1"/>
          <w:rtl w:val="0"/>
        </w:rPr>
        <w:t xml:space="preserve">Compliance &amp; Reporting</w:t>
      </w:r>
    </w:p>
    <w:p w:rsidR="00000000" w:rsidDel="00000000" w:rsidP="00000000" w:rsidRDefault="00000000" w:rsidRPr="00000000" w14:paraId="00000199">
      <w:pPr>
        <w:numPr>
          <w:ilvl w:val="0"/>
          <w:numId w:val="84"/>
        </w:numPr>
        <w:spacing w:after="0" w:afterAutospacing="0" w:before="180" w:lineRule="auto"/>
        <w:ind w:left="720" w:hanging="360"/>
      </w:pPr>
      <w:r w:rsidDel="00000000" w:rsidR="00000000" w:rsidRPr="00000000">
        <w:rPr>
          <w:rtl w:val="0"/>
        </w:rPr>
        <w:t xml:space="preserve">File business licenses/permits</w:t>
        <w:br w:type="textWrapping"/>
      </w:r>
    </w:p>
    <w:p w:rsidR="00000000" w:rsidDel="00000000" w:rsidP="00000000" w:rsidRDefault="00000000" w:rsidRPr="00000000" w14:paraId="0000019A">
      <w:pPr>
        <w:numPr>
          <w:ilvl w:val="0"/>
          <w:numId w:val="84"/>
        </w:numPr>
        <w:spacing w:after="0" w:afterAutospacing="0" w:before="0" w:beforeAutospacing="0" w:lineRule="auto"/>
        <w:ind w:left="720" w:hanging="360"/>
      </w:pPr>
      <w:r w:rsidDel="00000000" w:rsidR="00000000" w:rsidRPr="00000000">
        <w:rPr>
          <w:rtl w:val="0"/>
        </w:rPr>
        <w:t xml:space="preserve">Quarterly tax estimates</w:t>
        <w:br w:type="textWrapping"/>
      </w:r>
    </w:p>
    <w:p w:rsidR="00000000" w:rsidDel="00000000" w:rsidP="00000000" w:rsidRDefault="00000000" w:rsidRPr="00000000" w14:paraId="0000019B">
      <w:pPr>
        <w:numPr>
          <w:ilvl w:val="0"/>
          <w:numId w:val="84"/>
        </w:numPr>
        <w:spacing w:after="180" w:before="0" w:beforeAutospacing="0" w:lineRule="auto"/>
        <w:ind w:left="720" w:hanging="360"/>
      </w:pPr>
      <w:r w:rsidDel="00000000" w:rsidR="00000000" w:rsidRPr="00000000">
        <w:rPr>
          <w:rtl w:val="0"/>
        </w:rPr>
        <w:t xml:space="preserve">Annual report filing</w:t>
        <w:br w:type="textWrapping"/>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jkwopdewsuii" w:id="39"/>
      <w:bookmarkEnd w:id="39"/>
      <w:r w:rsidDel="00000000" w:rsidR="00000000" w:rsidRPr="00000000">
        <w:rPr>
          <w:b w:val="1"/>
          <w:bCs w:val="1"/>
          <w:color w:val="000000"/>
          <w:sz w:val="26"/>
          <w:szCs w:val="26"/>
          <w:rtl w:val="0"/>
        </w:rPr>
        <w:t xml:space="preserve">7. Customer Experience &amp; Support</w:t>
      </w:r>
    </w:p>
    <w:p w:rsidR="00000000" w:rsidDel="00000000" w:rsidP="00000000" w:rsidRDefault="00000000" w:rsidRPr="00000000" w14:paraId="0000019E">
      <w:pPr>
        <w:spacing w:after="180" w:before="180" w:lineRule="auto"/>
        <w:rPr/>
      </w:pPr>
      <w:r w:rsidDel="00000000" w:rsidR="00000000" w:rsidRPr="00000000">
        <w:rPr>
          <w:b w:val="1"/>
          <w:bCs w:val="1"/>
          <w:rtl w:val="0"/>
        </w:rPr>
        <w:t xml:space="preserve">Goal:</w:t>
      </w:r>
      <w:r w:rsidDel="00000000" w:rsidR="00000000" w:rsidRPr="00000000">
        <w:rPr>
          <w:rtl w:val="0"/>
        </w:rPr>
        <w:t xml:space="preserve"> Deliver world-class service with minimal load</w:t>
        <w:br w:type="textWrapping"/>
        <w:t xml:space="preserve"> </w:t>
      </w:r>
      <w:r w:rsidDel="00000000" w:rsidR="00000000" w:rsidRPr="00000000">
        <w:rPr>
          <w:b w:val="1"/>
          <w:bCs w:val="1"/>
          <w:rtl w:val="0"/>
        </w:rPr>
        <w:t xml:space="preserve">Duration:</w:t>
      </w:r>
      <w:r w:rsidDel="00000000" w:rsidR="00000000" w:rsidRPr="00000000">
        <w:rPr>
          <w:rtl w:val="0"/>
        </w:rPr>
        <w:t xml:space="preserve"> Ongoing, with 1–2 days setup</w:t>
      </w:r>
    </w:p>
    <w:p w:rsidR="00000000" w:rsidDel="00000000" w:rsidP="00000000" w:rsidRDefault="00000000" w:rsidRPr="00000000" w14:paraId="0000019F">
      <w:pPr>
        <w:spacing w:after="180" w:before="180" w:lineRule="auto"/>
        <w:rPr>
          <w:b w:val="1"/>
          <w:bCs w:val="1"/>
        </w:rPr>
      </w:pPr>
      <w:r w:rsidDel="00000000" w:rsidR="00000000" w:rsidRPr="00000000">
        <w:rPr>
          <w:rtl w:val="0"/>
        </w:rPr>
        <w:t xml:space="preserve">7.1 </w:t>
      </w:r>
      <w:r w:rsidDel="00000000" w:rsidR="00000000" w:rsidRPr="00000000">
        <w:rPr>
          <w:b w:val="1"/>
          <w:bCs w:val="1"/>
          <w:rtl w:val="0"/>
        </w:rPr>
        <w:t xml:space="preserve">Onboarding</w:t>
      </w:r>
    </w:p>
    <w:p w:rsidR="00000000" w:rsidDel="00000000" w:rsidP="00000000" w:rsidRDefault="00000000" w:rsidRPr="00000000" w14:paraId="000001A0">
      <w:pPr>
        <w:numPr>
          <w:ilvl w:val="0"/>
          <w:numId w:val="71"/>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Create welcome packet → </w:t>
      </w:r>
      <w:r w:rsidDel="00000000" w:rsidR="00000000" w:rsidRPr="00000000">
        <w:rPr>
          <w:rFonts w:ascii="Roboto Mono" w:cs="Roboto Mono" w:eastAsia="Roboto Mono" w:hAnsi="Roboto Mono"/>
          <w:color w:val="188038"/>
          <w:rtl w:val="0"/>
        </w:rPr>
        <w:t xml:space="preserve">[WELCOME_PACKET]</w:t>
        <w:br w:type="textWrapping"/>
      </w:r>
    </w:p>
    <w:p w:rsidR="00000000" w:rsidDel="00000000" w:rsidP="00000000" w:rsidRDefault="00000000" w:rsidRPr="00000000" w14:paraId="000001A1">
      <w:pPr>
        <w:numPr>
          <w:ilvl w:val="0"/>
          <w:numId w:val="71"/>
        </w:numPr>
        <w:spacing w:after="180" w:before="0" w:beforeAutospacing="0" w:lineRule="auto"/>
        <w:ind w:left="720" w:hanging="360"/>
      </w:pPr>
      <w:r w:rsidDel="00000000" w:rsidR="00000000" w:rsidRPr="00000000">
        <w:rPr>
          <w:rtl w:val="0"/>
        </w:rPr>
        <w:t xml:space="preserve">Video walkthrough of services</w:t>
        <w:br w:type="textWrapping"/>
      </w:r>
    </w:p>
    <w:p w:rsidR="00000000" w:rsidDel="00000000" w:rsidP="00000000" w:rsidRDefault="00000000" w:rsidRPr="00000000" w14:paraId="000001A2">
      <w:pPr>
        <w:spacing w:after="180" w:before="180" w:lineRule="auto"/>
        <w:rPr>
          <w:b w:val="1"/>
          <w:bCs w:val="1"/>
        </w:rPr>
      </w:pPr>
      <w:r w:rsidDel="00000000" w:rsidR="00000000" w:rsidRPr="00000000">
        <w:rPr>
          <w:rtl w:val="0"/>
        </w:rPr>
        <w:t xml:space="preserve">7.2 </w:t>
      </w:r>
      <w:r w:rsidDel="00000000" w:rsidR="00000000" w:rsidRPr="00000000">
        <w:rPr>
          <w:b w:val="1"/>
          <w:bCs w:val="1"/>
          <w:rtl w:val="0"/>
        </w:rPr>
        <w:t xml:space="preserve">Support Channels</w:t>
      </w:r>
    </w:p>
    <w:p w:rsidR="00000000" w:rsidDel="00000000" w:rsidP="00000000" w:rsidRDefault="00000000" w:rsidRPr="00000000" w14:paraId="000001A3">
      <w:pPr>
        <w:numPr>
          <w:ilvl w:val="0"/>
          <w:numId w:val="31"/>
        </w:numPr>
        <w:spacing w:after="0" w:afterAutospacing="0" w:before="180" w:lineRule="auto"/>
        <w:ind w:left="720" w:hanging="360"/>
      </w:pPr>
      <w:r w:rsidDel="00000000" w:rsidR="00000000" w:rsidRPr="00000000">
        <w:rPr>
          <w:rtl w:val="0"/>
        </w:rPr>
        <w:t xml:space="preserve">Email support system</w:t>
        <w:br w:type="textWrapping"/>
      </w:r>
    </w:p>
    <w:p w:rsidR="00000000" w:rsidDel="00000000" w:rsidP="00000000" w:rsidRDefault="00000000" w:rsidRPr="00000000" w14:paraId="000001A4">
      <w:pPr>
        <w:numPr>
          <w:ilvl w:val="0"/>
          <w:numId w:val="31"/>
        </w:numPr>
        <w:spacing w:after="0" w:afterAutospacing="0" w:before="0" w:beforeAutospacing="0" w:lineRule="auto"/>
        <w:ind w:left="720" w:hanging="360"/>
      </w:pPr>
      <w:r w:rsidDel="00000000" w:rsidR="00000000" w:rsidRPr="00000000">
        <w:rPr>
          <w:rtl w:val="0"/>
        </w:rPr>
        <w:t xml:space="preserve">Chatbot setup</w:t>
        <w:br w:type="textWrapping"/>
      </w:r>
    </w:p>
    <w:p w:rsidR="00000000" w:rsidDel="00000000" w:rsidP="00000000" w:rsidRDefault="00000000" w:rsidRPr="00000000" w14:paraId="000001A5">
      <w:pPr>
        <w:numPr>
          <w:ilvl w:val="0"/>
          <w:numId w:val="31"/>
        </w:numPr>
        <w:spacing w:after="180" w:before="0" w:beforeAutospacing="0" w:lineRule="auto"/>
        <w:ind w:left="720" w:hanging="360"/>
      </w:pPr>
      <w:r w:rsidDel="00000000" w:rsidR="00000000" w:rsidRPr="00000000">
        <w:rPr>
          <w:rtl w:val="0"/>
        </w:rPr>
        <w:t xml:space="preserve">FAQ knowledge base</w:t>
        <w:br w:type="textWrapping"/>
      </w:r>
    </w:p>
    <w:p w:rsidR="00000000" w:rsidDel="00000000" w:rsidP="00000000" w:rsidRDefault="00000000" w:rsidRPr="00000000" w14:paraId="000001A6">
      <w:pPr>
        <w:spacing w:after="180" w:before="180" w:lineRule="auto"/>
        <w:rPr>
          <w:b w:val="1"/>
          <w:bCs w:val="1"/>
        </w:rPr>
      </w:pPr>
      <w:r w:rsidDel="00000000" w:rsidR="00000000" w:rsidRPr="00000000">
        <w:rPr>
          <w:rtl w:val="0"/>
        </w:rPr>
        <w:t xml:space="preserve">7.3 </w:t>
      </w:r>
      <w:r w:rsidDel="00000000" w:rsidR="00000000" w:rsidRPr="00000000">
        <w:rPr>
          <w:b w:val="1"/>
          <w:bCs w:val="1"/>
          <w:rtl w:val="0"/>
        </w:rPr>
        <w:t xml:space="preserve">Feedback &amp; Improvement</w:t>
      </w:r>
    </w:p>
    <w:p w:rsidR="00000000" w:rsidDel="00000000" w:rsidP="00000000" w:rsidRDefault="00000000" w:rsidRPr="00000000" w14:paraId="000001A7">
      <w:pPr>
        <w:numPr>
          <w:ilvl w:val="0"/>
          <w:numId w:val="80"/>
        </w:numPr>
        <w:spacing w:after="0" w:afterAutospacing="0" w:before="180" w:lineRule="auto"/>
        <w:ind w:left="720" w:hanging="360"/>
      </w:pPr>
      <w:r w:rsidDel="00000000" w:rsidR="00000000" w:rsidRPr="00000000">
        <w:rPr>
          <w:rFonts w:ascii="Arial Unicode MS" w:cs="Arial Unicode MS" w:eastAsia="Arial Unicode MS" w:hAnsi="Arial Unicode MS"/>
          <w:rtl w:val="0"/>
        </w:rPr>
        <w:t xml:space="preserve">Post-service survey → </w:t>
      </w:r>
      <w:r w:rsidDel="00000000" w:rsidR="00000000" w:rsidRPr="00000000">
        <w:rPr>
          <w:rFonts w:ascii="Roboto Mono" w:cs="Roboto Mono" w:eastAsia="Roboto Mono" w:hAnsi="Roboto Mono"/>
          <w:color w:val="188038"/>
          <w:rtl w:val="0"/>
        </w:rPr>
        <w:t xml:space="preserve">[SURVEY_TOOL]</w:t>
        <w:br w:type="textWrapping"/>
      </w:r>
    </w:p>
    <w:p w:rsidR="00000000" w:rsidDel="00000000" w:rsidP="00000000" w:rsidRDefault="00000000" w:rsidRPr="00000000" w14:paraId="000001A8">
      <w:pPr>
        <w:numPr>
          <w:ilvl w:val="0"/>
          <w:numId w:val="80"/>
        </w:numPr>
        <w:spacing w:after="180" w:before="0" w:beforeAutospacing="0" w:lineRule="auto"/>
        <w:ind w:left="720" w:hanging="360"/>
      </w:pPr>
      <w:r w:rsidDel="00000000" w:rsidR="00000000" w:rsidRPr="00000000">
        <w:rPr>
          <w:rtl w:val="0"/>
        </w:rPr>
        <w:t xml:space="preserve">Monthly review &amp; improvements</w:t>
        <w:br w:type="textWrapping"/>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n355gsjomadu" w:id="40"/>
      <w:bookmarkEnd w:id="40"/>
      <w:r w:rsidDel="00000000" w:rsidR="00000000" w:rsidRPr="00000000">
        <w:rPr>
          <w:b w:val="1"/>
          <w:bCs w:val="1"/>
          <w:color w:val="000000"/>
          <w:sz w:val="26"/>
          <w:szCs w:val="26"/>
          <w:rtl w:val="0"/>
        </w:rPr>
        <w:t xml:space="preserve">8. Review &amp; Optimization</w:t>
      </w:r>
    </w:p>
    <w:p w:rsidR="00000000" w:rsidDel="00000000" w:rsidP="00000000" w:rsidRDefault="00000000" w:rsidRPr="00000000" w14:paraId="000001AB">
      <w:pPr>
        <w:spacing w:after="180" w:before="180" w:lineRule="auto"/>
        <w:rPr/>
      </w:pPr>
      <w:r w:rsidDel="00000000" w:rsidR="00000000" w:rsidRPr="00000000">
        <w:rPr>
          <w:b w:val="1"/>
          <w:bCs w:val="1"/>
          <w:rtl w:val="0"/>
        </w:rPr>
        <w:t xml:space="preserve">Goal:</w:t>
      </w:r>
      <w:r w:rsidDel="00000000" w:rsidR="00000000" w:rsidRPr="00000000">
        <w:rPr>
          <w:rtl w:val="0"/>
        </w:rPr>
        <w:t xml:space="preserve"> Keep business lean &amp; profitable</w:t>
        <w:br w:type="textWrapping"/>
        <w:t xml:space="preserve"> </w:t>
      </w:r>
      <w:r w:rsidDel="00000000" w:rsidR="00000000" w:rsidRPr="00000000">
        <w:rPr>
          <w:b w:val="1"/>
          <w:bCs w:val="1"/>
          <w:rtl w:val="0"/>
        </w:rPr>
        <w:t xml:space="preserve">Duration:</w:t>
      </w:r>
      <w:r w:rsidDel="00000000" w:rsidR="00000000" w:rsidRPr="00000000">
        <w:rPr>
          <w:rtl w:val="0"/>
        </w:rPr>
        <w:t xml:space="preserve"> Monthly or quarterly</w:t>
      </w:r>
    </w:p>
    <w:p w:rsidR="00000000" w:rsidDel="00000000" w:rsidP="00000000" w:rsidRDefault="00000000" w:rsidRPr="00000000" w14:paraId="000001AC">
      <w:pPr>
        <w:numPr>
          <w:ilvl w:val="0"/>
          <w:numId w:val="45"/>
        </w:numPr>
        <w:spacing w:after="0" w:afterAutospacing="0" w:before="180" w:lineRule="auto"/>
        <w:ind w:left="720" w:hanging="360"/>
      </w:pPr>
      <w:r w:rsidDel="00000000" w:rsidR="00000000" w:rsidRPr="00000000">
        <w:rPr>
          <w:rtl w:val="0"/>
        </w:rPr>
        <w:t xml:space="preserve">Review KPIs vs. goals</w:t>
        <w:br w:type="textWrapping"/>
      </w:r>
    </w:p>
    <w:p w:rsidR="00000000" w:rsidDel="00000000" w:rsidP="00000000" w:rsidRDefault="00000000" w:rsidRPr="00000000" w14:paraId="000001AD">
      <w:pPr>
        <w:numPr>
          <w:ilvl w:val="0"/>
          <w:numId w:val="45"/>
        </w:numPr>
        <w:spacing w:after="0" w:afterAutospacing="0" w:before="0" w:beforeAutospacing="0" w:lineRule="auto"/>
        <w:ind w:left="720" w:hanging="360"/>
      </w:pPr>
      <w:r w:rsidDel="00000000" w:rsidR="00000000" w:rsidRPr="00000000">
        <w:rPr>
          <w:rtl w:val="0"/>
        </w:rPr>
        <w:t xml:space="preserve">Optimize underperforming channels</w:t>
        <w:br w:type="textWrapping"/>
      </w:r>
    </w:p>
    <w:p w:rsidR="00000000" w:rsidDel="00000000" w:rsidP="00000000" w:rsidRDefault="00000000" w:rsidRPr="00000000" w14:paraId="000001AE">
      <w:pPr>
        <w:numPr>
          <w:ilvl w:val="0"/>
          <w:numId w:val="45"/>
        </w:numPr>
        <w:spacing w:after="0" w:afterAutospacing="0" w:before="0" w:beforeAutospacing="0" w:lineRule="auto"/>
        <w:ind w:left="720" w:hanging="360"/>
      </w:pPr>
      <w:r w:rsidDel="00000000" w:rsidR="00000000" w:rsidRPr="00000000">
        <w:rPr>
          <w:rtl w:val="0"/>
        </w:rPr>
        <w:t xml:space="preserve">Audit expenses</w:t>
        <w:br w:type="textWrapping"/>
      </w:r>
    </w:p>
    <w:p w:rsidR="00000000" w:rsidDel="00000000" w:rsidP="00000000" w:rsidRDefault="00000000" w:rsidRPr="00000000" w14:paraId="000001AF">
      <w:pPr>
        <w:numPr>
          <w:ilvl w:val="0"/>
          <w:numId w:val="45"/>
        </w:numPr>
        <w:spacing w:after="180" w:before="0" w:beforeAutospacing="0" w:lineRule="auto"/>
        <w:ind w:left="720" w:hanging="360"/>
      </w:pPr>
      <w:r w:rsidDel="00000000" w:rsidR="00000000" w:rsidRPr="00000000">
        <w:rPr>
          <w:rtl w:val="0"/>
        </w:rPr>
        <w:t xml:space="preserve">Implement process improvements</w:t>
      </w:r>
    </w:p>
    <w:p w:rsidR="00000000" w:rsidDel="00000000" w:rsidP="00000000" w:rsidRDefault="00000000" w:rsidRPr="00000000" w14:paraId="000001B0">
      <w:pPr>
        <w:spacing w:after="180" w:before="180" w:lineRule="auto"/>
        <w:rPr/>
      </w:pPr>
      <w:r w:rsidDel="00000000" w:rsidR="00000000" w:rsidRPr="00000000">
        <w:rPr>
          <w:rtl w:val="0"/>
        </w:rPr>
        <w:t xml:space="preserve">I built you a full, </w:t>
      </w:r>
      <w:r w:rsidDel="00000000" w:rsidR="00000000" w:rsidRPr="00000000">
        <w:rPr>
          <w:b w:val="1"/>
          <w:bCs w:val="1"/>
          <w:rtl w:val="0"/>
        </w:rPr>
        <w:t xml:space="preserve">tool-agnostic Master Process Tracker</w:t>
      </w:r>
      <w:r w:rsidDel="00000000" w:rsidR="00000000" w:rsidRPr="00000000">
        <w:rPr>
          <w:rtl w:val="0"/>
        </w:rPr>
        <w:t xml:space="preserve"> that you can import straight into </w:t>
      </w:r>
      <w:r w:rsidDel="00000000" w:rsidR="00000000" w:rsidRPr="00000000">
        <w:rPr>
          <w:b w:val="1"/>
          <w:bCs w:val="1"/>
          <w:rtl w:val="0"/>
        </w:rPr>
        <w:t xml:space="preserve">Notion or Airtable</w:t>
      </w:r>
      <w:r w:rsidDel="00000000" w:rsidR="00000000" w:rsidRPr="00000000">
        <w:rPr>
          <w:rtl w:val="0"/>
        </w:rPr>
        <w:t xml:space="preserve">. It covers every venture you mentioned, maps </w:t>
      </w:r>
      <w:r w:rsidDel="00000000" w:rsidR="00000000" w:rsidRPr="00000000">
        <w:rPr>
          <w:b w:val="1"/>
          <w:bCs w:val="1"/>
          <w:rtl w:val="0"/>
        </w:rPr>
        <w:t xml:space="preserve">every core process</w:t>
      </w:r>
      <w:r w:rsidDel="00000000" w:rsidR="00000000" w:rsidRPr="00000000">
        <w:rPr>
          <w:rtl w:val="0"/>
        </w:rPr>
        <w:t xml:space="preserve"> to each business, and includes </w:t>
      </w:r>
      <w:r w:rsidDel="00000000" w:rsidR="00000000" w:rsidRPr="00000000">
        <w:rPr>
          <w:b w:val="1"/>
          <w:bCs w:val="1"/>
          <w:rtl w:val="0"/>
        </w:rPr>
        <w:t xml:space="preserve">RACI, maturity, SOPs, steps, metrics, automations, risks, audits, training, and compliance</w:t>
      </w:r>
      <w:r w:rsidDel="00000000" w:rsidR="00000000" w:rsidRPr="00000000">
        <w:rPr>
          <w:rtl w:val="0"/>
        </w:rPr>
        <w:t xml:space="preserve">.</w:t>
      </w:r>
    </w:p>
    <w:p w:rsidR="00000000" w:rsidDel="00000000" w:rsidP="00000000" w:rsidRDefault="00000000" w:rsidRPr="00000000" w14:paraId="000001B1">
      <w:pPr>
        <w:spacing w:after="180" w:before="180" w:lineRule="auto"/>
        <w:rPr/>
      </w:pPr>
      <w:r w:rsidDel="00000000" w:rsidR="00000000" w:rsidRPr="00000000">
        <w:rPr>
          <w:b w:val="1"/>
          <w:bCs w:val="1"/>
          <w:rtl w:val="0"/>
        </w:rPr>
        <w:t xml:space="preserve">Download the package:</w:t>
        <w:br w:type="textWrapping"/>
      </w:r>
      <w:r w:rsidDel="00000000" w:rsidR="00000000" w:rsidRPr="00000000">
        <w:rPr>
          <w:rtl w:val="0"/>
        </w:rPr>
        <w:t xml:space="preserve"> process_master_tracker.zip</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pkib5bvgtde" w:id="41"/>
      <w:bookmarkEnd w:id="41"/>
      <w:r w:rsidDel="00000000" w:rsidR="00000000" w:rsidRPr="00000000">
        <w:rPr>
          <w:b w:val="1"/>
          <w:bCs w:val="1"/>
          <w:color w:val="000000"/>
          <w:sz w:val="26"/>
          <w:szCs w:val="26"/>
          <w:rtl w:val="0"/>
        </w:rPr>
        <w:t xml:space="preserve">What’s inside (high level)</w:t>
      </w:r>
    </w:p>
    <w:p w:rsidR="00000000" w:rsidDel="00000000" w:rsidP="00000000" w:rsidRDefault="00000000" w:rsidRPr="00000000" w14:paraId="000001B3">
      <w:pPr>
        <w:numPr>
          <w:ilvl w:val="0"/>
          <w:numId w:val="8"/>
        </w:numPr>
        <w:spacing w:after="0" w:afterAutospacing="0" w:before="180" w:lineRule="auto"/>
        <w:ind w:left="720" w:hanging="360"/>
      </w:pPr>
      <w:r w:rsidDel="00000000" w:rsidR="00000000" w:rsidRPr="00000000">
        <w:rPr>
          <w:b w:val="1"/>
          <w:bCs w:val="1"/>
          <w:rtl w:val="0"/>
        </w:rPr>
        <w:t xml:space="preserve">Business_Units.csv</w:t>
      </w:r>
      <w:r w:rsidDel="00000000" w:rsidR="00000000" w:rsidRPr="00000000">
        <w:rPr>
          <w:rtl w:val="0"/>
        </w:rPr>
        <w:t xml:space="preserve"> — all your ventures (directories, SaaS, ecommerce, services, real estate, materials, coaching, KDP, etc.), with category, domain, lifecycle stage.</w:t>
        <w:br w:type="textWrapping"/>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b w:val="1"/>
          <w:bCs w:val="1"/>
          <w:rtl w:val="0"/>
        </w:rPr>
        <w:t xml:space="preserve">Processes.csv</w:t>
      </w:r>
      <w:r w:rsidDel="00000000" w:rsidR="00000000" w:rsidRPr="00000000">
        <w:rPr>
          <w:rtl w:val="0"/>
        </w:rPr>
        <w:t xml:space="preserve"> — a comprehensive, tool-agnostic catalog (strategy, marketing, sales, onboarding, delivery, support, ecommerce, SaaS engineering, finance, HR, compliance, automation, directory ops, real-estate/construction/coaching/publishing).</w:t>
        <w:br w:type="textWrapping"/>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b w:val="1"/>
          <w:bCs w:val="1"/>
          <w:rtl w:val="0"/>
        </w:rPr>
        <w:t xml:space="preserve">Process_Mappings.csv</w:t>
      </w:r>
      <w:r w:rsidDel="00000000" w:rsidR="00000000" w:rsidRPr="00000000">
        <w:rPr>
          <w:rtl w:val="0"/>
        </w:rPr>
        <w:t xml:space="preserve"> — links every process to every business, with </w:t>
      </w:r>
      <w:r w:rsidDel="00000000" w:rsidR="00000000" w:rsidRPr="00000000">
        <w:rPr>
          <w:b w:val="1"/>
          <w:bCs w:val="1"/>
          <w:rtl w:val="0"/>
        </w:rPr>
        <w:t xml:space="preserve">Priority</w:t>
      </w:r>
      <w:r w:rsidDel="00000000" w:rsidR="00000000" w:rsidRPr="00000000">
        <w:rPr>
          <w:rtl w:val="0"/>
        </w:rPr>
        <w:t xml:space="preserve"> (High/Med/Low), </w:t>
      </w:r>
      <w:r w:rsidDel="00000000" w:rsidR="00000000" w:rsidRPr="00000000">
        <w:rPr>
          <w:b w:val="1"/>
          <w:bCs w:val="1"/>
          <w:rtl w:val="0"/>
        </w:rPr>
        <w:t xml:space="preserve">Maturity (0–5)</w:t>
      </w:r>
      <w:r w:rsidDel="00000000" w:rsidR="00000000" w:rsidRPr="00000000">
        <w:rPr>
          <w:rtl w:val="0"/>
        </w:rPr>
        <w:t xml:space="preserve"> seeded from lifecycle stage, and </w:t>
      </w:r>
      <w:r w:rsidDel="00000000" w:rsidR="00000000" w:rsidRPr="00000000">
        <w:rPr>
          <w:b w:val="1"/>
          <w:bCs w:val="1"/>
          <w:rtl w:val="0"/>
        </w:rPr>
        <w:t xml:space="preserve">RACI</w:t>
      </w:r>
      <w:r w:rsidDel="00000000" w:rsidR="00000000" w:rsidRPr="00000000">
        <w:rPr>
          <w:rtl w:val="0"/>
        </w:rPr>
        <w:t xml:space="preserve"> defaults per category.</w:t>
        <w:br w:type="textWrapping"/>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b w:val="1"/>
          <w:bCs w:val="1"/>
          <w:rtl w:val="0"/>
        </w:rPr>
        <w:t xml:space="preserve">SOPs.csv</w:t>
      </w:r>
      <w:r w:rsidDel="00000000" w:rsidR="00000000" w:rsidRPr="00000000">
        <w:rPr>
          <w:rtl w:val="0"/>
        </w:rPr>
        <w:t xml:space="preserve"> + </w:t>
      </w:r>
      <w:r w:rsidDel="00000000" w:rsidR="00000000" w:rsidRPr="00000000">
        <w:rPr>
          <w:b w:val="1"/>
          <w:bCs w:val="1"/>
          <w:rtl w:val="0"/>
        </w:rPr>
        <w:t xml:space="preserve">SOP_Steps.csv</w:t>
      </w:r>
      <w:r w:rsidDel="00000000" w:rsidR="00000000" w:rsidRPr="00000000">
        <w:rPr>
          <w:rtl w:val="0"/>
        </w:rPr>
        <w:t xml:space="preserve"> — one SOP per process plus 5 structured steps each (ready to customize). All SOP markdown files are pre-generated in </w:t>
      </w: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using a clean template.</w:t>
        <w:br w:type="textWrapping"/>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b w:val="1"/>
          <w:bCs w:val="1"/>
          <w:rtl w:val="0"/>
        </w:rPr>
        <w:t xml:space="preserve">Metrics.csv</w:t>
      </w:r>
      <w:r w:rsidDel="00000000" w:rsidR="00000000" w:rsidRPr="00000000">
        <w:rPr>
          <w:rtl w:val="0"/>
        </w:rPr>
        <w:t xml:space="preserve"> — baseline KPIs per process (cycle time, quality/defect), with targets/thresholds, review cadence, data sources, and owners.</w:t>
        <w:br w:type="textWrapping"/>
      </w:r>
    </w:p>
    <w:p w:rsidR="00000000" w:rsidDel="00000000" w:rsidP="00000000" w:rsidRDefault="00000000" w:rsidRPr="00000000" w14:paraId="000001B8">
      <w:pPr>
        <w:numPr>
          <w:ilvl w:val="0"/>
          <w:numId w:val="8"/>
        </w:numPr>
        <w:spacing w:after="0" w:afterAutospacing="0" w:before="0" w:beforeAutospacing="0" w:lineRule="auto"/>
        <w:ind w:left="720" w:hanging="360"/>
      </w:pPr>
      <w:r w:rsidDel="00000000" w:rsidR="00000000" w:rsidRPr="00000000">
        <w:rPr>
          <w:b w:val="1"/>
          <w:bCs w:val="1"/>
          <w:rtl w:val="0"/>
        </w:rPr>
        <w:t xml:space="preserve">Automations.csv</w:t>
      </w:r>
      <w:r w:rsidDel="00000000" w:rsidR="00000000" w:rsidRPr="00000000">
        <w:rPr>
          <w:rtl w:val="0"/>
        </w:rPr>
        <w:t xml:space="preserve"> — automation backlog per process (triggers, actions, example tooling).</w:t>
        <w:br w:type="textWrapping"/>
      </w:r>
    </w:p>
    <w:p w:rsidR="00000000" w:rsidDel="00000000" w:rsidP="00000000" w:rsidRDefault="00000000" w:rsidRPr="00000000" w14:paraId="000001B9">
      <w:pPr>
        <w:numPr>
          <w:ilvl w:val="0"/>
          <w:numId w:val="8"/>
        </w:numPr>
        <w:spacing w:after="0" w:afterAutospacing="0" w:before="0" w:beforeAutospacing="0" w:lineRule="auto"/>
        <w:ind w:left="720" w:hanging="360"/>
      </w:pPr>
      <w:r w:rsidDel="00000000" w:rsidR="00000000" w:rsidRPr="00000000">
        <w:rPr>
          <w:b w:val="1"/>
          <w:bCs w:val="1"/>
          <w:rtl w:val="0"/>
        </w:rPr>
        <w:t xml:space="preserve">Templates.csv</w:t>
      </w:r>
      <w:r w:rsidDel="00000000" w:rsidR="00000000" w:rsidRPr="00000000">
        <w:rPr>
          <w:rtl w:val="0"/>
        </w:rPr>
        <w:t xml:space="preserve"> — email + checklist templates per process, plus reusable markdown templates in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w:t>
        <w:br w:type="textWrapping"/>
      </w:r>
    </w:p>
    <w:p w:rsidR="00000000" w:rsidDel="00000000" w:rsidP="00000000" w:rsidRDefault="00000000" w:rsidRPr="00000000" w14:paraId="000001BA">
      <w:pPr>
        <w:numPr>
          <w:ilvl w:val="0"/>
          <w:numId w:val="8"/>
        </w:numPr>
        <w:spacing w:after="0" w:afterAutospacing="0" w:before="0" w:beforeAutospacing="0" w:lineRule="auto"/>
        <w:ind w:left="720" w:hanging="360"/>
      </w:pPr>
      <w:r w:rsidDel="00000000" w:rsidR="00000000" w:rsidRPr="00000000">
        <w:rPr>
          <w:b w:val="1"/>
          <w:bCs w:val="1"/>
          <w:rtl w:val="0"/>
        </w:rPr>
        <w:t xml:space="preserve">Risks.csv, Audits.csv, Training.csv, Compliance.csv</w:t>
      </w:r>
      <w:r w:rsidDel="00000000" w:rsidR="00000000" w:rsidRPr="00000000">
        <w:rPr>
          <w:rtl w:val="0"/>
        </w:rPr>
        <w:t xml:space="preserve"> — ready-made governance layers.</w:t>
        <w:br w:type="textWrapping"/>
      </w:r>
    </w:p>
    <w:p w:rsidR="00000000" w:rsidDel="00000000" w:rsidP="00000000" w:rsidRDefault="00000000" w:rsidRPr="00000000" w14:paraId="000001BB">
      <w:pPr>
        <w:numPr>
          <w:ilvl w:val="0"/>
          <w:numId w:val="8"/>
        </w:numPr>
        <w:spacing w:after="180" w:before="0" w:beforeAutospacing="0" w:lineRule="auto"/>
        <w:ind w:left="720" w:hanging="360"/>
      </w:pPr>
      <w:r w:rsidDel="00000000" w:rsidR="00000000" w:rsidRPr="00000000">
        <w:rPr>
          <w:b w:val="1"/>
          <w:bCs w:val="1"/>
          <w:rtl w:val="0"/>
        </w:rPr>
        <w:t xml:space="preserve">README.md</w:t>
      </w:r>
      <w:r w:rsidDel="00000000" w:rsidR="00000000" w:rsidRPr="00000000">
        <w:rPr>
          <w:rtl w:val="0"/>
        </w:rPr>
        <w:t xml:space="preserve"> — step-by-step import instructions for Notion and Airtable, relations/rollups, suggested views, and next steps.</w:t>
        <w:br w:type="textWrapping"/>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mwhi8sqc95y1" w:id="42"/>
      <w:bookmarkEnd w:id="42"/>
      <w:r w:rsidDel="00000000" w:rsidR="00000000" w:rsidRPr="00000000">
        <w:rPr>
          <w:b w:val="1"/>
          <w:bCs w:val="1"/>
          <w:color w:val="000000"/>
          <w:sz w:val="26"/>
          <w:szCs w:val="26"/>
          <w:rtl w:val="0"/>
        </w:rPr>
        <w:t xml:space="preserve">How to use this (fast)</w:t>
      </w:r>
    </w:p>
    <w:p w:rsidR="00000000" w:rsidDel="00000000" w:rsidP="00000000" w:rsidRDefault="00000000" w:rsidRPr="00000000" w14:paraId="000001BD">
      <w:pPr>
        <w:numPr>
          <w:ilvl w:val="0"/>
          <w:numId w:val="74"/>
        </w:numPr>
        <w:spacing w:after="0" w:afterAutospacing="0" w:before="180" w:lineRule="auto"/>
        <w:ind w:left="720" w:hanging="360"/>
      </w:pPr>
      <w:r w:rsidDel="00000000" w:rsidR="00000000" w:rsidRPr="00000000">
        <w:rPr>
          <w:b w:val="1"/>
          <w:bCs w:val="1"/>
          <w:rtl w:val="0"/>
        </w:rPr>
        <w:t xml:space="preserve">Import CSVs</w:t>
      </w:r>
      <w:r w:rsidDel="00000000" w:rsidR="00000000" w:rsidRPr="00000000">
        <w:rPr>
          <w:rtl w:val="0"/>
        </w:rPr>
        <w:t xml:space="preserve"> into Notion or Airtable (one table per CSV).</w:t>
        <w:br w:type="textWrapping"/>
      </w:r>
    </w:p>
    <w:p w:rsidR="00000000" w:rsidDel="00000000" w:rsidP="00000000" w:rsidRDefault="00000000" w:rsidRPr="00000000" w14:paraId="000001BE">
      <w:pPr>
        <w:numPr>
          <w:ilvl w:val="0"/>
          <w:numId w:val="74"/>
        </w:numPr>
        <w:spacing w:after="0" w:afterAutospacing="0" w:before="0" w:beforeAutospacing="0" w:lineRule="auto"/>
        <w:ind w:left="720" w:hanging="360"/>
      </w:pPr>
      <w:r w:rsidDel="00000000" w:rsidR="00000000" w:rsidRPr="00000000">
        <w:rPr>
          <w:rtl w:val="0"/>
        </w:rPr>
        <w:t xml:space="preserve">Create relations:</w:t>
        <w:br w:type="textWrapping"/>
      </w:r>
    </w:p>
    <w:p w:rsidR="00000000" w:rsidDel="00000000" w:rsidP="00000000" w:rsidRDefault="00000000" w:rsidRPr="00000000" w14:paraId="000001BF">
      <w:pPr>
        <w:numPr>
          <w:ilvl w:val="1"/>
          <w:numId w:val="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Process_Mappings.BusinessID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Business_Units</w:t>
        <w:br w:type="textWrapping"/>
      </w:r>
    </w:p>
    <w:p w:rsidR="00000000" w:rsidDel="00000000" w:rsidP="00000000" w:rsidRDefault="00000000" w:rsidRPr="00000000" w14:paraId="000001C0">
      <w:pPr>
        <w:numPr>
          <w:ilvl w:val="1"/>
          <w:numId w:val="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Process_Mappings.ProcessID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Processes</w:t>
        <w:br w:type="textWrapping"/>
      </w:r>
    </w:p>
    <w:p w:rsidR="00000000" w:rsidDel="00000000" w:rsidP="00000000" w:rsidRDefault="00000000" w:rsidRPr="00000000" w14:paraId="000001C1">
      <w:pPr>
        <w:numPr>
          <w:ilvl w:val="1"/>
          <w:numId w:val="7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ProcessID</w:t>
      </w:r>
      <w:r w:rsidDel="00000000" w:rsidR="00000000" w:rsidRPr="00000000">
        <w:rPr>
          <w:rFonts w:ascii="Arial Unicode MS" w:cs="Arial Unicode MS" w:eastAsia="Arial Unicode MS" w:hAnsi="Arial Unicode MS"/>
          <w:rtl w:val="0"/>
        </w:rPr>
        <w:t xml:space="preserve"> → link </w:t>
      </w:r>
      <w:r w:rsidDel="00000000" w:rsidR="00000000" w:rsidRPr="00000000">
        <w:rPr>
          <w:b w:val="1"/>
          <w:bCs w:val="1"/>
          <w:rtl w:val="0"/>
        </w:rPr>
        <w:t xml:space="preserve">SOPs, Steps, Metrics, Automations, Templates, Risks, Audits, Training, Compliance</w:t>
        <w:br w:type="textWrapping"/>
      </w:r>
    </w:p>
    <w:p w:rsidR="00000000" w:rsidDel="00000000" w:rsidP="00000000" w:rsidRDefault="00000000" w:rsidRPr="00000000" w14:paraId="000001C2">
      <w:pPr>
        <w:numPr>
          <w:ilvl w:val="0"/>
          <w:numId w:val="74"/>
        </w:numPr>
        <w:spacing w:after="0" w:afterAutospacing="0" w:before="0" w:beforeAutospacing="0" w:lineRule="auto"/>
        <w:ind w:left="720" w:hanging="360"/>
      </w:pPr>
      <w:r w:rsidDel="00000000" w:rsidR="00000000" w:rsidRPr="00000000">
        <w:rPr>
          <w:b w:val="1"/>
          <w:bCs w:val="1"/>
          <w:rtl w:val="0"/>
        </w:rPr>
        <w:t xml:space="preserve">Views to add immediately</w:t>
        <w:br w:type="textWrapping"/>
      </w:r>
    </w:p>
    <w:p w:rsidR="00000000" w:rsidDel="00000000" w:rsidP="00000000" w:rsidRDefault="00000000" w:rsidRPr="00000000" w14:paraId="000001C3">
      <w:pPr>
        <w:numPr>
          <w:ilvl w:val="1"/>
          <w:numId w:val="74"/>
        </w:numPr>
        <w:spacing w:after="0" w:afterAutospacing="0" w:before="0" w:beforeAutospacing="0" w:lineRule="auto"/>
        <w:ind w:left="1440" w:hanging="360"/>
      </w:pPr>
      <w:r w:rsidDel="00000000" w:rsidR="00000000" w:rsidRPr="00000000">
        <w:rPr>
          <w:rtl w:val="0"/>
        </w:rPr>
        <w:t xml:space="preserve">“🔥 Focus” — in </w:t>
      </w:r>
      <w:r w:rsidDel="00000000" w:rsidR="00000000" w:rsidRPr="00000000">
        <w:rPr>
          <w:b w:val="1"/>
          <w:bCs w:val="1"/>
          <w:rtl w:val="0"/>
        </w:rPr>
        <w:t xml:space="preserve">Process_Mappings</w:t>
      </w:r>
      <w:r w:rsidDel="00000000" w:rsidR="00000000" w:rsidRPr="00000000">
        <w:rPr>
          <w:rtl w:val="0"/>
        </w:rPr>
        <w:t xml:space="preserve">: filter </w:t>
      </w:r>
      <w:r w:rsidDel="00000000" w:rsidR="00000000" w:rsidRPr="00000000">
        <w:rPr>
          <w:rFonts w:ascii="Roboto Mono" w:cs="Roboto Mono" w:eastAsia="Roboto Mono" w:hAnsi="Roboto Mono"/>
          <w:color w:val="188038"/>
          <w:rtl w:val="0"/>
        </w:rPr>
        <w:t xml:space="preserve">Priority = High</w:t>
      </w:r>
      <w:r w:rsidDel="00000000" w:rsidR="00000000" w:rsidRPr="00000000">
        <w:rPr>
          <w:rtl w:val="0"/>
        </w:rPr>
        <w:t xml:space="preserve"> and </w:t>
      </w:r>
      <w:r w:rsidDel="00000000" w:rsidR="00000000" w:rsidRPr="00000000">
        <w:rPr>
          <w:rFonts w:ascii="Nova Mono" w:cs="Nova Mono" w:eastAsia="Nova Mono" w:hAnsi="Nova Mono"/>
          <w:color w:val="188038"/>
          <w:rtl w:val="0"/>
        </w:rPr>
        <w:t xml:space="preserve">Maturity ≤ 2</w:t>
      </w:r>
      <w:r w:rsidDel="00000000" w:rsidR="00000000" w:rsidRPr="00000000">
        <w:rPr>
          <w:rtl w:val="0"/>
        </w:rPr>
        <w:t xml:space="preserve">.</w:t>
        <w:br w:type="textWrapping"/>
      </w:r>
    </w:p>
    <w:p w:rsidR="00000000" w:rsidDel="00000000" w:rsidP="00000000" w:rsidRDefault="00000000" w:rsidRPr="00000000" w14:paraId="000001C4">
      <w:pPr>
        <w:numPr>
          <w:ilvl w:val="1"/>
          <w:numId w:val="74"/>
        </w:numPr>
        <w:spacing w:after="0" w:afterAutospacing="0" w:before="0" w:beforeAutospacing="0" w:lineRule="auto"/>
        <w:ind w:left="1440" w:hanging="360"/>
      </w:pPr>
      <w:r w:rsidDel="00000000" w:rsidR="00000000" w:rsidRPr="00000000">
        <w:rPr>
          <w:rtl w:val="0"/>
        </w:rPr>
        <w:t xml:space="preserve">“Owners” — group by </w:t>
      </w:r>
      <w:r w:rsidDel="00000000" w:rsidR="00000000" w:rsidRPr="00000000">
        <w:rPr>
          <w:rFonts w:ascii="Roboto Mono" w:cs="Roboto Mono" w:eastAsia="Roboto Mono" w:hAnsi="Roboto Mono"/>
          <w:color w:val="188038"/>
          <w:rtl w:val="0"/>
        </w:rPr>
        <w:t xml:space="preserve">A_Accountable</w:t>
      </w:r>
      <w:r w:rsidDel="00000000" w:rsidR="00000000" w:rsidRPr="00000000">
        <w:rPr>
          <w:rtl w:val="0"/>
        </w:rPr>
        <w:t xml:space="preserve"> to see who’s on the hook company-wide.</w:t>
        <w:br w:type="textWrapping"/>
      </w:r>
    </w:p>
    <w:p w:rsidR="00000000" w:rsidDel="00000000" w:rsidP="00000000" w:rsidRDefault="00000000" w:rsidRPr="00000000" w14:paraId="000001C5">
      <w:pPr>
        <w:numPr>
          <w:ilvl w:val="1"/>
          <w:numId w:val="74"/>
        </w:numPr>
        <w:spacing w:after="0" w:afterAutospacing="0" w:before="0" w:beforeAutospacing="0" w:lineRule="auto"/>
        <w:ind w:left="1440" w:hanging="360"/>
      </w:pPr>
      <w:r w:rsidDel="00000000" w:rsidR="00000000" w:rsidRPr="00000000">
        <w:rPr>
          <w:rtl w:val="0"/>
        </w:rPr>
        <w:t xml:space="preserve">“Automation Backlog” — from </w:t>
      </w:r>
      <w:r w:rsidDel="00000000" w:rsidR="00000000" w:rsidRPr="00000000">
        <w:rPr>
          <w:b w:val="1"/>
          <w:bCs w:val="1"/>
          <w:rtl w:val="0"/>
        </w:rPr>
        <w:t xml:space="preserve">SOP_Steps</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Automation_Candidate = Candidate</w:t>
      </w:r>
      <w:r w:rsidDel="00000000" w:rsidR="00000000" w:rsidRPr="00000000">
        <w:rPr>
          <w:rtl w:val="0"/>
        </w:rPr>
        <w:t xml:space="preserve">.</w:t>
        <w:br w:type="textWrapping"/>
      </w:r>
    </w:p>
    <w:p w:rsidR="00000000" w:rsidDel="00000000" w:rsidP="00000000" w:rsidRDefault="00000000" w:rsidRPr="00000000" w14:paraId="000001C6">
      <w:pPr>
        <w:numPr>
          <w:ilvl w:val="0"/>
          <w:numId w:val="74"/>
        </w:numPr>
        <w:spacing w:after="0" w:afterAutospacing="0" w:before="0" w:beforeAutospacing="0" w:lineRule="auto"/>
        <w:ind w:left="720" w:hanging="360"/>
      </w:pPr>
      <w:r w:rsidDel="00000000" w:rsidR="00000000" w:rsidRPr="00000000">
        <w:rPr>
          <w:b w:val="1"/>
          <w:bCs w:val="1"/>
          <w:rtl w:val="0"/>
        </w:rPr>
        <w:t xml:space="preserve">Execute</w:t>
        <w:br w:type="textWrapping"/>
      </w:r>
    </w:p>
    <w:p w:rsidR="00000000" w:rsidDel="00000000" w:rsidP="00000000" w:rsidRDefault="00000000" w:rsidRPr="00000000" w14:paraId="000001C7">
      <w:pPr>
        <w:numPr>
          <w:ilvl w:val="1"/>
          <w:numId w:val="74"/>
        </w:numPr>
        <w:spacing w:after="0" w:afterAutospacing="0" w:before="0" w:beforeAutospacing="0" w:lineRule="auto"/>
        <w:ind w:left="1440" w:hanging="360"/>
      </w:pPr>
      <w:r w:rsidDel="00000000" w:rsidR="00000000" w:rsidRPr="00000000">
        <w:rPr>
          <w:rtl w:val="0"/>
        </w:rPr>
        <w:t xml:space="preserve">For each </w:t>
      </w:r>
      <w:r w:rsidDel="00000000" w:rsidR="00000000" w:rsidRPr="00000000">
        <w:rPr>
          <w:b w:val="1"/>
          <w:bCs w:val="1"/>
          <w:rtl w:val="0"/>
        </w:rPr>
        <w:t xml:space="preserve">Business Unit</w:t>
      </w:r>
      <w:r w:rsidDel="00000000" w:rsidR="00000000" w:rsidRPr="00000000">
        <w:rPr>
          <w:rtl w:val="0"/>
        </w:rPr>
        <w:t xml:space="preserve">, pick the top 3 High-priority processes, fill the SOPs (owner, due dates, KPIs), and run a 2-week pilot.</w:t>
        <w:br w:type="textWrapping"/>
      </w:r>
    </w:p>
    <w:p w:rsidR="00000000" w:rsidDel="00000000" w:rsidP="00000000" w:rsidRDefault="00000000" w:rsidRPr="00000000" w14:paraId="000001C8">
      <w:pPr>
        <w:numPr>
          <w:ilvl w:val="1"/>
          <w:numId w:val="74"/>
        </w:numPr>
        <w:spacing w:after="180" w:before="0" w:beforeAutospacing="0" w:lineRule="auto"/>
        <w:ind w:left="1440" w:hanging="360"/>
      </w:pPr>
      <w:r w:rsidDel="00000000" w:rsidR="00000000" w:rsidRPr="00000000">
        <w:rPr>
          <w:rtl w:val="0"/>
        </w:rPr>
        <w:t xml:space="preserve">Stand up a </w:t>
      </w:r>
      <w:r w:rsidDel="00000000" w:rsidR="00000000" w:rsidRPr="00000000">
        <w:rPr>
          <w:b w:val="1"/>
          <w:bCs w:val="1"/>
          <w:rtl w:val="0"/>
        </w:rPr>
        <w:t xml:space="preserve">monthly audit</w:t>
      </w:r>
      <w:r w:rsidDel="00000000" w:rsidR="00000000" w:rsidRPr="00000000">
        <w:rPr>
          <w:rtl w:val="0"/>
        </w:rPr>
        <w:t xml:space="preserve"> using </w:t>
      </w:r>
      <w:r w:rsidDel="00000000" w:rsidR="00000000" w:rsidRPr="00000000">
        <w:rPr>
          <w:b w:val="1"/>
          <w:bCs w:val="1"/>
          <w:rtl w:val="0"/>
        </w:rPr>
        <w:t xml:space="preserve">Audits.csv</w:t>
      </w:r>
      <w:r w:rsidDel="00000000" w:rsidR="00000000" w:rsidRPr="00000000">
        <w:rPr>
          <w:rtl w:val="0"/>
        </w:rPr>
        <w:t xml:space="preserve">. Update Maturity and SOP version dates as you improve.</w:t>
        <w:br w:type="textWrapping"/>
      </w:r>
    </w:p>
    <w:p w:rsidR="00000000" w:rsidDel="00000000" w:rsidP="00000000" w:rsidRDefault="00000000" w:rsidRPr="00000000" w14:paraId="000001C9">
      <w:pPr>
        <w:spacing w:after="180" w:before="180" w:lineRule="auto"/>
        <w:rPr/>
      </w:pPr>
      <w:r w:rsidDel="00000000" w:rsidR="00000000" w:rsidRPr="00000000">
        <w:rPr>
          <w:rtl w:val="0"/>
        </w:rPr>
      </w:r>
    </w:p>
    <w:p w:rsidR="00000000" w:rsidDel="00000000" w:rsidP="00000000" w:rsidRDefault="00000000" w:rsidRPr="00000000" w14:paraId="000001CA">
      <w:pPr>
        <w:spacing w:after="180" w:before="180" w:lineRule="auto"/>
        <w:rPr/>
      </w:pPr>
      <w:r w:rsidDel="00000000" w:rsidR="00000000" w:rsidRPr="00000000">
        <w:rPr>
          <w:rtl w:val="0"/>
        </w:rPr>
      </w:r>
    </w:p>
    <w:p w:rsidR="00000000" w:rsidDel="00000000" w:rsidP="00000000" w:rsidRDefault="00000000" w:rsidRPr="00000000" w14:paraId="000001CB">
      <w:pPr>
        <w:spacing w:after="180" w:before="180" w:lineRule="auto"/>
        <w:rPr/>
      </w:pPr>
      <w:r w:rsidDel="00000000" w:rsidR="00000000" w:rsidRPr="00000000">
        <w:rPr>
          <w:rtl w:val="0"/>
        </w:rPr>
      </w:r>
    </w:p>
    <w:p w:rsidR="00000000" w:rsidDel="00000000" w:rsidP="00000000" w:rsidRDefault="00000000" w:rsidRPr="00000000" w14:paraId="000001CC">
      <w:pPr>
        <w:spacing w:after="180" w:before="180" w:lineRule="auto"/>
        <w:rPr/>
      </w:pPr>
      <w:r w:rsidDel="00000000" w:rsidR="00000000" w:rsidRPr="00000000">
        <w:rPr>
          <w:rtl w:val="0"/>
        </w:rPr>
      </w:r>
    </w:p>
    <w:p w:rsidR="00000000" w:rsidDel="00000000" w:rsidP="00000000" w:rsidRDefault="00000000" w:rsidRPr="00000000" w14:paraId="000001CD">
      <w:pPr>
        <w:spacing w:after="180" w:before="180" w:lineRule="auto"/>
        <w:rPr/>
      </w:pPr>
      <w:r w:rsidDel="00000000" w:rsidR="00000000" w:rsidRPr="00000000">
        <w:rPr>
          <w:rtl w:val="0"/>
        </w:rPr>
      </w:r>
    </w:p>
    <w:p w:rsidR="00000000" w:rsidDel="00000000" w:rsidP="00000000" w:rsidRDefault="00000000" w:rsidRPr="00000000" w14:paraId="000001CE">
      <w:pPr>
        <w:spacing w:after="180" w:before="180" w:lineRule="auto"/>
        <w:rPr/>
      </w:pPr>
      <w:r w:rsidDel="00000000" w:rsidR="00000000" w:rsidRPr="00000000">
        <w:rPr>
          <w:rtl w:val="0"/>
        </w:rPr>
      </w:r>
    </w:p>
    <w:p w:rsidR="00000000" w:rsidDel="00000000" w:rsidP="00000000" w:rsidRDefault="00000000" w:rsidRPr="00000000" w14:paraId="000001CF">
      <w:pPr>
        <w:spacing w:after="180" w:before="180" w:lineRule="auto"/>
        <w:rPr/>
      </w:pPr>
      <w:r w:rsidDel="00000000" w:rsidR="00000000" w:rsidRPr="00000000">
        <w:rPr>
          <w:rtl w:val="0"/>
        </w:rPr>
      </w:r>
    </w:p>
    <w:p w:rsidR="00000000" w:rsidDel="00000000" w:rsidP="00000000" w:rsidRDefault="00000000" w:rsidRPr="00000000" w14:paraId="000001D0">
      <w:pPr>
        <w:spacing w:after="180" w:before="180" w:lineRule="auto"/>
        <w:rPr/>
      </w:pPr>
      <w:r w:rsidDel="00000000" w:rsidR="00000000" w:rsidRPr="00000000">
        <w:rPr>
          <w:rtl w:val="0"/>
        </w:rPr>
        <w:t xml:space="preserve">a </w:t>
      </w:r>
      <w:r w:rsidDel="00000000" w:rsidR="00000000" w:rsidRPr="00000000">
        <w:rPr>
          <w:b w:val="1"/>
          <w:bCs w:val="1"/>
          <w:rtl w:val="0"/>
        </w:rPr>
        <w:t xml:space="preserve">full, extremely detailed, adaptable project plan</w:t>
      </w:r>
      <w:r w:rsidDel="00000000" w:rsidR="00000000" w:rsidRPr="00000000">
        <w:rPr>
          <w:rtl w:val="0"/>
        </w:rPr>
        <w:t xml:space="preserve"> with:</w:t>
      </w:r>
    </w:p>
    <w:p w:rsidR="00000000" w:rsidDel="00000000" w:rsidP="00000000" w:rsidRDefault="00000000" w:rsidRPr="00000000" w14:paraId="000001D1">
      <w:pPr>
        <w:numPr>
          <w:ilvl w:val="0"/>
          <w:numId w:val="15"/>
        </w:numPr>
        <w:spacing w:after="0" w:afterAutospacing="0" w:before="180" w:lineRule="auto"/>
        <w:ind w:left="720" w:hanging="360"/>
      </w:pPr>
      <w:r w:rsidDel="00000000" w:rsidR="00000000" w:rsidRPr="00000000">
        <w:rPr>
          <w:b w:val="1"/>
          <w:bCs w:val="1"/>
          <w:rtl w:val="0"/>
        </w:rPr>
        <w:t xml:space="preserve">Placeholders</w:t>
      </w:r>
      <w:r w:rsidDel="00000000" w:rsidR="00000000" w:rsidRPr="00000000">
        <w:rPr>
          <w:rtl w:val="0"/>
        </w:rPr>
        <w:t xml:space="preserve"> so you can swap roles/people easily.</w:t>
        <w:br w:type="textWrapping"/>
      </w:r>
    </w:p>
    <w:p w:rsidR="00000000" w:rsidDel="00000000" w:rsidP="00000000" w:rsidRDefault="00000000" w:rsidRPr="00000000" w14:paraId="000001D2">
      <w:pPr>
        <w:numPr>
          <w:ilvl w:val="0"/>
          <w:numId w:val="15"/>
        </w:numPr>
        <w:spacing w:after="0" w:afterAutospacing="0" w:before="0" w:beforeAutospacing="0" w:lineRule="auto"/>
        <w:ind w:left="720" w:hanging="360"/>
      </w:pPr>
      <w:r w:rsidDel="00000000" w:rsidR="00000000" w:rsidRPr="00000000">
        <w:rPr>
          <w:b w:val="1"/>
          <w:bCs w:val="1"/>
          <w:rtl w:val="0"/>
        </w:rPr>
        <w:t xml:space="preserve">Real RACI assignments</w:t>
      </w:r>
      <w:r w:rsidDel="00000000" w:rsidR="00000000" w:rsidRPr="00000000">
        <w:rPr>
          <w:rtl w:val="0"/>
        </w:rPr>
        <w:t xml:space="preserve"> with actual role types for each task (Responsible, Accountable, Consulted, Informed).</w:t>
        <w:br w:type="textWrapping"/>
      </w:r>
    </w:p>
    <w:p w:rsidR="00000000" w:rsidDel="00000000" w:rsidP="00000000" w:rsidRDefault="00000000" w:rsidRPr="00000000" w14:paraId="000001D3">
      <w:pPr>
        <w:numPr>
          <w:ilvl w:val="0"/>
          <w:numId w:val="15"/>
        </w:numPr>
        <w:spacing w:after="0" w:afterAutospacing="0" w:before="0" w:beforeAutospacing="0" w:lineRule="auto"/>
        <w:ind w:left="720" w:hanging="360"/>
      </w:pPr>
      <w:r w:rsidDel="00000000" w:rsidR="00000000" w:rsidRPr="00000000">
        <w:rPr>
          <w:b w:val="1"/>
          <w:bCs w:val="1"/>
          <w:rtl w:val="0"/>
        </w:rPr>
        <w:t xml:space="preserve">Task structures</w:t>
      </w:r>
      <w:r w:rsidDel="00000000" w:rsidR="00000000" w:rsidRPr="00000000">
        <w:rPr>
          <w:rtl w:val="0"/>
        </w:rPr>
        <w:t xml:space="preserve"> that can be completed by </w:t>
      </w:r>
      <w:r w:rsidDel="00000000" w:rsidR="00000000" w:rsidRPr="00000000">
        <w:rPr>
          <w:b w:val="1"/>
          <w:bCs w:val="1"/>
          <w:rtl w:val="0"/>
        </w:rPr>
        <w:t xml:space="preserve">one person</w:t>
      </w:r>
      <w:r w:rsidDel="00000000" w:rsidR="00000000" w:rsidRPr="00000000">
        <w:rPr>
          <w:rtl w:val="0"/>
        </w:rPr>
        <w:t xml:space="preserve"> within a reasonable time frame.</w:t>
        <w:br w:type="textWrapping"/>
      </w:r>
    </w:p>
    <w:p w:rsidR="00000000" w:rsidDel="00000000" w:rsidP="00000000" w:rsidRDefault="00000000" w:rsidRPr="00000000" w14:paraId="000001D4">
      <w:pPr>
        <w:numPr>
          <w:ilvl w:val="0"/>
          <w:numId w:val="15"/>
        </w:numPr>
        <w:spacing w:after="0" w:afterAutospacing="0" w:before="0" w:beforeAutospacing="0" w:lineRule="auto"/>
        <w:ind w:left="720" w:hanging="360"/>
      </w:pPr>
      <w:r w:rsidDel="00000000" w:rsidR="00000000" w:rsidRPr="00000000">
        <w:rPr>
          <w:b w:val="1"/>
          <w:bCs w:val="1"/>
          <w:rtl w:val="0"/>
        </w:rPr>
        <w:t xml:space="preserve">Export-friendly format</w:t>
      </w:r>
      <w:r w:rsidDel="00000000" w:rsidR="00000000" w:rsidRPr="00000000">
        <w:rPr>
          <w:rtl w:val="0"/>
        </w:rPr>
        <w:t xml:space="preserve"> so it can be dropped into </w:t>
      </w:r>
      <w:r w:rsidDel="00000000" w:rsidR="00000000" w:rsidRPr="00000000">
        <w:rPr>
          <w:b w:val="1"/>
          <w:bCs w:val="1"/>
          <w:rtl w:val="0"/>
        </w:rPr>
        <w:t xml:space="preserve">Taskade</w:t>
      </w:r>
      <w:r w:rsidDel="00000000" w:rsidR="00000000" w:rsidRPr="00000000">
        <w:rPr>
          <w:rtl w:val="0"/>
        </w:rPr>
        <w:t xml:space="preserve">, </w:t>
      </w:r>
      <w:r w:rsidDel="00000000" w:rsidR="00000000" w:rsidRPr="00000000">
        <w:rPr>
          <w:b w:val="1"/>
          <w:bCs w:val="1"/>
          <w:rtl w:val="0"/>
        </w:rPr>
        <w:t xml:space="preserve">Nifty PM</w:t>
      </w:r>
      <w:r w:rsidDel="00000000" w:rsidR="00000000" w:rsidRPr="00000000">
        <w:rPr>
          <w:rtl w:val="0"/>
        </w:rPr>
        <w:t xml:space="preserve">, </w:t>
      </w:r>
      <w:r w:rsidDel="00000000" w:rsidR="00000000" w:rsidRPr="00000000">
        <w:rPr>
          <w:b w:val="1"/>
          <w:bCs w:val="1"/>
          <w:rtl w:val="0"/>
        </w:rPr>
        <w:t xml:space="preserve">Agiled</w:t>
      </w:r>
      <w:r w:rsidDel="00000000" w:rsidR="00000000" w:rsidRPr="00000000">
        <w:rPr>
          <w:rtl w:val="0"/>
        </w:rPr>
        <w:t xml:space="preserve">, or </w:t>
      </w:r>
      <w:r w:rsidDel="00000000" w:rsidR="00000000" w:rsidRPr="00000000">
        <w:rPr>
          <w:b w:val="1"/>
          <w:bCs w:val="1"/>
          <w:rtl w:val="0"/>
        </w:rPr>
        <w:t xml:space="preserve">SuiteDash</w:t>
      </w:r>
      <w:r w:rsidDel="00000000" w:rsidR="00000000" w:rsidRPr="00000000">
        <w:rPr>
          <w:rtl w:val="0"/>
        </w:rPr>
        <w:t xml:space="preserve"> without rework.</w:t>
        <w:br w:type="textWrapping"/>
      </w:r>
    </w:p>
    <w:p w:rsidR="00000000" w:rsidDel="00000000" w:rsidP="00000000" w:rsidRDefault="00000000" w:rsidRPr="00000000" w14:paraId="000001D5">
      <w:pPr>
        <w:numPr>
          <w:ilvl w:val="0"/>
          <w:numId w:val="15"/>
        </w:numPr>
        <w:spacing w:after="18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 so it works across </w:t>
      </w:r>
      <w:r w:rsidDel="00000000" w:rsidR="00000000" w:rsidRPr="00000000">
        <w:rPr>
          <w:b w:val="1"/>
          <w:bCs w:val="1"/>
          <w:rtl w:val="0"/>
        </w:rPr>
        <w:t xml:space="preserve">all scenarios</w:t>
      </w:r>
      <w:r w:rsidDel="00000000" w:rsidR="00000000" w:rsidRPr="00000000">
        <w:rPr>
          <w:rtl w:val="0"/>
        </w:rPr>
        <w:t xml:space="preserve"> (directories, SaaS, service businesses, marketing, automation builds).</w:t>
        <w:br w:type="textWrapping"/>
      </w:r>
    </w:p>
    <w:p w:rsidR="00000000" w:rsidDel="00000000" w:rsidP="00000000" w:rsidRDefault="00000000" w:rsidRPr="00000000" w14:paraId="000001D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5fvv8xz5txsc" w:id="43"/>
      <w:bookmarkEnd w:id="43"/>
      <w:r w:rsidDel="00000000" w:rsidR="00000000" w:rsidRPr="00000000">
        <w:rPr>
          <w:b w:val="1"/>
          <w:bCs w:val="1"/>
          <w:sz w:val="34"/>
          <w:szCs w:val="34"/>
          <w:rtl w:val="0"/>
        </w:rPr>
        <w:t xml:space="preserve">📋 Master Adaptable Project Plan Template</w:t>
      </w:r>
    </w:p>
    <w:p w:rsidR="00000000" w:rsidDel="00000000" w:rsidP="00000000" w:rsidRDefault="00000000" w:rsidRPr="00000000" w14:paraId="000001D8">
      <w:pPr>
        <w:spacing w:after="180" w:before="180" w:lineRule="auto"/>
        <w:rPr>
          <w:i w:val="1"/>
          <w:iCs w:val="1"/>
        </w:rPr>
      </w:pPr>
      <w:r w:rsidDel="00000000" w:rsidR="00000000" w:rsidRPr="00000000">
        <w:rPr>
          <w:i w:val="1"/>
          <w:iCs w:val="1"/>
          <w:rtl w:val="0"/>
        </w:rPr>
        <w:t xml:space="preserve">(Version 1.0 – “One Person Per Task” Execution Model)</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r11mlhq06sr6" w:id="44"/>
      <w:bookmarkEnd w:id="44"/>
      <w:r w:rsidDel="00000000" w:rsidR="00000000" w:rsidRPr="00000000">
        <w:rPr>
          <w:b w:val="1"/>
          <w:bCs w:val="1"/>
          <w:color w:val="000000"/>
          <w:sz w:val="26"/>
          <w:szCs w:val="26"/>
          <w:rtl w:val="0"/>
        </w:rPr>
        <w:t xml:space="preserve">Phase 1: Planning &amp; Initiation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368864650471"/>
        <w:gridCol w:w="1271.5121467526028"/>
        <w:gridCol w:w="2176.4204263758056"/>
        <w:gridCol w:w="1563.8671294000992"/>
        <w:gridCol w:w="853.862171541894"/>
        <w:gridCol w:w="1368.9638076351016"/>
        <w:gridCol w:w="1717.005453644026"/>
        <w:tblGridChange w:id="0">
          <w:tblGrid>
            <w:gridCol w:w="408.368864650471"/>
            <w:gridCol w:w="1271.5121467526028"/>
            <w:gridCol w:w="2176.4204263758056"/>
            <w:gridCol w:w="1563.8671294000992"/>
            <w:gridCol w:w="853.862171541894"/>
            <w:gridCol w:w="1368.9638076351016"/>
            <w:gridCol w:w="1717.005453644026"/>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180" w:before="18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180" w:before="180" w:lineRule="auto"/>
              <w:rPr/>
            </w:pPr>
            <w:r w:rsidDel="00000000" w:rsidR="00000000" w:rsidRPr="00000000">
              <w:rPr>
                <w:rtl w:val="0"/>
              </w:rPr>
              <w:t xml:space="preserve">Project Brief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180" w:before="180" w:lineRule="auto"/>
              <w:rPr/>
            </w:pPr>
            <w:r w:rsidDel="00000000" w:rsidR="00000000" w:rsidRPr="00000000">
              <w:rPr>
                <w:rtl w:val="0"/>
              </w:rPr>
              <w:t xml:space="preserve">Create a high-level summary of goals, scope, timeline,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180" w:before="180" w:lineRule="auto"/>
              <w:rPr/>
            </w:pPr>
            <w:r w:rsidDel="00000000" w:rsidR="00000000" w:rsidRPr="00000000">
              <w:rPr>
                <w:rtl w:val="0"/>
              </w:rPr>
              <w:t xml:space="preserve">Project brief doc (Google Docs / Notion)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180" w:before="180" w:lineRule="auto"/>
              <w:rPr/>
            </w:pPr>
            <w:r w:rsidDel="00000000" w:rsidR="00000000" w:rsidRPr="00000000">
              <w:rPr>
                <w:b w:val="1"/>
                <w:bCs w:val="1"/>
                <w:rtl w:val="0"/>
              </w:rPr>
              <w:t xml:space="preserve">R:</w:t>
            </w:r>
            <w:r w:rsidDel="00000000" w:rsidR="00000000" w:rsidRPr="00000000">
              <w:rPr>
                <w:rtl w:val="0"/>
              </w:rPr>
              <w:t xml:space="preserve"> Project Owner / Strategist</w:t>
            </w:r>
          </w:p>
          <w:p w:rsidR="00000000" w:rsidDel="00000000" w:rsidP="00000000" w:rsidRDefault="00000000" w:rsidRPr="00000000" w14:paraId="000001E7">
            <w:pPr>
              <w:spacing w:after="180" w:before="180" w:lineRule="auto"/>
              <w:rPr/>
            </w:pPr>
            <w:r w:rsidDel="00000000" w:rsidR="00000000" w:rsidRPr="00000000">
              <w:rPr>
                <w:b w:val="1"/>
                <w:bCs w:val="1"/>
                <w:rtl w:val="0"/>
              </w:rPr>
              <w:t xml:space="preserve">A:</w:t>
            </w:r>
            <w:r w:rsidDel="00000000" w:rsidR="00000000" w:rsidRPr="00000000">
              <w:rPr>
                <w:rtl w:val="0"/>
              </w:rPr>
              <w:t xml:space="preserve"> Project Owner</w:t>
            </w:r>
          </w:p>
          <w:p w:rsidR="00000000" w:rsidDel="00000000" w:rsidP="00000000" w:rsidRDefault="00000000" w:rsidRPr="00000000" w14:paraId="000001E8">
            <w:pPr>
              <w:spacing w:after="180" w:before="180" w:lineRule="auto"/>
              <w:rPr/>
            </w:pPr>
            <w:r w:rsidDel="00000000" w:rsidR="00000000" w:rsidRPr="00000000">
              <w:rPr>
                <w:b w:val="1"/>
                <w:bCs w:val="1"/>
                <w:rtl w:val="0"/>
              </w:rPr>
              <w:t xml:space="preserve">C:</w:t>
            </w:r>
            <w:r w:rsidDel="00000000" w:rsidR="00000000" w:rsidRPr="00000000">
              <w:rPr>
                <w:rtl w:val="0"/>
              </w:rPr>
              <w:t xml:space="preserve"> Business Stakeholders</w:t>
            </w:r>
          </w:p>
          <w:p w:rsidR="00000000" w:rsidDel="00000000" w:rsidP="00000000" w:rsidRDefault="00000000" w:rsidRPr="00000000" w14:paraId="000001E9">
            <w:pPr>
              <w:spacing w:after="180" w:before="180" w:lineRule="auto"/>
              <w:rPr/>
            </w:pPr>
            <w:r w:rsidDel="00000000" w:rsidR="00000000" w:rsidRPr="00000000">
              <w:rPr>
                <w:b w:val="1"/>
                <w:bCs w:val="1"/>
                <w:rtl w:val="0"/>
              </w:rPr>
              <w:t xml:space="preserve">I:</w:t>
            </w:r>
            <w:r w:rsidDel="00000000" w:rsidR="00000000" w:rsidRPr="00000000">
              <w:rPr>
                <w:rtl w:val="0"/>
              </w:rPr>
              <w:t xml:space="preserve"> 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180" w:before="180" w:lineRule="auto"/>
              <w:rPr/>
            </w:pPr>
            <w:r w:rsidDel="00000000" w:rsidR="00000000" w:rsidRPr="00000000">
              <w:rPr>
                <w:rtl w:val="0"/>
              </w:rPr>
              <w:t xml:space="preserve">Keep it in a universal doc template for re-use.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180" w:before="18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180" w:before="180" w:lineRule="auto"/>
              <w:rPr/>
            </w:pPr>
            <w:r w:rsidDel="00000000" w:rsidR="00000000" w:rsidRPr="00000000">
              <w:rPr>
                <w:rtl w:val="0"/>
              </w:rPr>
              <w:t xml:space="preserve">Scope 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180" w:before="180" w:lineRule="auto"/>
              <w:rPr/>
            </w:pPr>
            <w:r w:rsidDel="00000000" w:rsidR="00000000" w:rsidRPr="00000000">
              <w:rPr>
                <w:rtl w:val="0"/>
              </w:rPr>
              <w:t xml:space="preserve">Define deliverables, boundaries, exclusions.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180" w:before="180" w:lineRule="auto"/>
              <w:rPr/>
            </w:pPr>
            <w:r w:rsidDel="00000000" w:rsidR="00000000" w:rsidRPr="00000000">
              <w:rPr>
                <w:rtl w:val="0"/>
              </w:rPr>
              <w:t xml:space="preserve">Scope of work 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180" w:before="180" w:lineRule="auto"/>
              <w:rPr/>
            </w:pPr>
            <w:r w:rsidDel="00000000" w:rsidR="00000000" w:rsidRPr="00000000">
              <w:rPr>
                <w:rtl w:val="0"/>
              </w:rPr>
              <w:t xml:space="preserve">R: Project Owner</w:t>
            </w:r>
          </w:p>
          <w:p w:rsidR="00000000" w:rsidDel="00000000" w:rsidP="00000000" w:rsidRDefault="00000000" w:rsidRPr="00000000" w14:paraId="000001F1">
            <w:pPr>
              <w:spacing w:after="180" w:before="180" w:lineRule="auto"/>
              <w:rPr/>
            </w:pPr>
            <w:r w:rsidDel="00000000" w:rsidR="00000000" w:rsidRPr="00000000">
              <w:rPr>
                <w:rtl w:val="0"/>
              </w:rPr>
              <w:t xml:space="preserve">A: Project Owner</w:t>
            </w:r>
          </w:p>
          <w:p w:rsidR="00000000" w:rsidDel="00000000" w:rsidP="00000000" w:rsidRDefault="00000000" w:rsidRPr="00000000" w14:paraId="000001F2">
            <w:pPr>
              <w:spacing w:after="180" w:before="180" w:lineRule="auto"/>
              <w:rPr/>
            </w:pPr>
            <w:r w:rsidDel="00000000" w:rsidR="00000000" w:rsidRPr="00000000">
              <w:rPr>
                <w:rtl w:val="0"/>
              </w:rPr>
              <w:t xml:space="preserve">C: Key Stakeholder</w:t>
            </w:r>
          </w:p>
          <w:p w:rsidR="00000000" w:rsidDel="00000000" w:rsidP="00000000" w:rsidRDefault="00000000" w:rsidRPr="00000000" w14:paraId="000001F3">
            <w:pPr>
              <w:spacing w:after="180" w:before="180" w:lineRule="auto"/>
              <w:rPr/>
            </w:pPr>
            <w:r w:rsidDel="00000000" w:rsidR="00000000" w:rsidRPr="00000000">
              <w:rPr>
                <w:rtl w:val="0"/>
              </w:rPr>
              <w:t xml:space="preserve">I: 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180" w:before="180" w:lineRule="auto"/>
              <w:rPr/>
            </w:pPr>
            <w:r w:rsidDel="00000000" w:rsidR="00000000" w:rsidRPr="00000000">
              <w:rPr>
                <w:rtl w:val="0"/>
              </w:rPr>
              <w:t xml:space="preserve">Include “out of scope” clearly.</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180" w:before="18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180" w:before="180" w:lineRule="auto"/>
              <w:rPr/>
            </w:pPr>
            <w:r w:rsidDel="00000000" w:rsidR="00000000" w:rsidRPr="00000000">
              <w:rPr>
                <w:rtl w:val="0"/>
              </w:rPr>
              <w:t xml:space="preserve">Stakeholder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180" w:before="180" w:lineRule="auto"/>
              <w:rPr/>
            </w:pPr>
            <w:r w:rsidDel="00000000" w:rsidR="00000000" w:rsidRPr="00000000">
              <w:rPr>
                <w:rtl w:val="0"/>
              </w:rPr>
              <w:t xml:space="preserve">Identify all key roles, their needs, and communication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180" w:before="180" w:lineRule="auto"/>
              <w:rPr/>
            </w:pPr>
            <w:r w:rsidDel="00000000" w:rsidR="00000000" w:rsidRPr="00000000">
              <w:rPr>
                <w:rtl w:val="0"/>
              </w:rPr>
              <w:t xml:space="preserve">Stakeholder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180" w:before="180" w:lineRule="auto"/>
              <w:rPr/>
            </w:pPr>
            <w:r w:rsidDel="00000000" w:rsidR="00000000" w:rsidRPr="00000000">
              <w:rPr>
                <w:rtl w:val="0"/>
              </w:rPr>
              <w:t xml:space="preserve">R: Project Owner</w:t>
            </w:r>
          </w:p>
          <w:p w:rsidR="00000000" w:rsidDel="00000000" w:rsidP="00000000" w:rsidRDefault="00000000" w:rsidRPr="00000000" w14:paraId="000001FB">
            <w:pPr>
              <w:spacing w:after="180" w:before="180" w:lineRule="auto"/>
              <w:rPr/>
            </w:pPr>
            <w:r w:rsidDel="00000000" w:rsidR="00000000" w:rsidRPr="00000000">
              <w:rPr>
                <w:rtl w:val="0"/>
              </w:rPr>
              <w:t xml:space="preserve">A: Project Owner</w:t>
            </w:r>
          </w:p>
          <w:p w:rsidR="00000000" w:rsidDel="00000000" w:rsidP="00000000" w:rsidRDefault="00000000" w:rsidRPr="00000000" w14:paraId="000001FC">
            <w:pPr>
              <w:spacing w:after="180" w:before="180" w:lineRule="auto"/>
              <w:rPr/>
            </w:pPr>
            <w:r w:rsidDel="00000000" w:rsidR="00000000" w:rsidRPr="00000000">
              <w:rPr>
                <w:rtl w:val="0"/>
              </w:rPr>
              <w:t xml:space="preserve">C: PM</w:t>
            </w:r>
          </w:p>
          <w:p w:rsidR="00000000" w:rsidDel="00000000" w:rsidP="00000000" w:rsidRDefault="00000000" w:rsidRPr="00000000" w14:paraId="000001FD">
            <w:pPr>
              <w:spacing w:after="180" w:before="180" w:lineRule="auto"/>
              <w:rPr/>
            </w:pPr>
            <w:r w:rsidDel="00000000" w:rsidR="00000000" w:rsidRPr="00000000">
              <w:rPr>
                <w:rtl w:val="0"/>
              </w:rPr>
              <w:t xml:space="preserve">I: All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180" w:before="180" w:lineRule="auto"/>
              <w:rPr/>
            </w:pPr>
            <w:r w:rsidDel="00000000" w:rsidR="00000000" w:rsidRPr="00000000">
              <w:rPr>
                <w:rtl w:val="0"/>
              </w:rPr>
              <w:t xml:space="preserve">Use placeholder names like </w:t>
            </w:r>
            <w:r w:rsidDel="00000000" w:rsidR="00000000" w:rsidRPr="00000000">
              <w:rPr>
                <w:b w:val="1"/>
                <w:bCs w:val="1"/>
                <w:rtl w:val="0"/>
              </w:rPr>
              <w:t xml:space="preserve">[Client PM]</w:t>
            </w:r>
            <w:r w:rsidDel="00000000" w:rsidR="00000000" w:rsidRPr="00000000">
              <w:rPr>
                <w:rtl w:val="0"/>
              </w:rPr>
              <w:t xml:space="preserv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180" w:before="18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180" w:before="180" w:lineRule="auto"/>
              <w:rPr/>
            </w:pPr>
            <w:r w:rsidDel="00000000" w:rsidR="00000000" w:rsidRPr="00000000">
              <w:rPr>
                <w:rtl w:val="0"/>
              </w:rPr>
              <w:t xml:space="preserve">Tool &amp; Platform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180" w:before="180" w:lineRule="auto"/>
              <w:rPr/>
            </w:pPr>
            <w:r w:rsidDel="00000000" w:rsidR="00000000" w:rsidRPr="00000000">
              <w:rPr>
                <w:rtl w:val="0"/>
              </w:rPr>
              <w:t xml:space="preserve">Choose tools (SuiteDash, Taskade, Nifty,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180" w:before="180" w:lineRule="auto"/>
              <w:rPr/>
            </w:pPr>
            <w:r w:rsidDel="00000000" w:rsidR="00000000" w:rsidRPr="00000000">
              <w:rPr>
                <w:rtl w:val="0"/>
              </w:rPr>
              <w:t xml:space="preserve">Tool stack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180" w:before="180" w:lineRule="auto"/>
              <w:rPr/>
            </w:pPr>
            <w:r w:rsidDel="00000000" w:rsidR="00000000" w:rsidRPr="00000000">
              <w:rPr>
                <w:rtl w:val="0"/>
              </w:rPr>
              <w:t xml:space="preserve">R: Tech Lead</w:t>
            </w:r>
          </w:p>
          <w:p w:rsidR="00000000" w:rsidDel="00000000" w:rsidP="00000000" w:rsidRDefault="00000000" w:rsidRPr="00000000" w14:paraId="00000205">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06">
            <w:pPr>
              <w:spacing w:after="180" w:before="180" w:lineRule="auto"/>
              <w:rPr/>
            </w:pPr>
            <w:r w:rsidDel="00000000" w:rsidR="00000000" w:rsidRPr="00000000">
              <w:rPr>
                <w:rtl w:val="0"/>
              </w:rPr>
              <w:t xml:space="preserve">C: Project Manager</w:t>
            </w:r>
          </w:p>
          <w:p w:rsidR="00000000" w:rsidDel="00000000" w:rsidP="00000000" w:rsidRDefault="00000000" w:rsidRPr="00000000" w14:paraId="00000207">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180" w:before="180" w:lineRule="auto"/>
              <w:rPr/>
            </w:pPr>
            <w:r w:rsidDel="00000000" w:rsidR="00000000" w:rsidRPr="00000000">
              <w:rPr>
                <w:rtl w:val="0"/>
              </w:rPr>
              <w:t xml:space="preserve">Maintain a reusable “approved tools” checklist.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180" w:before="18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180" w:before="180" w:lineRule="auto"/>
              <w:rPr/>
            </w:pPr>
            <w:r w:rsidDel="00000000" w:rsidR="00000000" w:rsidRPr="00000000">
              <w:rPr>
                <w:rtl w:val="0"/>
              </w:rPr>
              <w:t xml:space="preserve">Initial Risk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180" w:before="180" w:lineRule="auto"/>
              <w:rPr/>
            </w:pPr>
            <w:r w:rsidDel="00000000" w:rsidR="00000000" w:rsidRPr="00000000">
              <w:rPr>
                <w:rtl w:val="0"/>
              </w:rPr>
              <w:t xml:space="preserve">Identify risks, mitigation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180" w:before="180" w:lineRule="auto"/>
              <w:rPr/>
            </w:pPr>
            <w:r w:rsidDel="00000000" w:rsidR="00000000" w:rsidRPr="00000000">
              <w:rPr>
                <w:rtl w:val="0"/>
              </w:rPr>
              <w:t xml:space="preserve">Risk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180" w:before="180" w:lineRule="auto"/>
              <w:rPr/>
            </w:pPr>
            <w:r w:rsidDel="00000000" w:rsidR="00000000" w:rsidRPr="00000000">
              <w:rPr>
                <w:rtl w:val="0"/>
              </w:rPr>
              <w:t xml:space="preserve">R: PM</w:t>
            </w:r>
          </w:p>
          <w:p w:rsidR="00000000" w:rsidDel="00000000" w:rsidP="00000000" w:rsidRDefault="00000000" w:rsidRPr="00000000" w14:paraId="0000020F">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10">
            <w:pPr>
              <w:spacing w:after="180" w:before="180" w:lineRule="auto"/>
              <w:rPr/>
            </w:pPr>
            <w:r w:rsidDel="00000000" w:rsidR="00000000" w:rsidRPr="00000000">
              <w:rPr>
                <w:rtl w:val="0"/>
              </w:rPr>
              <w:t xml:space="preserve">C: Stakeholders</w:t>
            </w:r>
          </w:p>
          <w:p w:rsidR="00000000" w:rsidDel="00000000" w:rsidP="00000000" w:rsidRDefault="00000000" w:rsidRPr="00000000" w14:paraId="00000211">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180" w:before="180" w:lineRule="auto"/>
              <w:rPr/>
            </w:pPr>
            <w:r w:rsidDel="00000000" w:rsidR="00000000" w:rsidRPr="00000000">
              <w:rPr>
                <w:rtl w:val="0"/>
              </w:rPr>
              <w:t xml:space="preserve">Assign placeholders for risk owners.</w:t>
            </w:r>
          </w:p>
        </w:tc>
      </w:tr>
    </w:tbl>
    <w:p w:rsidR="00000000" w:rsidDel="00000000" w:rsidP="00000000" w:rsidRDefault="00000000" w:rsidRPr="00000000" w14:paraId="0000021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pajxbmd6434s" w:id="45"/>
      <w:bookmarkEnd w:id="45"/>
      <w:r w:rsidDel="00000000" w:rsidR="00000000" w:rsidRPr="00000000">
        <w:rPr>
          <w:b w:val="1"/>
          <w:bCs w:val="1"/>
          <w:color w:val="000000"/>
          <w:sz w:val="26"/>
          <w:szCs w:val="26"/>
          <w:rtl w:val="0"/>
        </w:rPr>
        <w:t xml:space="preserve">Phase 2: Setup &amp; Configuration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368864650471"/>
        <w:gridCol w:w="1424.6504709965297"/>
        <w:gridCol w:w="2761.1303916707984"/>
        <w:gridCol w:w="1118.3738225086763"/>
        <w:gridCol w:w="853.862171541894"/>
        <w:gridCol w:w="1132.2954883490333"/>
        <w:gridCol w:w="1661.318790282598"/>
        <w:tblGridChange w:id="0">
          <w:tblGrid>
            <w:gridCol w:w="408.368864650471"/>
            <w:gridCol w:w="1424.6504709965297"/>
            <w:gridCol w:w="2761.1303916707984"/>
            <w:gridCol w:w="1118.3738225086763"/>
            <w:gridCol w:w="853.862171541894"/>
            <w:gridCol w:w="1132.2954883490333"/>
            <w:gridCol w:w="1661.318790282598"/>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180" w:before="18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180" w:before="180" w:lineRule="auto"/>
              <w:rPr/>
            </w:pPr>
            <w:r w:rsidDel="00000000" w:rsidR="00000000" w:rsidRPr="00000000">
              <w:rPr>
                <w:rtl w:val="0"/>
              </w:rPr>
              <w:t xml:space="preserve">Workspace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180" w:before="180" w:lineRule="auto"/>
              <w:rPr/>
            </w:pPr>
            <w:r w:rsidDel="00000000" w:rsidR="00000000" w:rsidRPr="00000000">
              <w:rPr>
                <w:rtl w:val="0"/>
              </w:rPr>
              <w:t xml:space="preserve">Create project space in Taskade/Nifty/Agiled/SuiteDash.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180" w:before="180" w:lineRule="auto"/>
              <w:rPr/>
            </w:pPr>
            <w:r w:rsidDel="00000000" w:rsidR="00000000" w:rsidRPr="00000000">
              <w:rPr>
                <w:rtl w:val="0"/>
              </w:rPr>
              <w:t xml:space="preserve">Live 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180" w:before="180" w:lineRule="auto"/>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180" w:before="180" w:lineRule="auto"/>
              <w:rPr/>
            </w:pPr>
            <w:r w:rsidDel="00000000" w:rsidR="00000000" w:rsidRPr="00000000">
              <w:rPr>
                <w:rtl w:val="0"/>
              </w:rPr>
              <w:t xml:space="preserve">R: PM</w:t>
            </w:r>
          </w:p>
          <w:p w:rsidR="00000000" w:rsidDel="00000000" w:rsidP="00000000" w:rsidRDefault="00000000" w:rsidRPr="00000000" w14:paraId="00000222">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23">
            <w:pPr>
              <w:spacing w:after="180" w:before="180" w:lineRule="auto"/>
              <w:rPr/>
            </w:pPr>
            <w:r w:rsidDel="00000000" w:rsidR="00000000" w:rsidRPr="00000000">
              <w:rPr>
                <w:rtl w:val="0"/>
              </w:rPr>
              <w:t xml:space="preserve">C: Tech Lead</w:t>
            </w:r>
          </w:p>
          <w:p w:rsidR="00000000" w:rsidDel="00000000" w:rsidP="00000000" w:rsidRDefault="00000000" w:rsidRPr="00000000" w14:paraId="00000224">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180" w:before="180" w:lineRule="auto"/>
              <w:rPr/>
            </w:pPr>
            <w:r w:rsidDel="00000000" w:rsidR="00000000" w:rsidRPr="00000000">
              <w:rPr>
                <w:rtl w:val="0"/>
              </w:rPr>
              <w:t xml:space="preserve">Keep naming conventions standard.</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180" w:before="18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180" w:before="180" w:lineRule="auto"/>
              <w:rPr/>
            </w:pPr>
            <w:r w:rsidDel="00000000" w:rsidR="00000000" w:rsidRPr="00000000">
              <w:rPr>
                <w:rtl w:val="0"/>
              </w:rPr>
              <w:t xml:space="preserve">Template Import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180" w:before="180" w:lineRule="auto"/>
              <w:rPr/>
            </w:pPr>
            <w:r w:rsidDel="00000000" w:rsidR="00000000" w:rsidRPr="00000000">
              <w:rPr>
                <w:rtl w:val="0"/>
              </w:rPr>
              <w:t xml:space="preserve">Import this project plan into chosen PM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180" w:before="180" w:lineRule="auto"/>
              <w:rPr/>
            </w:pPr>
            <w:r w:rsidDel="00000000" w:rsidR="00000000" w:rsidRPr="00000000">
              <w:rPr>
                <w:rtl w:val="0"/>
              </w:rPr>
              <w:t xml:space="preserve">Project plan 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180" w:before="180" w:lineRule="auto"/>
              <w:rPr/>
            </w:pPr>
            <w:r w:rsidDel="00000000" w:rsidR="00000000" w:rsidRPr="00000000">
              <w:rPr>
                <w:rtl w:val="0"/>
              </w:rPr>
              <w:t xml:space="preserve">20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180" w:before="180" w:lineRule="auto"/>
              <w:rPr/>
            </w:pPr>
            <w:r w:rsidDel="00000000" w:rsidR="00000000" w:rsidRPr="00000000">
              <w:rPr>
                <w:rtl w:val="0"/>
              </w:rPr>
              <w:t xml:space="preserve">R: PM</w:t>
            </w:r>
          </w:p>
          <w:p w:rsidR="00000000" w:rsidDel="00000000" w:rsidP="00000000" w:rsidRDefault="00000000" w:rsidRPr="00000000" w14:paraId="0000022C">
            <w:pPr>
              <w:spacing w:after="180" w:before="180" w:lineRule="auto"/>
              <w:rPr/>
            </w:pPr>
            <w:r w:rsidDel="00000000" w:rsidR="00000000" w:rsidRPr="00000000">
              <w:rPr>
                <w:rtl w:val="0"/>
              </w:rPr>
              <w:t xml:space="preserve">A: PM</w:t>
            </w:r>
          </w:p>
          <w:p w:rsidR="00000000" w:rsidDel="00000000" w:rsidP="00000000" w:rsidRDefault="00000000" w:rsidRPr="00000000" w14:paraId="0000022D">
            <w:pPr>
              <w:spacing w:after="180" w:before="180" w:lineRule="auto"/>
              <w:rPr/>
            </w:pPr>
            <w:r w:rsidDel="00000000" w:rsidR="00000000" w:rsidRPr="00000000">
              <w:rPr>
                <w:rtl w:val="0"/>
              </w:rPr>
              <w:t xml:space="preserve">C: Project Owner</w:t>
            </w:r>
          </w:p>
          <w:p w:rsidR="00000000" w:rsidDel="00000000" w:rsidP="00000000" w:rsidRDefault="00000000" w:rsidRPr="00000000" w14:paraId="0000022E">
            <w:pPr>
              <w:spacing w:after="180" w:before="180" w:lineRule="auto"/>
              <w:rPr/>
            </w:pPr>
            <w:r w:rsidDel="00000000" w:rsidR="00000000" w:rsidRPr="00000000">
              <w:rPr>
                <w:rtl w:val="0"/>
              </w:rPr>
              <w:t xml:space="preserve">I: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180" w:before="180" w:lineRule="auto"/>
              <w:rPr/>
            </w:pPr>
            <w:r w:rsidDel="00000000" w:rsidR="00000000" w:rsidRPr="00000000">
              <w:rPr>
                <w:rtl w:val="0"/>
              </w:rPr>
              <w:t xml:space="preserve">Store templates centrally.</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180" w:before="18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180" w:before="180" w:lineRule="auto"/>
              <w:rPr/>
            </w:pPr>
            <w:r w:rsidDel="00000000" w:rsidR="00000000" w:rsidRPr="00000000">
              <w:rPr>
                <w:rtl w:val="0"/>
              </w:rPr>
              <w:t xml:space="preserve">Communication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180" w:before="180" w:lineRule="auto"/>
              <w:rPr/>
            </w:pPr>
            <w:r w:rsidDel="00000000" w:rsidR="00000000" w:rsidRPr="00000000">
              <w:rPr>
                <w:rtl w:val="0"/>
              </w:rPr>
              <w:t xml:space="preserve">Set up Slack/Teams/email group for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180" w:before="180" w:lineRule="auto"/>
              <w:rPr/>
            </w:pPr>
            <w:r w:rsidDel="00000000" w:rsidR="00000000" w:rsidRPr="00000000">
              <w:rPr>
                <w:rtl w:val="0"/>
              </w:rPr>
              <w:t xml:space="preserve">Active comms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180" w:before="180" w:lineRule="auto"/>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180" w:before="180" w:lineRule="auto"/>
              <w:rPr/>
            </w:pPr>
            <w:r w:rsidDel="00000000" w:rsidR="00000000" w:rsidRPr="00000000">
              <w:rPr>
                <w:rtl w:val="0"/>
              </w:rPr>
              <w:t xml:space="preserve">R: PM</w:t>
            </w:r>
          </w:p>
          <w:p w:rsidR="00000000" w:rsidDel="00000000" w:rsidP="00000000" w:rsidRDefault="00000000" w:rsidRPr="00000000" w14:paraId="00000236">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37">
            <w:pPr>
              <w:spacing w:after="180" w:before="180" w:lineRule="auto"/>
              <w:rPr/>
            </w:pPr>
            <w:r w:rsidDel="00000000" w:rsidR="00000000" w:rsidRPr="00000000">
              <w:rPr>
                <w:rtl w:val="0"/>
              </w:rPr>
              <w:t xml:space="preserve">C: All</w:t>
            </w:r>
          </w:p>
          <w:p w:rsidR="00000000" w:rsidDel="00000000" w:rsidP="00000000" w:rsidRDefault="00000000" w:rsidRPr="00000000" w14:paraId="00000238">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180" w:before="180" w:lineRule="auto"/>
              <w:rPr/>
            </w:pPr>
            <w:r w:rsidDel="00000000" w:rsidR="00000000" w:rsidRPr="00000000">
              <w:rPr>
                <w:rtl w:val="0"/>
              </w:rPr>
              <w:t xml:space="preserve">Define “fast response” vs “scheduled updates”.</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180" w:before="18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180" w:before="180" w:lineRule="auto"/>
              <w:rPr/>
            </w:pPr>
            <w:r w:rsidDel="00000000" w:rsidR="00000000" w:rsidRPr="00000000">
              <w:rPr>
                <w:rtl w:val="0"/>
              </w:rPr>
              <w:t xml:space="preserve">File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180" w:before="180" w:lineRule="auto"/>
              <w:rPr/>
            </w:pPr>
            <w:r w:rsidDel="00000000" w:rsidR="00000000" w:rsidRPr="00000000">
              <w:rPr>
                <w:rtl w:val="0"/>
              </w:rPr>
              <w:t xml:space="preserve">Create Google Drive/Dropbox/Notion folder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180" w:before="180" w:lineRule="auto"/>
              <w:rPr/>
            </w:pPr>
            <w:r w:rsidDel="00000000" w:rsidR="00000000" w:rsidRPr="00000000">
              <w:rPr>
                <w:rtl w:val="0"/>
              </w:rPr>
              <w:t xml:space="preserve">Central file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180" w:before="180" w:lineRule="auto"/>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180" w:before="180" w:lineRule="auto"/>
              <w:rPr/>
            </w:pPr>
            <w:r w:rsidDel="00000000" w:rsidR="00000000" w:rsidRPr="00000000">
              <w:rPr>
                <w:rtl w:val="0"/>
              </w:rPr>
              <w:t xml:space="preserve">R: PM</w:t>
            </w:r>
          </w:p>
          <w:p w:rsidR="00000000" w:rsidDel="00000000" w:rsidP="00000000" w:rsidRDefault="00000000" w:rsidRPr="00000000" w14:paraId="00000240">
            <w:pPr>
              <w:spacing w:after="180" w:before="180" w:lineRule="auto"/>
              <w:rPr/>
            </w:pPr>
            <w:r w:rsidDel="00000000" w:rsidR="00000000" w:rsidRPr="00000000">
              <w:rPr>
                <w:rtl w:val="0"/>
              </w:rPr>
              <w:t xml:space="preserve">A: PM</w:t>
            </w:r>
          </w:p>
          <w:p w:rsidR="00000000" w:rsidDel="00000000" w:rsidP="00000000" w:rsidRDefault="00000000" w:rsidRPr="00000000" w14:paraId="00000241">
            <w:pPr>
              <w:spacing w:after="180" w:before="180" w:lineRule="auto"/>
              <w:rPr/>
            </w:pPr>
            <w:r w:rsidDel="00000000" w:rsidR="00000000" w:rsidRPr="00000000">
              <w:rPr>
                <w:rtl w:val="0"/>
              </w:rPr>
              <w:t xml:space="preserve">C: Project Owner</w:t>
            </w:r>
          </w:p>
          <w:p w:rsidR="00000000" w:rsidDel="00000000" w:rsidP="00000000" w:rsidRDefault="00000000" w:rsidRPr="00000000" w14:paraId="00000242">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180" w:before="180" w:lineRule="auto"/>
              <w:rPr/>
            </w:pPr>
            <w:r w:rsidDel="00000000" w:rsidR="00000000" w:rsidRPr="00000000">
              <w:rPr>
                <w:rtl w:val="0"/>
              </w:rPr>
              <w:t xml:space="preserve">Label folders by phase.</w:t>
            </w:r>
          </w:p>
        </w:tc>
      </w:tr>
    </w:tbl>
    <w:p w:rsidR="00000000" w:rsidDel="00000000" w:rsidP="00000000" w:rsidRDefault="00000000" w:rsidRPr="00000000" w14:paraId="00000244">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o8zbazcucnc9" w:id="46"/>
      <w:bookmarkEnd w:id="46"/>
      <w:r w:rsidDel="00000000" w:rsidR="00000000" w:rsidRPr="00000000">
        <w:rPr>
          <w:b w:val="1"/>
          <w:bCs w:val="1"/>
          <w:color w:val="000000"/>
          <w:sz w:val="26"/>
          <w:szCs w:val="26"/>
          <w:rtl w:val="0"/>
        </w:rPr>
        <w:t xml:space="preserve">Phase 3: Execution – Core Build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368864650471"/>
        <w:gridCol w:w="1215.825483391175"/>
        <w:gridCol w:w="2552.305404065444"/>
        <w:gridCol w:w="1327.198810114031"/>
        <w:gridCol w:w="853.862171541894"/>
        <w:gridCol w:w="1327.198810114031"/>
        <w:gridCol w:w="1675.2404561229548"/>
        <w:tblGridChange w:id="0">
          <w:tblGrid>
            <w:gridCol w:w="408.368864650471"/>
            <w:gridCol w:w="1215.825483391175"/>
            <w:gridCol w:w="2552.305404065444"/>
            <w:gridCol w:w="1327.198810114031"/>
            <w:gridCol w:w="853.862171541894"/>
            <w:gridCol w:w="1327.198810114031"/>
            <w:gridCol w:w="1675.2404561229548"/>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180" w:before="180" w:lineRule="auto"/>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180" w:before="180" w:lineRule="auto"/>
              <w:rPr/>
            </w:pPr>
            <w:r w:rsidDel="00000000" w:rsidR="00000000" w:rsidRPr="00000000">
              <w:rPr>
                <w:rtl w:val="0"/>
              </w:rPr>
              <w:t xml:space="preserve">Design Wireframes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180" w:before="180" w:lineRule="auto"/>
              <w:rPr/>
            </w:pPr>
            <w:r w:rsidDel="00000000" w:rsidR="00000000" w:rsidRPr="00000000">
              <w:rPr>
                <w:rtl w:val="0"/>
              </w:rPr>
              <w:t xml:space="preserve">Create basic layout &amp; flow (Lovable.dev / Figma / Whimsical).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180" w:before="180" w:lineRule="auto"/>
              <w:rPr/>
            </w:pPr>
            <w:r w:rsidDel="00000000" w:rsidR="00000000" w:rsidRPr="00000000">
              <w:rPr>
                <w:rtl w:val="0"/>
              </w:rPr>
              <w:t xml:space="preserve">Wireframe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180" w:before="180" w:lineRule="auto"/>
              <w:rPr/>
            </w:pPr>
            <w:r w:rsidDel="00000000" w:rsidR="00000000" w:rsidRPr="00000000">
              <w:rPr>
                <w:rtl w:val="0"/>
              </w:rPr>
              <w:t xml:space="preserve">4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180" w:before="180" w:lineRule="auto"/>
              <w:rPr/>
            </w:pPr>
            <w:r w:rsidDel="00000000" w:rsidR="00000000" w:rsidRPr="00000000">
              <w:rPr>
                <w:rtl w:val="0"/>
              </w:rPr>
              <w:t xml:space="preserve">R: Designer</w:t>
            </w:r>
          </w:p>
          <w:p w:rsidR="00000000" w:rsidDel="00000000" w:rsidP="00000000" w:rsidRDefault="00000000" w:rsidRPr="00000000" w14:paraId="00000253">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54">
            <w:pPr>
              <w:spacing w:after="180" w:before="180" w:lineRule="auto"/>
              <w:rPr/>
            </w:pPr>
            <w:r w:rsidDel="00000000" w:rsidR="00000000" w:rsidRPr="00000000">
              <w:rPr>
                <w:rtl w:val="0"/>
              </w:rPr>
              <w:t xml:space="preserve">C: PM, Marketing Lead</w:t>
            </w:r>
          </w:p>
          <w:p w:rsidR="00000000" w:rsidDel="00000000" w:rsidP="00000000" w:rsidRDefault="00000000" w:rsidRPr="00000000" w14:paraId="00000255">
            <w:pPr>
              <w:spacing w:after="180" w:before="180" w:lineRule="auto"/>
              <w:rPr/>
            </w:pPr>
            <w:r w:rsidDel="00000000" w:rsidR="00000000" w:rsidRPr="00000000">
              <w:rPr>
                <w:rtl w:val="0"/>
              </w:rPr>
              <w:t xml:space="preserve">I: 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180" w:before="180" w:lineRule="auto"/>
              <w:rPr/>
            </w:pPr>
            <w:r w:rsidDel="00000000" w:rsidR="00000000" w:rsidRPr="00000000">
              <w:rPr>
                <w:rtl w:val="0"/>
              </w:rPr>
              <w:t xml:space="preserve">Use placeholders: </w:t>
            </w:r>
            <w:r w:rsidDel="00000000" w:rsidR="00000000" w:rsidRPr="00000000">
              <w:rPr>
                <w:b w:val="1"/>
                <w:bCs w:val="1"/>
                <w:rtl w:val="0"/>
              </w:rPr>
              <w:t xml:space="preserve">[Lead Designer]</w:t>
            </w:r>
            <w:r w:rsidDel="00000000" w:rsidR="00000000" w:rsidRPr="00000000">
              <w:rPr>
                <w:rtl w:val="0"/>
              </w:rPr>
              <w:t xml:space="preserve">.</w:t>
            </w:r>
          </w:p>
        </w:tc>
      </w:tr>
      <w:tr>
        <w:trPr>
          <w:cantSplit w:val="0"/>
          <w:trHeight w:val="16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180" w:before="18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180" w:before="180" w:lineRule="auto"/>
              <w:rPr/>
            </w:pPr>
            <w:r w:rsidDel="00000000" w:rsidR="00000000" w:rsidRPr="00000000">
              <w:rPr>
                <w:rtl w:val="0"/>
              </w:rPr>
              <w:t xml:space="preserve">Content Outline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180" w:before="180" w:lineRule="auto"/>
              <w:rPr/>
            </w:pPr>
            <w:r w:rsidDel="00000000" w:rsidR="00000000" w:rsidRPr="00000000">
              <w:rPr>
                <w:rtl w:val="0"/>
              </w:rPr>
              <w:t xml:space="preserve">Draft headings, structure, and copy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180" w:before="180" w:lineRule="auto"/>
              <w:rPr/>
            </w:pPr>
            <w:r w:rsidDel="00000000" w:rsidR="00000000" w:rsidRPr="00000000">
              <w:rPr>
                <w:rtl w:val="0"/>
              </w:rPr>
              <w:t xml:space="preserve">Content outline 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180" w:before="180" w:lineRule="auto"/>
              <w:rPr/>
            </w:pPr>
            <w:r w:rsidDel="00000000" w:rsidR="00000000" w:rsidRPr="00000000">
              <w:rPr>
                <w:rtl w:val="0"/>
              </w:rPr>
              <w:t xml:space="preserve">R: Content Strategist</w:t>
            </w:r>
          </w:p>
          <w:p w:rsidR="00000000" w:rsidDel="00000000" w:rsidP="00000000" w:rsidRDefault="00000000" w:rsidRPr="00000000" w14:paraId="0000025D">
            <w:pPr>
              <w:spacing w:after="180" w:before="180" w:lineRule="auto"/>
              <w:rPr/>
            </w:pPr>
            <w:r w:rsidDel="00000000" w:rsidR="00000000" w:rsidRPr="00000000">
              <w:rPr>
                <w:rtl w:val="0"/>
              </w:rPr>
              <w:t xml:space="preserve">A: Marketing Lead</w:t>
            </w:r>
          </w:p>
          <w:p w:rsidR="00000000" w:rsidDel="00000000" w:rsidP="00000000" w:rsidRDefault="00000000" w:rsidRPr="00000000" w14:paraId="0000025E">
            <w:pPr>
              <w:spacing w:after="180" w:before="180" w:lineRule="auto"/>
              <w:rPr/>
            </w:pPr>
            <w:r w:rsidDel="00000000" w:rsidR="00000000" w:rsidRPr="00000000">
              <w:rPr>
                <w:rtl w:val="0"/>
              </w:rPr>
              <w:t xml:space="preserve">C: SEO Specialist</w:t>
            </w:r>
          </w:p>
          <w:p w:rsidR="00000000" w:rsidDel="00000000" w:rsidP="00000000" w:rsidRDefault="00000000" w:rsidRPr="00000000" w14:paraId="0000025F">
            <w:pPr>
              <w:spacing w:after="180" w:before="180" w:lineRule="auto"/>
              <w:rPr/>
            </w:pPr>
            <w:r w:rsidDel="00000000" w:rsidR="00000000" w:rsidRPr="00000000">
              <w:rPr>
                <w:rtl w:val="0"/>
              </w:rPr>
              <w:t xml:space="preserve">I: Project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180" w:before="180" w:lineRule="auto"/>
              <w:rPr/>
            </w:pPr>
            <w:r w:rsidDel="00000000" w:rsidR="00000000" w:rsidRPr="00000000">
              <w:rPr>
                <w:rtl w:val="0"/>
              </w:rPr>
              <w:t xml:space="preserve">Reuse content blocks where possible.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180" w:before="18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180" w:before="180" w:lineRule="auto"/>
              <w:rPr/>
            </w:pPr>
            <w:r w:rsidDel="00000000" w:rsidR="00000000" w:rsidRPr="00000000">
              <w:rPr>
                <w:rtl w:val="0"/>
              </w:rPr>
              <w:t xml:space="preserve">Development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180" w:before="180" w:lineRule="auto"/>
              <w:rPr/>
            </w:pPr>
            <w:r w:rsidDel="00000000" w:rsidR="00000000" w:rsidRPr="00000000">
              <w:rPr>
                <w:rtl w:val="0"/>
              </w:rPr>
              <w:t xml:space="preserve">Configure dev environment (Cursor, SuiteDash, WordPress,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180" w:before="180" w:lineRule="auto"/>
              <w:rPr/>
            </w:pPr>
            <w:r w:rsidDel="00000000" w:rsidR="00000000" w:rsidRPr="00000000">
              <w:rPr>
                <w:rtl w:val="0"/>
              </w:rPr>
              <w:t xml:space="preserve">Dev-ready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180" w:before="180" w:lineRule="auto"/>
              <w:rPr/>
            </w:pPr>
            <w:r w:rsidDel="00000000" w:rsidR="00000000" w:rsidRPr="00000000">
              <w:rPr>
                <w:rtl w:val="0"/>
              </w:rPr>
              <w:t xml:space="preserve">R: Developer</w:t>
            </w:r>
          </w:p>
          <w:p w:rsidR="00000000" w:rsidDel="00000000" w:rsidP="00000000" w:rsidRDefault="00000000" w:rsidRPr="00000000" w14:paraId="00000267">
            <w:pPr>
              <w:spacing w:after="180" w:before="180" w:lineRule="auto"/>
              <w:rPr/>
            </w:pPr>
            <w:r w:rsidDel="00000000" w:rsidR="00000000" w:rsidRPr="00000000">
              <w:rPr>
                <w:rtl w:val="0"/>
              </w:rPr>
              <w:t xml:space="preserve">A: Tech Lead</w:t>
            </w:r>
          </w:p>
          <w:p w:rsidR="00000000" w:rsidDel="00000000" w:rsidP="00000000" w:rsidRDefault="00000000" w:rsidRPr="00000000" w14:paraId="00000268">
            <w:pPr>
              <w:spacing w:after="180" w:before="180" w:lineRule="auto"/>
              <w:rPr/>
            </w:pPr>
            <w:r w:rsidDel="00000000" w:rsidR="00000000" w:rsidRPr="00000000">
              <w:rPr>
                <w:rtl w:val="0"/>
              </w:rPr>
              <w:t xml:space="preserve">C: PM</w:t>
            </w:r>
          </w:p>
          <w:p w:rsidR="00000000" w:rsidDel="00000000" w:rsidP="00000000" w:rsidRDefault="00000000" w:rsidRPr="00000000" w14:paraId="00000269">
            <w:pPr>
              <w:spacing w:after="180" w:before="180" w:lineRule="auto"/>
              <w:rPr/>
            </w:pPr>
            <w:r w:rsidDel="00000000" w:rsidR="00000000" w:rsidRPr="00000000">
              <w:rPr>
                <w:rtl w:val="0"/>
              </w:rPr>
              <w:t xml:space="preserve">I: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180" w:before="180" w:lineRule="auto"/>
              <w:rPr/>
            </w:pPr>
            <w:r w:rsidDel="00000000" w:rsidR="00000000" w:rsidRPr="00000000">
              <w:rPr>
                <w:rtl w:val="0"/>
              </w:rPr>
              <w:t xml:space="preserve">Include version control repo setup.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180" w:before="18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180" w:before="180" w:lineRule="auto"/>
              <w:rPr/>
            </w:pPr>
            <w:r w:rsidDel="00000000" w:rsidR="00000000" w:rsidRPr="00000000">
              <w:rPr>
                <w:rtl w:val="0"/>
              </w:rPr>
              <w:t xml:space="preserve">Core Build –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180" w:before="180" w:lineRule="auto"/>
              <w:rPr/>
            </w:pPr>
            <w:r w:rsidDel="00000000" w:rsidR="00000000" w:rsidRPr="00000000">
              <w:rPr>
                <w:rtl w:val="0"/>
              </w:rPr>
              <w:t xml:space="preserve">Build all core pages/components.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180" w:before="180" w:lineRule="auto"/>
              <w:rPr/>
            </w:pPr>
            <w:r w:rsidDel="00000000" w:rsidR="00000000" w:rsidRPr="00000000">
              <w:rPr>
                <w:rtl w:val="0"/>
              </w:rPr>
              <w:t xml:space="preserve">Functional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180" w:before="180" w:lineRule="auto"/>
              <w:rPr/>
            </w:pPr>
            <w:r w:rsidDel="00000000" w:rsidR="00000000" w:rsidRPr="00000000">
              <w:rPr>
                <w:rtl w:val="0"/>
              </w:rPr>
              <w:t xml:space="preserve">8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180" w:before="180" w:lineRule="auto"/>
              <w:rPr/>
            </w:pPr>
            <w:r w:rsidDel="00000000" w:rsidR="00000000" w:rsidRPr="00000000">
              <w:rPr>
                <w:rtl w:val="0"/>
              </w:rPr>
              <w:t xml:space="preserve">R: Developer</w:t>
            </w:r>
          </w:p>
          <w:p w:rsidR="00000000" w:rsidDel="00000000" w:rsidP="00000000" w:rsidRDefault="00000000" w:rsidRPr="00000000" w14:paraId="00000271">
            <w:pPr>
              <w:spacing w:after="180" w:before="180" w:lineRule="auto"/>
              <w:rPr/>
            </w:pPr>
            <w:r w:rsidDel="00000000" w:rsidR="00000000" w:rsidRPr="00000000">
              <w:rPr>
                <w:rtl w:val="0"/>
              </w:rPr>
              <w:t xml:space="preserve">A: Tech Lead</w:t>
            </w:r>
          </w:p>
          <w:p w:rsidR="00000000" w:rsidDel="00000000" w:rsidP="00000000" w:rsidRDefault="00000000" w:rsidRPr="00000000" w14:paraId="00000272">
            <w:pPr>
              <w:spacing w:after="180" w:before="180" w:lineRule="auto"/>
              <w:rPr/>
            </w:pPr>
            <w:r w:rsidDel="00000000" w:rsidR="00000000" w:rsidRPr="00000000">
              <w:rPr>
                <w:rtl w:val="0"/>
              </w:rPr>
              <w:t xml:space="preserve">C: Designer</w:t>
            </w:r>
          </w:p>
          <w:p w:rsidR="00000000" w:rsidDel="00000000" w:rsidP="00000000" w:rsidRDefault="00000000" w:rsidRPr="00000000" w14:paraId="00000273">
            <w:pPr>
              <w:spacing w:after="180" w:before="180" w:lineRule="auto"/>
              <w:rPr/>
            </w:pPr>
            <w:r w:rsidDel="00000000" w:rsidR="00000000" w:rsidRPr="00000000">
              <w:rPr>
                <w:rtl w:val="0"/>
              </w:rPr>
              <w:t xml:space="preserve">I: Project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180" w:before="180" w:lineRule="auto"/>
              <w:rPr/>
            </w:pPr>
            <w:r w:rsidDel="00000000" w:rsidR="00000000" w:rsidRPr="00000000">
              <w:rPr>
                <w:rtl w:val="0"/>
              </w:rPr>
              <w:t xml:space="preserve">Work in sections; deliver weekly slices.</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180" w:before="18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180" w:before="180" w:lineRule="auto"/>
              <w:rPr/>
            </w:pPr>
            <w:r w:rsidDel="00000000" w:rsidR="00000000" w:rsidRPr="00000000">
              <w:rPr>
                <w:rtl w:val="0"/>
              </w:rPr>
              <w:t xml:space="preserve">Automation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180" w:before="180" w:lineRule="auto"/>
              <w:rPr/>
            </w:pPr>
            <w:r w:rsidDel="00000000" w:rsidR="00000000" w:rsidRPr="00000000">
              <w:rPr>
                <w:rtl w:val="0"/>
              </w:rPr>
              <w:t xml:space="preserve">Integrate key automations (KonnectzIT, Activepieces).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180" w:before="180" w:lineRule="auto"/>
              <w:rPr/>
            </w:pPr>
            <w:r w:rsidDel="00000000" w:rsidR="00000000" w:rsidRPr="00000000">
              <w:rPr>
                <w:rtl w:val="0"/>
              </w:rPr>
              <w:t xml:space="preserve">Automation workflows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180" w:before="180" w:lineRule="auto"/>
              <w:rPr/>
            </w:pPr>
            <w:r w:rsidDel="00000000" w:rsidR="00000000" w:rsidRPr="00000000">
              <w:rPr>
                <w:rtl w:val="0"/>
              </w:rPr>
              <w:t xml:space="preserve">4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180" w:before="180" w:lineRule="auto"/>
              <w:rPr/>
            </w:pPr>
            <w:r w:rsidDel="00000000" w:rsidR="00000000" w:rsidRPr="00000000">
              <w:rPr>
                <w:rtl w:val="0"/>
              </w:rPr>
              <w:t xml:space="preserve">R: Automation Specialist</w:t>
            </w:r>
          </w:p>
          <w:p w:rsidR="00000000" w:rsidDel="00000000" w:rsidP="00000000" w:rsidRDefault="00000000" w:rsidRPr="00000000" w14:paraId="0000027B">
            <w:pPr>
              <w:spacing w:after="180" w:before="180" w:lineRule="auto"/>
              <w:rPr/>
            </w:pPr>
            <w:r w:rsidDel="00000000" w:rsidR="00000000" w:rsidRPr="00000000">
              <w:rPr>
                <w:rtl w:val="0"/>
              </w:rPr>
              <w:t xml:space="preserve">A: Tech Lead</w:t>
            </w:r>
          </w:p>
          <w:p w:rsidR="00000000" w:rsidDel="00000000" w:rsidP="00000000" w:rsidRDefault="00000000" w:rsidRPr="00000000" w14:paraId="0000027C">
            <w:pPr>
              <w:spacing w:after="180" w:before="180" w:lineRule="auto"/>
              <w:rPr/>
            </w:pPr>
            <w:r w:rsidDel="00000000" w:rsidR="00000000" w:rsidRPr="00000000">
              <w:rPr>
                <w:rtl w:val="0"/>
              </w:rPr>
              <w:t xml:space="preserve">C: PM</w:t>
            </w:r>
          </w:p>
          <w:p w:rsidR="00000000" w:rsidDel="00000000" w:rsidP="00000000" w:rsidRDefault="00000000" w:rsidRPr="00000000" w14:paraId="0000027D">
            <w:pPr>
              <w:spacing w:after="180" w:before="180" w:lineRule="auto"/>
              <w:rPr/>
            </w:pPr>
            <w:r w:rsidDel="00000000" w:rsidR="00000000" w:rsidRPr="00000000">
              <w:rPr>
                <w:rtl w:val="0"/>
              </w:rPr>
              <w:t xml:space="preserve">I: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180" w:before="180" w:lineRule="auto"/>
              <w:rPr/>
            </w:pPr>
            <w:r w:rsidDel="00000000" w:rsidR="00000000" w:rsidRPr="00000000">
              <w:rPr>
                <w:rtl w:val="0"/>
              </w:rPr>
              <w:t xml:space="preserve">Keep workflows modular.</w:t>
            </w:r>
          </w:p>
        </w:tc>
      </w:tr>
    </w:tbl>
    <w:p w:rsidR="00000000" w:rsidDel="00000000" w:rsidP="00000000" w:rsidRDefault="00000000" w:rsidRPr="00000000" w14:paraId="0000027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7klqpl7ysrtg" w:id="47"/>
      <w:bookmarkEnd w:id="47"/>
      <w:r w:rsidDel="00000000" w:rsidR="00000000" w:rsidRPr="00000000">
        <w:rPr>
          <w:b w:val="1"/>
          <w:bCs w:val="1"/>
          <w:color w:val="000000"/>
          <w:sz w:val="26"/>
          <w:szCs w:val="26"/>
          <w:rtl w:val="0"/>
        </w:rPr>
        <w:t xml:space="preserve">Phase 4: Testing &amp; QA</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76237623762376"/>
        <w:gridCol w:w="1422.5346534653465"/>
        <w:gridCol w:w="2145.3861386138615"/>
        <w:gridCol w:w="1172.3168316831684"/>
        <w:gridCol w:w="852.5940594059407"/>
        <w:gridCol w:w="1214.019801980198"/>
        <w:gridCol w:w="2145.3861386138615"/>
        <w:tblGridChange w:id="0">
          <w:tblGrid>
            <w:gridCol w:w="407.76237623762376"/>
            <w:gridCol w:w="1422.5346534653465"/>
            <w:gridCol w:w="2145.3861386138615"/>
            <w:gridCol w:w="1172.3168316831684"/>
            <w:gridCol w:w="852.5940594059407"/>
            <w:gridCol w:w="1214.019801980198"/>
            <w:gridCol w:w="2145.386138613861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180" w:before="180" w:lineRule="auto"/>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180" w:before="180" w:lineRule="auto"/>
              <w:rPr/>
            </w:pPr>
            <w:r w:rsidDel="00000000" w:rsidR="00000000" w:rsidRPr="00000000">
              <w:rPr>
                <w:rtl w:val="0"/>
              </w:rPr>
              <w:t xml:space="preserve">Functionality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180" w:before="180" w:lineRule="auto"/>
              <w:rPr/>
            </w:pPr>
            <w:r w:rsidDel="00000000" w:rsidR="00000000" w:rsidRPr="00000000">
              <w:rPr>
                <w:rtl w:val="0"/>
              </w:rPr>
              <w:t xml:space="preserve">Verify all links, buttons, flows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180" w:before="180" w:lineRule="auto"/>
              <w:rPr/>
            </w:pPr>
            <w:r w:rsidDel="00000000" w:rsidR="00000000" w:rsidRPr="00000000">
              <w:rPr>
                <w:rtl w:val="0"/>
              </w:rPr>
              <w:t xml:space="preserve">QA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180" w:before="180" w:lineRule="auto"/>
              <w:rPr/>
            </w:pPr>
            <w:r w:rsidDel="00000000" w:rsidR="00000000" w:rsidRPr="00000000">
              <w:rPr>
                <w:rtl w:val="0"/>
              </w:rPr>
              <w:t xml:space="preserve">3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180" w:before="180" w:lineRule="auto"/>
              <w:rPr/>
            </w:pPr>
            <w:r w:rsidDel="00000000" w:rsidR="00000000" w:rsidRPr="00000000">
              <w:rPr>
                <w:rtl w:val="0"/>
              </w:rPr>
              <w:t xml:space="preserve">R: QA Tester</w:t>
            </w:r>
          </w:p>
          <w:p w:rsidR="00000000" w:rsidDel="00000000" w:rsidP="00000000" w:rsidRDefault="00000000" w:rsidRPr="00000000" w14:paraId="0000028E">
            <w:pPr>
              <w:spacing w:after="180" w:before="180" w:lineRule="auto"/>
              <w:rPr/>
            </w:pPr>
            <w:r w:rsidDel="00000000" w:rsidR="00000000" w:rsidRPr="00000000">
              <w:rPr>
                <w:rtl w:val="0"/>
              </w:rPr>
              <w:t xml:space="preserve">A: PM</w:t>
            </w:r>
          </w:p>
          <w:p w:rsidR="00000000" w:rsidDel="00000000" w:rsidP="00000000" w:rsidRDefault="00000000" w:rsidRPr="00000000" w14:paraId="0000028F">
            <w:pPr>
              <w:spacing w:after="180" w:before="180" w:lineRule="auto"/>
              <w:rPr/>
            </w:pPr>
            <w:r w:rsidDel="00000000" w:rsidR="00000000" w:rsidRPr="00000000">
              <w:rPr>
                <w:rtl w:val="0"/>
              </w:rPr>
              <w:t xml:space="preserve">C: Developer</w:t>
            </w:r>
          </w:p>
          <w:p w:rsidR="00000000" w:rsidDel="00000000" w:rsidP="00000000" w:rsidRDefault="00000000" w:rsidRPr="00000000" w14:paraId="00000290">
            <w:pPr>
              <w:spacing w:after="180" w:before="180" w:lineRule="auto"/>
              <w:rPr/>
            </w:pPr>
            <w:r w:rsidDel="00000000" w:rsidR="00000000" w:rsidRPr="00000000">
              <w:rPr>
                <w:rtl w:val="0"/>
              </w:rPr>
              <w:t xml:space="preserve">I: Project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180" w:before="180" w:lineRule="auto"/>
              <w:rPr/>
            </w:pPr>
            <w:r w:rsidDel="00000000" w:rsidR="00000000" w:rsidRPr="00000000">
              <w:rPr>
                <w:rtl w:val="0"/>
              </w:rPr>
              <w:t xml:space="preserve">Test in multiple devices/browsers.</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180" w:before="180" w:lineRule="auto"/>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180" w:before="180" w:lineRule="auto"/>
              <w:rPr/>
            </w:pPr>
            <w:r w:rsidDel="00000000" w:rsidR="00000000" w:rsidRPr="00000000">
              <w:rPr>
                <w:rtl w:val="0"/>
              </w:rPr>
              <w:t xml:space="preserve">User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180" w:before="180" w:lineRule="auto"/>
              <w:rPr/>
            </w:pPr>
            <w:r w:rsidDel="00000000" w:rsidR="00000000" w:rsidRPr="00000000">
              <w:rPr>
                <w:rtl w:val="0"/>
              </w:rPr>
              <w:t xml:space="preserve">Conduct trial run with target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180" w:before="180" w:lineRule="auto"/>
              <w:rPr/>
            </w:pPr>
            <w:r w:rsidDel="00000000" w:rsidR="00000000" w:rsidRPr="00000000">
              <w:rPr>
                <w:rtl w:val="0"/>
              </w:rPr>
              <w:t xml:space="preserve">Feedback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180" w:before="180" w:lineRule="auto"/>
              <w:rPr/>
            </w:pPr>
            <w:r w:rsidDel="00000000" w:rsidR="00000000" w:rsidRPr="00000000">
              <w:rPr>
                <w:rtl w:val="0"/>
              </w:rPr>
              <w:t xml:space="preserve">4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180" w:before="180" w:lineRule="auto"/>
              <w:rPr/>
            </w:pPr>
            <w:r w:rsidDel="00000000" w:rsidR="00000000" w:rsidRPr="00000000">
              <w:rPr>
                <w:rtl w:val="0"/>
              </w:rPr>
              <w:t xml:space="preserve">R: UX Tester</w:t>
            </w:r>
          </w:p>
          <w:p w:rsidR="00000000" w:rsidDel="00000000" w:rsidP="00000000" w:rsidRDefault="00000000" w:rsidRPr="00000000" w14:paraId="00000298">
            <w:pPr>
              <w:spacing w:after="180" w:before="180" w:lineRule="auto"/>
              <w:rPr/>
            </w:pPr>
            <w:r w:rsidDel="00000000" w:rsidR="00000000" w:rsidRPr="00000000">
              <w:rPr>
                <w:rtl w:val="0"/>
              </w:rPr>
              <w:t xml:space="preserve">A: PM</w:t>
            </w:r>
          </w:p>
          <w:p w:rsidR="00000000" w:rsidDel="00000000" w:rsidP="00000000" w:rsidRDefault="00000000" w:rsidRPr="00000000" w14:paraId="00000299">
            <w:pPr>
              <w:spacing w:after="180" w:before="180" w:lineRule="auto"/>
              <w:rPr/>
            </w:pPr>
            <w:r w:rsidDel="00000000" w:rsidR="00000000" w:rsidRPr="00000000">
              <w:rPr>
                <w:rtl w:val="0"/>
              </w:rPr>
              <w:t xml:space="preserve">C: Project Owner</w:t>
            </w:r>
          </w:p>
          <w:p w:rsidR="00000000" w:rsidDel="00000000" w:rsidP="00000000" w:rsidRDefault="00000000" w:rsidRPr="00000000" w14:paraId="0000029A">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180" w:before="180" w:lineRule="auto"/>
              <w:rPr/>
            </w:pPr>
            <w:r w:rsidDel="00000000" w:rsidR="00000000" w:rsidRPr="00000000">
              <w:rPr>
                <w:rtl w:val="0"/>
              </w:rPr>
              <w:t xml:space="preserve">Capture screen recordings.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180" w:before="180" w:lineRule="auto"/>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80" w:before="180" w:lineRule="auto"/>
              <w:rPr/>
            </w:pPr>
            <w:r w:rsidDel="00000000" w:rsidR="00000000" w:rsidRPr="00000000">
              <w:rPr>
                <w:rtl w:val="0"/>
              </w:rPr>
              <w:t xml:space="preserve">Bug Fixing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80" w:before="180" w:lineRule="auto"/>
              <w:rPr/>
            </w:pPr>
            <w:r w:rsidDel="00000000" w:rsidR="00000000" w:rsidRPr="00000000">
              <w:rPr>
                <w:rtl w:val="0"/>
              </w:rPr>
              <w:t xml:space="preserve">Resolve all identified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80" w:before="180" w:lineRule="auto"/>
              <w:rPr/>
            </w:pPr>
            <w:r w:rsidDel="00000000" w:rsidR="00000000" w:rsidRPr="00000000">
              <w:rPr>
                <w:rtl w:val="0"/>
              </w:rPr>
              <w:t xml:space="preserve">Updated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180" w:before="180" w:lineRule="auto"/>
              <w:rPr/>
            </w:pPr>
            <w:r w:rsidDel="00000000" w:rsidR="00000000" w:rsidRPr="00000000">
              <w:rPr>
                <w:rtl w:val="0"/>
              </w:rPr>
              <w:t xml:space="preserve">R: Developer</w:t>
            </w:r>
          </w:p>
          <w:p w:rsidR="00000000" w:rsidDel="00000000" w:rsidP="00000000" w:rsidRDefault="00000000" w:rsidRPr="00000000" w14:paraId="000002A2">
            <w:pPr>
              <w:spacing w:after="180" w:before="180" w:lineRule="auto"/>
              <w:rPr/>
            </w:pPr>
            <w:r w:rsidDel="00000000" w:rsidR="00000000" w:rsidRPr="00000000">
              <w:rPr>
                <w:rtl w:val="0"/>
              </w:rPr>
              <w:t xml:space="preserve">A: Tech Lead</w:t>
            </w:r>
          </w:p>
          <w:p w:rsidR="00000000" w:rsidDel="00000000" w:rsidP="00000000" w:rsidRDefault="00000000" w:rsidRPr="00000000" w14:paraId="000002A3">
            <w:pPr>
              <w:spacing w:after="180" w:before="180" w:lineRule="auto"/>
              <w:rPr/>
            </w:pPr>
            <w:r w:rsidDel="00000000" w:rsidR="00000000" w:rsidRPr="00000000">
              <w:rPr>
                <w:rtl w:val="0"/>
              </w:rPr>
              <w:t xml:space="preserve">C: QA Tester</w:t>
            </w:r>
          </w:p>
          <w:p w:rsidR="00000000" w:rsidDel="00000000" w:rsidP="00000000" w:rsidRDefault="00000000" w:rsidRPr="00000000" w14:paraId="000002A4">
            <w:pPr>
              <w:spacing w:after="180" w:before="180" w:lineRule="auto"/>
              <w:rPr/>
            </w:pPr>
            <w:r w:rsidDel="00000000" w:rsidR="00000000" w:rsidRPr="00000000">
              <w:rPr>
                <w:rtl w:val="0"/>
              </w:rPr>
              <w:t xml:space="preserve">I: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80" w:before="180" w:lineRule="auto"/>
              <w:rPr/>
            </w:pPr>
            <w:r w:rsidDel="00000000" w:rsidR="00000000" w:rsidRPr="00000000">
              <w:rPr>
                <w:rtl w:val="0"/>
              </w:rPr>
              <w:t xml:space="preserve">Prioritize high-impact fixes.</w:t>
            </w:r>
          </w:p>
        </w:tc>
      </w:tr>
    </w:tbl>
    <w:p w:rsidR="00000000" w:rsidDel="00000000" w:rsidP="00000000" w:rsidRDefault="00000000" w:rsidRPr="00000000" w14:paraId="000002A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72dchsp35aro" w:id="48"/>
      <w:bookmarkEnd w:id="48"/>
      <w:r w:rsidDel="00000000" w:rsidR="00000000" w:rsidRPr="00000000">
        <w:rPr>
          <w:b w:val="1"/>
          <w:bCs w:val="1"/>
          <w:color w:val="000000"/>
          <w:sz w:val="26"/>
          <w:szCs w:val="26"/>
          <w:rtl w:val="0"/>
        </w:rPr>
        <w:t xml:space="preserve">Phase 5: Launch</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76237623762376"/>
        <w:gridCol w:w="1394.7326732673266"/>
        <w:gridCol w:w="2312.1980198019805"/>
        <w:gridCol w:w="1283.5247524752476"/>
        <w:gridCol w:w="852.5940594059407"/>
        <w:gridCol w:w="1283.5247524752476"/>
        <w:gridCol w:w="1825.6633663366338"/>
        <w:tblGridChange w:id="0">
          <w:tblGrid>
            <w:gridCol w:w="407.76237623762376"/>
            <w:gridCol w:w="1394.7326732673266"/>
            <w:gridCol w:w="2312.1980198019805"/>
            <w:gridCol w:w="1283.5247524752476"/>
            <w:gridCol w:w="852.5940594059407"/>
            <w:gridCol w:w="1283.5247524752476"/>
            <w:gridCol w:w="1825.6633663366338"/>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180" w:before="180" w:lineRule="auto"/>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180" w:before="180" w:lineRule="auto"/>
              <w:rPr/>
            </w:pPr>
            <w:r w:rsidDel="00000000" w:rsidR="00000000" w:rsidRPr="00000000">
              <w:rPr>
                <w:rtl w:val="0"/>
              </w:rPr>
              <w:t xml:space="preserve">Final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180" w:before="180" w:lineRule="auto"/>
              <w:rPr/>
            </w:pPr>
            <w:r w:rsidDel="00000000" w:rsidR="00000000" w:rsidRPr="00000000">
              <w:rPr>
                <w:rtl w:val="0"/>
              </w:rPr>
              <w:t xml:space="preserve">Confirm all deliverables match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180" w:before="180" w:lineRule="auto"/>
              <w:rPr/>
            </w:pPr>
            <w:r w:rsidDel="00000000" w:rsidR="00000000" w:rsidRPr="00000000">
              <w:rPr>
                <w:rtl w:val="0"/>
              </w:rPr>
              <w:t xml:space="preserve">Approval sign-off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180" w:before="180" w:lineRule="auto"/>
              <w:rPr/>
            </w:pPr>
            <w:r w:rsidDel="00000000" w:rsidR="00000000" w:rsidRPr="00000000">
              <w:rPr>
                <w:rtl w:val="0"/>
              </w:rPr>
              <w:t xml:space="preserve">R: PM</w:t>
            </w:r>
          </w:p>
          <w:p w:rsidR="00000000" w:rsidDel="00000000" w:rsidP="00000000" w:rsidRDefault="00000000" w:rsidRPr="00000000" w14:paraId="000002B5">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B6">
            <w:pPr>
              <w:spacing w:after="180" w:before="180" w:lineRule="auto"/>
              <w:rPr/>
            </w:pPr>
            <w:r w:rsidDel="00000000" w:rsidR="00000000" w:rsidRPr="00000000">
              <w:rPr>
                <w:rtl w:val="0"/>
              </w:rPr>
              <w:t xml:space="preserve">C: Stakeholders</w:t>
            </w:r>
          </w:p>
          <w:p w:rsidR="00000000" w:rsidDel="00000000" w:rsidP="00000000" w:rsidRDefault="00000000" w:rsidRPr="00000000" w14:paraId="000002B7">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180" w:before="180" w:lineRule="auto"/>
              <w:rPr/>
            </w:pPr>
            <w:r w:rsidDel="00000000" w:rsidR="00000000" w:rsidRPr="00000000">
              <w:rPr>
                <w:rtl w:val="0"/>
              </w:rPr>
              <w:t xml:space="preserve">Include a go/no-go checklist.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180" w:before="180" w:lineRule="auto"/>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180" w:before="18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180" w:before="180" w:lineRule="auto"/>
              <w:rPr/>
            </w:pPr>
            <w:r w:rsidDel="00000000" w:rsidR="00000000" w:rsidRPr="00000000">
              <w:rPr>
                <w:rtl w:val="0"/>
              </w:rPr>
              <w:t xml:space="preserve">Push live to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180" w:before="180" w:lineRule="auto"/>
              <w:rPr/>
            </w:pPr>
            <w:r w:rsidDel="00000000" w:rsidR="00000000" w:rsidRPr="00000000">
              <w:rPr>
                <w:rtl w:val="0"/>
              </w:rPr>
              <w:t xml:space="preserve">Live site/system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180" w:before="180" w:lineRule="auto"/>
              <w:rPr/>
            </w:pPr>
            <w:r w:rsidDel="00000000" w:rsidR="00000000" w:rsidRPr="00000000">
              <w:rPr>
                <w:rtl w:val="0"/>
              </w:rPr>
              <w:t xml:space="preserve">R: Developer</w:t>
            </w:r>
          </w:p>
          <w:p w:rsidR="00000000" w:rsidDel="00000000" w:rsidP="00000000" w:rsidRDefault="00000000" w:rsidRPr="00000000" w14:paraId="000002BF">
            <w:pPr>
              <w:spacing w:after="180" w:before="180" w:lineRule="auto"/>
              <w:rPr/>
            </w:pPr>
            <w:r w:rsidDel="00000000" w:rsidR="00000000" w:rsidRPr="00000000">
              <w:rPr>
                <w:rtl w:val="0"/>
              </w:rPr>
              <w:t xml:space="preserve">A: Tech Lead</w:t>
            </w:r>
          </w:p>
          <w:p w:rsidR="00000000" w:rsidDel="00000000" w:rsidP="00000000" w:rsidRDefault="00000000" w:rsidRPr="00000000" w14:paraId="000002C0">
            <w:pPr>
              <w:spacing w:after="180" w:before="180" w:lineRule="auto"/>
              <w:rPr/>
            </w:pPr>
            <w:r w:rsidDel="00000000" w:rsidR="00000000" w:rsidRPr="00000000">
              <w:rPr>
                <w:rtl w:val="0"/>
              </w:rPr>
              <w:t xml:space="preserve">C: PM</w:t>
            </w:r>
          </w:p>
          <w:p w:rsidR="00000000" w:rsidDel="00000000" w:rsidP="00000000" w:rsidRDefault="00000000" w:rsidRPr="00000000" w14:paraId="000002C1">
            <w:pPr>
              <w:spacing w:after="180" w:before="180" w:lineRule="auto"/>
              <w:rPr/>
            </w:pPr>
            <w:r w:rsidDel="00000000" w:rsidR="00000000" w:rsidRPr="00000000">
              <w:rPr>
                <w:rtl w:val="0"/>
              </w:rPr>
              <w:t xml:space="preserve">I: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180" w:before="180" w:lineRule="auto"/>
              <w:rPr/>
            </w:pPr>
            <w:r w:rsidDel="00000000" w:rsidR="00000000" w:rsidRPr="00000000">
              <w:rPr>
                <w:rtl w:val="0"/>
              </w:rPr>
              <w:t xml:space="preserve">Schedule low-traffic release.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180" w:before="18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180" w:before="180" w:lineRule="auto"/>
              <w:rPr/>
            </w:pPr>
            <w:r w:rsidDel="00000000" w:rsidR="00000000" w:rsidRPr="00000000">
              <w:rPr>
                <w:rtl w:val="0"/>
              </w:rPr>
              <w:t xml:space="preserve">Post-Launch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180" w:before="180" w:lineRule="auto"/>
              <w:rPr/>
            </w:pPr>
            <w:r w:rsidDel="00000000" w:rsidR="00000000" w:rsidRPr="00000000">
              <w:rPr>
                <w:rtl w:val="0"/>
              </w:rPr>
              <w:t xml:space="preserve">Verify live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180" w:before="180" w:lineRule="auto"/>
              <w:rPr/>
            </w:pPr>
            <w:r w:rsidDel="00000000" w:rsidR="00000000" w:rsidRPr="00000000">
              <w:rPr>
                <w:rtl w:val="0"/>
              </w:rPr>
              <w:t xml:space="preserve">Live QA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180" w:before="180" w:lineRule="auto"/>
              <w:rPr/>
            </w:pPr>
            <w:r w:rsidDel="00000000" w:rsidR="00000000" w:rsidRPr="00000000">
              <w:rPr>
                <w:rtl w:val="0"/>
              </w:rPr>
              <w:t xml:space="preserve">R: QA Tester</w:t>
            </w:r>
          </w:p>
          <w:p w:rsidR="00000000" w:rsidDel="00000000" w:rsidP="00000000" w:rsidRDefault="00000000" w:rsidRPr="00000000" w14:paraId="000002C9">
            <w:pPr>
              <w:spacing w:after="180" w:before="180" w:lineRule="auto"/>
              <w:rPr/>
            </w:pPr>
            <w:r w:rsidDel="00000000" w:rsidR="00000000" w:rsidRPr="00000000">
              <w:rPr>
                <w:rtl w:val="0"/>
              </w:rPr>
              <w:t xml:space="preserve">A: PM</w:t>
            </w:r>
          </w:p>
          <w:p w:rsidR="00000000" w:rsidDel="00000000" w:rsidP="00000000" w:rsidRDefault="00000000" w:rsidRPr="00000000" w14:paraId="000002CA">
            <w:pPr>
              <w:spacing w:after="180" w:before="180" w:lineRule="auto"/>
              <w:rPr/>
            </w:pPr>
            <w:r w:rsidDel="00000000" w:rsidR="00000000" w:rsidRPr="00000000">
              <w:rPr>
                <w:rtl w:val="0"/>
              </w:rPr>
              <w:t xml:space="preserve">C: Developer</w:t>
            </w:r>
          </w:p>
          <w:p w:rsidR="00000000" w:rsidDel="00000000" w:rsidP="00000000" w:rsidRDefault="00000000" w:rsidRPr="00000000" w14:paraId="000002CB">
            <w:pPr>
              <w:spacing w:after="180" w:before="180" w:lineRule="auto"/>
              <w:rPr/>
            </w:pPr>
            <w:r w:rsidDel="00000000" w:rsidR="00000000" w:rsidRPr="00000000">
              <w:rPr>
                <w:rtl w:val="0"/>
              </w:rPr>
              <w:t xml:space="preserve">I: Project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180" w:before="180" w:lineRule="auto"/>
              <w:rPr/>
            </w:pPr>
            <w:r w:rsidDel="00000000" w:rsidR="00000000" w:rsidRPr="00000000">
              <w:rPr>
                <w:rtl w:val="0"/>
              </w:rPr>
              <w:t xml:space="preserve">Check DNS, SSL, forms.</w:t>
            </w:r>
          </w:p>
        </w:tc>
      </w:tr>
    </w:tbl>
    <w:p w:rsidR="00000000" w:rsidDel="00000000" w:rsidP="00000000" w:rsidRDefault="00000000" w:rsidRPr="00000000" w14:paraId="000002C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4prriycxj8oi" w:id="49"/>
      <w:bookmarkEnd w:id="49"/>
      <w:r w:rsidDel="00000000" w:rsidR="00000000" w:rsidRPr="00000000">
        <w:rPr>
          <w:b w:val="1"/>
          <w:bCs w:val="1"/>
          <w:color w:val="000000"/>
          <w:sz w:val="26"/>
          <w:szCs w:val="26"/>
          <w:rtl w:val="0"/>
        </w:rPr>
        <w:t xml:space="preserve">Phase 6: Handover &amp; Closure</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368864650471"/>
        <w:gridCol w:w="1536.0237977193854"/>
        <w:gridCol w:w="2510.5404065443727"/>
        <w:gridCol w:w="1341.1204759543878"/>
        <w:gridCol w:w="853.862171541894"/>
        <w:gridCol w:w="1243.668815071889"/>
        <w:gridCol w:w="1466.4154685176004"/>
        <w:tblGridChange w:id="0">
          <w:tblGrid>
            <w:gridCol w:w="408.368864650471"/>
            <w:gridCol w:w="1536.0237977193854"/>
            <w:gridCol w:w="2510.5404065443727"/>
            <w:gridCol w:w="1341.1204759543878"/>
            <w:gridCol w:w="853.862171541894"/>
            <w:gridCol w:w="1243.668815071889"/>
            <w:gridCol w:w="1466.4154685176004"/>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180" w:before="1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180" w:before="180" w:lineRule="auto"/>
              <w:jc w:val="center"/>
              <w:rPr/>
            </w:pPr>
            <w:r w:rsidDel="00000000" w:rsidR="00000000" w:rsidRPr="00000000">
              <w:rPr>
                <w:b w:val="1"/>
                <w:bCs w:val="1"/>
                <w:rtl w:val="0"/>
              </w:rPr>
              <w:t xml:space="preserve">Task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180" w:before="18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180" w:before="18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180" w:before="180"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180" w:before="180" w:lineRule="auto"/>
              <w:jc w:val="center"/>
              <w:rPr/>
            </w:pPr>
            <w:r w:rsidDel="00000000" w:rsidR="00000000" w:rsidRPr="00000000">
              <w:rPr>
                <w:b w:val="1"/>
                <w:bCs w:val="1"/>
                <w:rtl w:val="0"/>
              </w:rPr>
              <w:t xml:space="preserve">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180" w:before="18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180" w:before="180" w:lineRule="auto"/>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180" w:before="180"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180" w:before="180" w:lineRule="auto"/>
              <w:rPr/>
            </w:pPr>
            <w:r w:rsidDel="00000000" w:rsidR="00000000" w:rsidRPr="00000000">
              <w:rPr>
                <w:rtl w:val="0"/>
              </w:rPr>
              <w:t xml:space="preserve">Create user manuals, admin guides.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180" w:before="180" w:lineRule="auto"/>
              <w:rPr/>
            </w:pPr>
            <w:r w:rsidDel="00000000" w:rsidR="00000000" w:rsidRPr="00000000">
              <w:rPr>
                <w:rtl w:val="0"/>
              </w:rPr>
              <w:t xml:space="preserve">Documentation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180" w:before="180" w:lineRule="auto"/>
              <w:rPr/>
            </w:pPr>
            <w:r w:rsidDel="00000000" w:rsidR="00000000" w:rsidRPr="00000000">
              <w:rPr>
                <w:rtl w:val="0"/>
              </w:rPr>
              <w:t xml:space="preserve">3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180" w:before="180" w:lineRule="auto"/>
              <w:rPr/>
            </w:pPr>
            <w:r w:rsidDel="00000000" w:rsidR="00000000" w:rsidRPr="00000000">
              <w:rPr>
                <w:rtl w:val="0"/>
              </w:rPr>
              <w:t xml:space="preserve">R: PM</w:t>
            </w:r>
          </w:p>
          <w:p w:rsidR="00000000" w:rsidDel="00000000" w:rsidP="00000000" w:rsidRDefault="00000000" w:rsidRPr="00000000" w14:paraId="000002DC">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DD">
            <w:pPr>
              <w:spacing w:after="180" w:before="180" w:lineRule="auto"/>
              <w:rPr/>
            </w:pPr>
            <w:r w:rsidDel="00000000" w:rsidR="00000000" w:rsidRPr="00000000">
              <w:rPr>
                <w:rtl w:val="0"/>
              </w:rPr>
              <w:t xml:space="preserve">C: Developer</w:t>
            </w:r>
          </w:p>
          <w:p w:rsidR="00000000" w:rsidDel="00000000" w:rsidP="00000000" w:rsidRDefault="00000000" w:rsidRPr="00000000" w14:paraId="000002DE">
            <w:pPr>
              <w:spacing w:after="180" w:before="180" w:lineRule="auto"/>
              <w:rPr/>
            </w:pPr>
            <w:r w:rsidDel="00000000" w:rsidR="00000000" w:rsidRPr="00000000">
              <w:rPr>
                <w:rtl w:val="0"/>
              </w:rPr>
              <w:t xml:space="preserve">I: 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180" w:before="180" w:lineRule="auto"/>
              <w:rPr/>
            </w:pPr>
            <w:r w:rsidDel="00000000" w:rsidR="00000000" w:rsidRPr="00000000">
              <w:rPr>
                <w:rtl w:val="0"/>
              </w:rPr>
              <w:t xml:space="preserve">Store in shared repo.</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180" w:before="180" w:lineRule="auto"/>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180" w:before="180" w:lineRule="auto"/>
              <w:rPr/>
            </w:pPr>
            <w:r w:rsidDel="00000000" w:rsidR="00000000" w:rsidRPr="00000000">
              <w:rPr>
                <w:rtl w:val="0"/>
              </w:rPr>
              <w:t xml:space="preserve">Training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180" w:before="180" w:lineRule="auto"/>
              <w:rPr/>
            </w:pPr>
            <w:r w:rsidDel="00000000" w:rsidR="00000000" w:rsidRPr="00000000">
              <w:rPr>
                <w:rtl w:val="0"/>
              </w:rPr>
              <w:t xml:space="preserve">Train client or internal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180" w:before="180" w:lineRule="auto"/>
              <w:rPr/>
            </w:pPr>
            <w:r w:rsidDel="00000000" w:rsidR="00000000" w:rsidRPr="00000000">
              <w:rPr>
                <w:rtl w:val="0"/>
              </w:rPr>
              <w:t xml:space="preserve">Recorded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180" w:before="180" w:lineRule="auto"/>
              <w:rPr/>
            </w:pPr>
            <w:r w:rsidDel="00000000" w:rsidR="00000000" w:rsidRPr="00000000">
              <w:rPr>
                <w:rtl w:val="0"/>
              </w:rPr>
              <w:t xml:space="preserve">2 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180" w:before="180" w:lineRule="auto"/>
              <w:rPr/>
            </w:pPr>
            <w:r w:rsidDel="00000000" w:rsidR="00000000" w:rsidRPr="00000000">
              <w:rPr>
                <w:rtl w:val="0"/>
              </w:rPr>
              <w:t xml:space="preserve">R: PM/Trainer</w:t>
            </w:r>
          </w:p>
          <w:p w:rsidR="00000000" w:rsidDel="00000000" w:rsidP="00000000" w:rsidRDefault="00000000" w:rsidRPr="00000000" w14:paraId="000002E6">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E7">
            <w:pPr>
              <w:spacing w:after="180" w:before="180" w:lineRule="auto"/>
              <w:rPr/>
            </w:pPr>
            <w:r w:rsidDel="00000000" w:rsidR="00000000" w:rsidRPr="00000000">
              <w:rPr>
                <w:rtl w:val="0"/>
              </w:rPr>
              <w:t xml:space="preserve">C: Stakeholders</w:t>
            </w:r>
          </w:p>
          <w:p w:rsidR="00000000" w:rsidDel="00000000" w:rsidP="00000000" w:rsidRDefault="00000000" w:rsidRPr="00000000" w14:paraId="000002E8">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180" w:before="180" w:lineRule="auto"/>
              <w:rPr/>
            </w:pPr>
            <w:r w:rsidDel="00000000" w:rsidR="00000000" w:rsidRPr="00000000">
              <w:rPr>
                <w:rtl w:val="0"/>
              </w:rPr>
              <w:t xml:space="preserve">Record for reuse.</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180" w:before="180" w:lineRule="auto"/>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180" w:before="180" w:lineRule="auto"/>
              <w:rPr/>
            </w:pPr>
            <w:r w:rsidDel="00000000" w:rsidR="00000000" w:rsidRPr="00000000">
              <w:rPr>
                <w:rtl w:val="0"/>
              </w:rPr>
              <w:t xml:space="preserve">Project Closure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180" w:before="180" w:lineRule="auto"/>
              <w:rPr/>
            </w:pPr>
            <w:r w:rsidDel="00000000" w:rsidR="00000000" w:rsidRPr="00000000">
              <w:rPr>
                <w:rtl w:val="0"/>
              </w:rPr>
              <w:t xml:space="preserve">Final summary of work, outcomes, and lessons.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180" w:before="180" w:lineRule="auto"/>
              <w:rPr/>
            </w:pPr>
            <w:r w:rsidDel="00000000" w:rsidR="00000000" w:rsidRPr="00000000">
              <w:rPr>
                <w:rtl w:val="0"/>
              </w:rPr>
              <w:t xml:space="preserve">Closure doc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180" w:before="180" w:lineRule="auto"/>
              <w:rPr/>
            </w:pPr>
            <w:r w:rsidDel="00000000" w:rsidR="00000000" w:rsidRPr="00000000">
              <w:rPr>
                <w:rtl w:val="0"/>
              </w:rPr>
              <w:t xml:space="preserve">1 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180" w:before="180" w:lineRule="auto"/>
              <w:rPr/>
            </w:pPr>
            <w:r w:rsidDel="00000000" w:rsidR="00000000" w:rsidRPr="00000000">
              <w:rPr>
                <w:rtl w:val="0"/>
              </w:rPr>
              <w:t xml:space="preserve">R: PM</w:t>
            </w:r>
          </w:p>
          <w:p w:rsidR="00000000" w:rsidDel="00000000" w:rsidP="00000000" w:rsidRDefault="00000000" w:rsidRPr="00000000" w14:paraId="000002F0">
            <w:pPr>
              <w:spacing w:after="180" w:before="180" w:lineRule="auto"/>
              <w:rPr/>
            </w:pPr>
            <w:r w:rsidDel="00000000" w:rsidR="00000000" w:rsidRPr="00000000">
              <w:rPr>
                <w:rtl w:val="0"/>
              </w:rPr>
              <w:t xml:space="preserve">A: Project Owner</w:t>
            </w:r>
          </w:p>
          <w:p w:rsidR="00000000" w:rsidDel="00000000" w:rsidP="00000000" w:rsidRDefault="00000000" w:rsidRPr="00000000" w14:paraId="000002F1">
            <w:pPr>
              <w:spacing w:after="180" w:before="180" w:lineRule="auto"/>
              <w:rPr/>
            </w:pPr>
            <w:r w:rsidDel="00000000" w:rsidR="00000000" w:rsidRPr="00000000">
              <w:rPr>
                <w:rtl w:val="0"/>
              </w:rPr>
              <w:t xml:space="preserve">C: Stakeholders</w:t>
            </w:r>
          </w:p>
          <w:p w:rsidR="00000000" w:rsidDel="00000000" w:rsidP="00000000" w:rsidRDefault="00000000" w:rsidRPr="00000000" w14:paraId="000002F2">
            <w:pPr>
              <w:spacing w:after="180" w:before="180" w:lineRule="auto"/>
              <w:rPr/>
            </w:pPr>
            <w:r w:rsidDel="00000000" w:rsidR="00000000" w:rsidRPr="00000000">
              <w:rPr>
                <w:rtl w:val="0"/>
              </w:rPr>
              <w:t xml:space="preserve">I: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180" w:before="180" w:lineRule="auto"/>
              <w:rPr/>
            </w:pPr>
            <w:r w:rsidDel="00000000" w:rsidR="00000000" w:rsidRPr="00000000">
              <w:rPr>
                <w:rtl w:val="0"/>
              </w:rPr>
              <w:t xml:space="preserve">Tag as reusable template.</w:t>
            </w:r>
          </w:p>
        </w:tc>
      </w:tr>
    </w:tbl>
    <w:p w:rsidR="00000000" w:rsidDel="00000000" w:rsidP="00000000" w:rsidRDefault="00000000" w:rsidRPr="00000000" w14:paraId="000002F4">
      <w:pPr>
        <w:spacing w:after="180" w:before="180" w:lineRule="auto"/>
        <w:rPr/>
      </w:pPr>
      <w:r w:rsidDel="00000000" w:rsidR="00000000" w:rsidRPr="00000000">
        <w:rPr>
          <w:rtl w:val="0"/>
        </w:rPr>
      </w:r>
    </w:p>
    <w:p w:rsidR="00000000" w:rsidDel="00000000" w:rsidP="00000000" w:rsidRDefault="00000000" w:rsidRPr="00000000" w14:paraId="000002F5">
      <w:pPr>
        <w:spacing w:after="180" w:before="180" w:lineRule="auto"/>
        <w:rPr/>
      </w:pPr>
      <w:r w:rsidDel="00000000" w:rsidR="00000000" w:rsidRPr="00000000">
        <w:rPr>
          <w:rtl w:val="0"/>
        </w:rPr>
      </w:r>
    </w:p>
    <w:p w:rsidR="00000000" w:rsidDel="00000000" w:rsidP="00000000" w:rsidRDefault="00000000" w:rsidRPr="00000000" w14:paraId="000002F6">
      <w:pPr>
        <w:spacing w:after="180" w:before="180" w:lineRule="auto"/>
        <w:rPr/>
      </w:pPr>
      <w:r w:rsidDel="00000000" w:rsidR="00000000" w:rsidRPr="00000000">
        <w:rPr>
          <w:rtl w:val="0"/>
        </w:rPr>
      </w:r>
    </w:p>
    <w:p w:rsidR="00000000" w:rsidDel="00000000" w:rsidP="00000000" w:rsidRDefault="00000000" w:rsidRPr="00000000" w14:paraId="000002F7">
      <w:pPr>
        <w:spacing w:after="180" w:before="180" w:lineRule="auto"/>
        <w:rPr/>
      </w:pPr>
      <w:r w:rsidDel="00000000" w:rsidR="00000000" w:rsidRPr="00000000">
        <w:rPr>
          <w:rtl w:val="0"/>
        </w:rPr>
      </w:r>
    </w:p>
    <w:p w:rsidR="00000000" w:rsidDel="00000000" w:rsidP="00000000" w:rsidRDefault="00000000" w:rsidRPr="00000000" w14:paraId="000002F8">
      <w:pPr>
        <w:spacing w:after="180" w:before="180" w:lineRule="auto"/>
        <w:rPr/>
      </w:pPr>
      <w:r w:rsidDel="00000000" w:rsidR="00000000" w:rsidRPr="00000000">
        <w:rPr>
          <w:rtl w:val="0"/>
        </w:rPr>
      </w:r>
    </w:p>
    <w:p w:rsidR="00000000" w:rsidDel="00000000" w:rsidP="00000000" w:rsidRDefault="00000000" w:rsidRPr="00000000" w14:paraId="000002F9">
      <w:pPr>
        <w:spacing w:after="180" w:before="180" w:lineRule="auto"/>
        <w:rPr/>
      </w:pPr>
      <w:r w:rsidDel="00000000" w:rsidR="00000000" w:rsidRPr="00000000">
        <w:rPr>
          <w:rtl w:val="0"/>
        </w:rPr>
      </w:r>
    </w:p>
    <w:p w:rsidR="00000000" w:rsidDel="00000000" w:rsidP="00000000" w:rsidRDefault="00000000" w:rsidRPr="00000000" w14:paraId="000002FA">
      <w:pPr>
        <w:spacing w:after="180" w:before="180" w:lineRule="auto"/>
        <w:rPr/>
      </w:pPr>
      <w:r w:rsidDel="00000000" w:rsidR="00000000" w:rsidRPr="00000000">
        <w:rPr>
          <w:rtl w:val="0"/>
        </w:rPr>
      </w:r>
    </w:p>
    <w:p w:rsidR="00000000" w:rsidDel="00000000" w:rsidP="00000000" w:rsidRDefault="00000000" w:rsidRPr="00000000" w14:paraId="000002FB">
      <w:pPr>
        <w:spacing w:after="180" w:before="180" w:lineRule="auto"/>
        <w:rPr/>
      </w:pPr>
      <w:r w:rsidDel="00000000" w:rsidR="00000000" w:rsidRPr="00000000">
        <w:rPr>
          <w:rtl w:val="0"/>
        </w:rPr>
        <w:t xml:space="preserve">a </w:t>
      </w:r>
      <w:r w:rsidDel="00000000" w:rsidR="00000000" w:rsidRPr="00000000">
        <w:rPr>
          <w:b w:val="1"/>
          <w:bCs w:val="1"/>
          <w:rtl w:val="0"/>
        </w:rPr>
        <w:t xml:space="preserve">complete, ultra-micro, no-summarization, fully articulated RACI matrix</w:t>
      </w:r>
      <w:r w:rsidDel="00000000" w:rsidR="00000000" w:rsidRPr="00000000">
        <w:rPr>
          <w:rtl w:val="0"/>
        </w:rPr>
        <w:t xml:space="preserve"> that:</w:t>
      </w:r>
    </w:p>
    <w:p w:rsidR="00000000" w:rsidDel="00000000" w:rsidP="00000000" w:rsidRDefault="00000000" w:rsidRPr="00000000" w14:paraId="000002FC">
      <w:pPr>
        <w:numPr>
          <w:ilvl w:val="0"/>
          <w:numId w:val="82"/>
        </w:numPr>
        <w:spacing w:after="0" w:afterAutospacing="0" w:before="180" w:lineRule="auto"/>
        <w:ind w:left="720" w:hanging="360"/>
      </w:pPr>
      <w:r w:rsidDel="00000000" w:rsidR="00000000" w:rsidRPr="00000000">
        <w:rPr>
          <w:b w:val="1"/>
          <w:bCs w:val="1"/>
          <w:rtl w:val="0"/>
        </w:rPr>
        <w:t xml:space="preserve">Covers every single task and process</w:t>
      </w:r>
      <w:r w:rsidDel="00000000" w:rsidR="00000000" w:rsidRPr="00000000">
        <w:rPr>
          <w:rtl w:val="0"/>
        </w:rPr>
        <w:t xml:space="preserve"> for your large-scale, multi-business, multi-directory, SaaS + automation + no-code/low-code ecosystem, with </w:t>
      </w:r>
      <w:r w:rsidDel="00000000" w:rsidR="00000000" w:rsidRPr="00000000">
        <w:rPr>
          <w:b w:val="1"/>
          <w:bCs w:val="1"/>
          <w:rtl w:val="0"/>
        </w:rPr>
        <w:t xml:space="preserve">no omissions</w:t>
      </w:r>
      <w:r w:rsidDel="00000000" w:rsidR="00000000" w:rsidRPr="00000000">
        <w:rPr>
          <w:rtl w:val="0"/>
        </w:rPr>
        <w:t xml:space="preserve">.</w:t>
        <w:br w:type="textWrapping"/>
      </w:r>
    </w:p>
    <w:p w:rsidR="00000000" w:rsidDel="00000000" w:rsidP="00000000" w:rsidRDefault="00000000" w:rsidRPr="00000000" w14:paraId="000002FD">
      <w:pPr>
        <w:numPr>
          <w:ilvl w:val="0"/>
          <w:numId w:val="82"/>
        </w:numPr>
        <w:spacing w:after="0" w:afterAutospacing="0" w:before="0" w:beforeAutospacing="0" w:lineRule="auto"/>
        <w:ind w:left="720" w:hanging="360"/>
      </w:pPr>
      <w:r w:rsidDel="00000000" w:rsidR="00000000" w:rsidRPr="00000000">
        <w:rPr>
          <w:b w:val="1"/>
          <w:bCs w:val="1"/>
          <w:rtl w:val="0"/>
        </w:rPr>
        <w:t xml:space="preserve">Includes named functional roles</w:t>
      </w:r>
      <w:r w:rsidDel="00000000" w:rsidR="00000000" w:rsidRPr="00000000">
        <w:rPr>
          <w:rtl w:val="0"/>
        </w:rPr>
        <w:t xml:space="preserve"> (not just “Team” or “Dept”), even if the role is virtual or handled by you alone.</w:t>
        <w:br w:type="textWrapping"/>
      </w:r>
    </w:p>
    <w:p w:rsidR="00000000" w:rsidDel="00000000" w:rsidP="00000000" w:rsidRDefault="00000000" w:rsidRPr="00000000" w14:paraId="000002FE">
      <w:pPr>
        <w:numPr>
          <w:ilvl w:val="0"/>
          <w:numId w:val="82"/>
        </w:numPr>
        <w:spacing w:after="0" w:afterAutospacing="0" w:before="0" w:beforeAutospacing="0" w:lineRule="auto"/>
        <w:ind w:left="720" w:hanging="360"/>
      </w:pPr>
      <w:r w:rsidDel="00000000" w:rsidR="00000000" w:rsidRPr="00000000">
        <w:rPr>
          <w:b w:val="1"/>
          <w:bCs w:val="1"/>
          <w:rtl w:val="0"/>
        </w:rPr>
        <w:t xml:space="preserve">Goes down to the minutest actionable step</w:t>
      </w:r>
      <w:r w:rsidDel="00000000" w:rsidR="00000000" w:rsidRPr="00000000">
        <w:rPr>
          <w:rtl w:val="0"/>
        </w:rPr>
        <w:t xml:space="preserve">, defining each workflow in </w:t>
      </w:r>
      <w:r w:rsidDel="00000000" w:rsidR="00000000" w:rsidRPr="00000000">
        <w:rPr>
          <w:b w:val="1"/>
          <w:bCs w:val="1"/>
          <w:rtl w:val="0"/>
        </w:rPr>
        <w:t xml:space="preserve">granular, sequential clarity</w:t>
      </w:r>
      <w:r w:rsidDel="00000000" w:rsidR="00000000" w:rsidRPr="00000000">
        <w:rPr>
          <w:rtl w:val="0"/>
        </w:rPr>
        <w:t xml:space="preserve">.</w:t>
        <w:br w:type="textWrapping"/>
      </w:r>
    </w:p>
    <w:p w:rsidR="00000000" w:rsidDel="00000000" w:rsidP="00000000" w:rsidRDefault="00000000" w:rsidRPr="00000000" w14:paraId="000002FF">
      <w:pPr>
        <w:numPr>
          <w:ilvl w:val="0"/>
          <w:numId w:val="82"/>
        </w:numPr>
        <w:spacing w:after="0" w:afterAutospacing="0" w:before="0" w:beforeAutospacing="0" w:lineRule="auto"/>
        <w:ind w:left="720" w:hanging="360"/>
      </w:pPr>
      <w:r w:rsidDel="00000000" w:rsidR="00000000" w:rsidRPr="00000000">
        <w:rPr>
          <w:b w:val="1"/>
          <w:bCs w:val="1"/>
          <w:rtl w:val="0"/>
        </w:rPr>
        <w:t xml:space="preserve">Includes best practices</w:t>
      </w:r>
      <w:r w:rsidDel="00000000" w:rsidR="00000000" w:rsidRPr="00000000">
        <w:rPr>
          <w:rtl w:val="0"/>
        </w:rPr>
        <w:t xml:space="preserve">, even those not discussed previously.</w:t>
        <w:br w:type="textWrapping"/>
      </w:r>
    </w:p>
    <w:p w:rsidR="00000000" w:rsidDel="00000000" w:rsidP="00000000" w:rsidRDefault="00000000" w:rsidRPr="00000000" w14:paraId="00000300">
      <w:pPr>
        <w:numPr>
          <w:ilvl w:val="0"/>
          <w:numId w:val="82"/>
        </w:numPr>
        <w:spacing w:after="180" w:before="0" w:beforeAutospacing="0" w:lineRule="auto"/>
        <w:ind w:left="720" w:hanging="360"/>
      </w:pPr>
      <w:r w:rsidDel="00000000" w:rsidR="00000000" w:rsidRPr="00000000">
        <w:rPr>
          <w:b w:val="1"/>
          <w:bCs w:val="1"/>
          <w:rtl w:val="0"/>
        </w:rPr>
        <w:t xml:space="preserve">Combines</w:t>
      </w:r>
      <w:r w:rsidDel="00000000" w:rsidR="00000000" w:rsidRPr="00000000">
        <w:rPr>
          <w:rtl w:val="0"/>
        </w:rPr>
        <w:t xml:space="preserve"> what we’ve already covered with all other aspects not yet mentioned.</w:t>
        <w:br w:type="textWrapping"/>
      </w:r>
    </w:p>
    <w:p w:rsidR="00000000" w:rsidDel="00000000" w:rsidP="00000000" w:rsidRDefault="00000000" w:rsidRPr="00000000" w14:paraId="00000301">
      <w:pPr>
        <w:spacing w:after="180" w:before="180" w:lineRule="auto"/>
        <w:rPr/>
      </w:pPr>
      <w:r w:rsidDel="00000000" w:rsidR="00000000" w:rsidRPr="00000000">
        <w:rPr>
          <w:rtl w:val="0"/>
        </w:rPr>
        <w:t xml:space="preserve">Before I start drafting this, I want to confirm the </w:t>
      </w:r>
      <w:r w:rsidDel="00000000" w:rsidR="00000000" w:rsidRPr="00000000">
        <w:rPr>
          <w:b w:val="1"/>
          <w:bCs w:val="1"/>
          <w:rtl w:val="0"/>
        </w:rPr>
        <w:t xml:space="preserve">role set</w:t>
      </w:r>
      <w:r w:rsidDel="00000000" w:rsidR="00000000" w:rsidRPr="00000000">
        <w:rPr>
          <w:rtl w:val="0"/>
        </w:rPr>
        <w:t xml:space="preserve"> you want me to use for naming functional roles. Based on your existing operations, past requests, and my own judgment, here’s a proposed list that will allow us to map everything clearly without gaps:</w:t>
      </w:r>
    </w:p>
    <w:p w:rsidR="00000000" w:rsidDel="00000000" w:rsidP="00000000" w:rsidRDefault="00000000" w:rsidRPr="00000000" w14:paraId="0000030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d5w4oi501cfy" w:id="50"/>
      <w:bookmarkEnd w:id="50"/>
      <w:r w:rsidDel="00000000" w:rsidR="00000000" w:rsidRPr="00000000">
        <w:rPr>
          <w:b w:val="1"/>
          <w:bCs w:val="1"/>
          <w:color w:val="000000"/>
          <w:sz w:val="26"/>
          <w:szCs w:val="26"/>
          <w:rtl w:val="0"/>
        </w:rPr>
        <w:t xml:space="preserve">Proposed Functional Roles</w:t>
      </w:r>
    </w:p>
    <w:p w:rsidR="00000000" w:rsidDel="00000000" w:rsidP="00000000" w:rsidRDefault="00000000" w:rsidRPr="00000000" w14:paraId="00000304">
      <w:pPr>
        <w:spacing w:after="180" w:before="180" w:lineRule="auto"/>
        <w:rPr>
          <w:i w:val="1"/>
          <w:iCs w:val="1"/>
        </w:rPr>
      </w:pPr>
      <w:r w:rsidDel="00000000" w:rsidR="00000000" w:rsidRPr="00000000">
        <w:rPr>
          <w:i w:val="1"/>
          <w:iCs w:val="1"/>
          <w:rtl w:val="0"/>
        </w:rPr>
        <w:t xml:space="preserve">(You can tell me if you want changes or additions before I begin the full build-out)</w:t>
      </w:r>
    </w:p>
    <w:p w:rsidR="00000000" w:rsidDel="00000000" w:rsidP="00000000" w:rsidRDefault="00000000" w:rsidRPr="00000000" w14:paraId="00000305">
      <w:pPr>
        <w:numPr>
          <w:ilvl w:val="0"/>
          <w:numId w:val="67"/>
        </w:numPr>
        <w:spacing w:after="0" w:afterAutospacing="0" w:before="180" w:lineRule="auto"/>
        <w:ind w:left="720" w:hanging="360"/>
      </w:pPr>
      <w:r w:rsidDel="00000000" w:rsidR="00000000" w:rsidRPr="00000000">
        <w:rPr>
          <w:b w:val="1"/>
          <w:bCs w:val="1"/>
          <w:rtl w:val="0"/>
        </w:rPr>
        <w:t xml:space="preserve">Visionary / Business Architect</w:t>
      </w:r>
      <w:r w:rsidDel="00000000" w:rsidR="00000000" w:rsidRPr="00000000">
        <w:rPr>
          <w:rtl w:val="0"/>
        </w:rPr>
        <w:t xml:space="preserve"> – Oversees big-picture vision, strategic direction, and business model design.</w:t>
        <w:br w:type="textWrapping"/>
      </w:r>
    </w:p>
    <w:p w:rsidR="00000000" w:rsidDel="00000000" w:rsidP="00000000" w:rsidRDefault="00000000" w:rsidRPr="00000000" w14:paraId="00000306">
      <w:pPr>
        <w:numPr>
          <w:ilvl w:val="0"/>
          <w:numId w:val="67"/>
        </w:numPr>
        <w:spacing w:after="0" w:afterAutospacing="0" w:before="0" w:beforeAutospacing="0" w:lineRule="auto"/>
        <w:ind w:left="720" w:hanging="360"/>
      </w:pPr>
      <w:r w:rsidDel="00000000" w:rsidR="00000000" w:rsidRPr="00000000">
        <w:rPr>
          <w:b w:val="1"/>
          <w:bCs w:val="1"/>
          <w:rtl w:val="0"/>
        </w:rPr>
        <w:t xml:space="preserve">Automation Systems Architect</w:t>
      </w:r>
      <w:r w:rsidDel="00000000" w:rsidR="00000000" w:rsidRPr="00000000">
        <w:rPr>
          <w:rtl w:val="0"/>
        </w:rPr>
        <w:t xml:space="preserve"> – Designs and configures RAG/MCP/multi-agent workflows, no-code/low-code automation pipelines.</w:t>
        <w:br w:type="textWrapping"/>
      </w:r>
    </w:p>
    <w:p w:rsidR="00000000" w:rsidDel="00000000" w:rsidP="00000000" w:rsidRDefault="00000000" w:rsidRPr="00000000" w14:paraId="00000307">
      <w:pPr>
        <w:numPr>
          <w:ilvl w:val="0"/>
          <w:numId w:val="67"/>
        </w:numPr>
        <w:spacing w:after="0" w:afterAutospacing="0" w:before="0" w:beforeAutospacing="0" w:lineRule="auto"/>
        <w:ind w:left="720" w:hanging="360"/>
      </w:pPr>
      <w:r w:rsidDel="00000000" w:rsidR="00000000" w:rsidRPr="00000000">
        <w:rPr>
          <w:b w:val="1"/>
          <w:bCs w:val="1"/>
          <w:rtl w:val="0"/>
        </w:rPr>
        <w:t xml:space="preserve">Platform Development Engineer</w:t>
      </w:r>
      <w:r w:rsidDel="00000000" w:rsidR="00000000" w:rsidRPr="00000000">
        <w:rPr>
          <w:rtl w:val="0"/>
        </w:rPr>
        <w:t xml:space="preserve"> – Handles technical setup for SaaS, directories, APIs, database structures, hosting.</w:t>
        <w:br w:type="textWrapping"/>
      </w:r>
    </w:p>
    <w:p w:rsidR="00000000" w:rsidDel="00000000" w:rsidP="00000000" w:rsidRDefault="00000000" w:rsidRPr="00000000" w14:paraId="00000308">
      <w:pPr>
        <w:numPr>
          <w:ilvl w:val="0"/>
          <w:numId w:val="67"/>
        </w:numPr>
        <w:spacing w:after="0" w:afterAutospacing="0" w:before="0" w:beforeAutospacing="0" w:lineRule="auto"/>
        <w:ind w:left="720" w:hanging="360"/>
      </w:pPr>
      <w:r w:rsidDel="00000000" w:rsidR="00000000" w:rsidRPr="00000000">
        <w:rPr>
          <w:b w:val="1"/>
          <w:bCs w:val="1"/>
          <w:rtl w:val="0"/>
        </w:rPr>
        <w:t xml:space="preserve">No-Code/Low-Code Builder</w:t>
      </w:r>
      <w:r w:rsidDel="00000000" w:rsidR="00000000" w:rsidRPr="00000000">
        <w:rPr>
          <w:rtl w:val="0"/>
        </w:rPr>
        <w:t xml:space="preserve"> – Configures tools like SuiteDash, Brilliant Directories, Lovable.dev, Directual, Make.com, etc.</w:t>
        <w:br w:type="textWrapping"/>
      </w:r>
    </w:p>
    <w:p w:rsidR="00000000" w:rsidDel="00000000" w:rsidP="00000000" w:rsidRDefault="00000000" w:rsidRPr="00000000" w14:paraId="00000309">
      <w:pPr>
        <w:numPr>
          <w:ilvl w:val="0"/>
          <w:numId w:val="67"/>
        </w:numPr>
        <w:spacing w:after="0" w:afterAutospacing="0" w:before="0" w:beforeAutospacing="0" w:lineRule="auto"/>
        <w:ind w:left="720" w:hanging="360"/>
      </w:pPr>
      <w:r w:rsidDel="00000000" w:rsidR="00000000" w:rsidRPr="00000000">
        <w:rPr>
          <w:b w:val="1"/>
          <w:bCs w:val="1"/>
          <w:rtl w:val="0"/>
        </w:rPr>
        <w:t xml:space="preserve">UI/UX Designer</w:t>
      </w:r>
      <w:r w:rsidDel="00000000" w:rsidR="00000000" w:rsidRPr="00000000">
        <w:rPr>
          <w:rtl w:val="0"/>
        </w:rPr>
        <w:t xml:space="preserve"> – Designs user-facing experiences, accessibility compliance, and mobile-first interfaces.</w:t>
        <w:br w:type="textWrapping"/>
      </w:r>
    </w:p>
    <w:p w:rsidR="00000000" w:rsidDel="00000000" w:rsidP="00000000" w:rsidRDefault="00000000" w:rsidRPr="00000000" w14:paraId="0000030A">
      <w:pPr>
        <w:numPr>
          <w:ilvl w:val="0"/>
          <w:numId w:val="67"/>
        </w:numPr>
        <w:spacing w:after="0" w:afterAutospacing="0" w:before="0" w:beforeAutospacing="0" w:lineRule="auto"/>
        <w:ind w:left="720" w:hanging="360"/>
      </w:pPr>
      <w:r w:rsidDel="00000000" w:rsidR="00000000" w:rsidRPr="00000000">
        <w:rPr>
          <w:b w:val="1"/>
          <w:bCs w:val="1"/>
          <w:rtl w:val="0"/>
        </w:rPr>
        <w:t xml:space="preserve">SEO &amp; Content Strategist</w:t>
      </w:r>
      <w:r w:rsidDel="00000000" w:rsidR="00000000" w:rsidRPr="00000000">
        <w:rPr>
          <w:rtl w:val="0"/>
        </w:rPr>
        <w:t xml:space="preserve"> – Researches niches, keywords, competitor analysis, writes optimized content.</w:t>
        <w:br w:type="textWrapping"/>
      </w:r>
    </w:p>
    <w:p w:rsidR="00000000" w:rsidDel="00000000" w:rsidP="00000000" w:rsidRDefault="00000000" w:rsidRPr="00000000" w14:paraId="0000030B">
      <w:pPr>
        <w:numPr>
          <w:ilvl w:val="0"/>
          <w:numId w:val="67"/>
        </w:numPr>
        <w:spacing w:after="0" w:afterAutospacing="0" w:before="0" w:beforeAutospacing="0" w:lineRule="auto"/>
        <w:ind w:left="720" w:hanging="360"/>
      </w:pPr>
      <w:r w:rsidDel="00000000" w:rsidR="00000000" w:rsidRPr="00000000">
        <w:rPr>
          <w:b w:val="1"/>
          <w:bCs w:val="1"/>
          <w:rtl w:val="0"/>
        </w:rPr>
        <w:t xml:space="preserve">Copywriter / Brand Storyteller</w:t>
      </w:r>
      <w:r w:rsidDel="00000000" w:rsidR="00000000" w:rsidRPr="00000000">
        <w:rPr>
          <w:rtl w:val="0"/>
        </w:rPr>
        <w:t xml:space="preserve"> – Crafts persuasive copy for landing pages, ads, and onboarding materials.</w:t>
        <w:br w:type="textWrapping"/>
      </w:r>
    </w:p>
    <w:p w:rsidR="00000000" w:rsidDel="00000000" w:rsidP="00000000" w:rsidRDefault="00000000" w:rsidRPr="00000000" w14:paraId="0000030C">
      <w:pPr>
        <w:numPr>
          <w:ilvl w:val="0"/>
          <w:numId w:val="67"/>
        </w:numPr>
        <w:spacing w:after="0" w:afterAutospacing="0" w:before="0" w:beforeAutospacing="0" w:lineRule="auto"/>
        <w:ind w:left="720" w:hanging="360"/>
      </w:pPr>
      <w:r w:rsidDel="00000000" w:rsidR="00000000" w:rsidRPr="00000000">
        <w:rPr>
          <w:b w:val="1"/>
          <w:bCs w:val="1"/>
          <w:rtl w:val="0"/>
        </w:rPr>
        <w:t xml:space="preserve">Marketing Automation Specialist</w:t>
      </w:r>
      <w:r w:rsidDel="00000000" w:rsidR="00000000" w:rsidRPr="00000000">
        <w:rPr>
          <w:rtl w:val="0"/>
        </w:rPr>
        <w:t xml:space="preserve"> – Configures campaigns, tracking, and funnel automation across email/SMS/social.</w:t>
        <w:br w:type="textWrapping"/>
      </w:r>
    </w:p>
    <w:p w:rsidR="00000000" w:rsidDel="00000000" w:rsidP="00000000" w:rsidRDefault="00000000" w:rsidRPr="00000000" w14:paraId="0000030D">
      <w:pPr>
        <w:numPr>
          <w:ilvl w:val="0"/>
          <w:numId w:val="67"/>
        </w:numPr>
        <w:spacing w:after="0" w:afterAutospacing="0" w:before="0" w:beforeAutospacing="0" w:lineRule="auto"/>
        <w:ind w:left="720" w:hanging="360"/>
      </w:pPr>
      <w:r w:rsidDel="00000000" w:rsidR="00000000" w:rsidRPr="00000000">
        <w:rPr>
          <w:b w:val="1"/>
          <w:bCs w:val="1"/>
          <w:rtl w:val="0"/>
        </w:rPr>
        <w:t xml:space="preserve">Customer Success &amp; Onboarding Specialist</w:t>
      </w:r>
      <w:r w:rsidDel="00000000" w:rsidR="00000000" w:rsidRPr="00000000">
        <w:rPr>
          <w:rtl w:val="0"/>
        </w:rPr>
        <w:t xml:space="preserve"> – Guides clients through setup, ensures product adoption, handles FAQs.</w:t>
        <w:br w:type="textWrapping"/>
      </w:r>
    </w:p>
    <w:p w:rsidR="00000000" w:rsidDel="00000000" w:rsidP="00000000" w:rsidRDefault="00000000" w:rsidRPr="00000000" w14:paraId="0000030E">
      <w:pPr>
        <w:numPr>
          <w:ilvl w:val="0"/>
          <w:numId w:val="67"/>
        </w:numPr>
        <w:spacing w:after="0" w:afterAutospacing="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 Manages SOPs, workflows, and internal documentation.</w:t>
        <w:br w:type="textWrapping"/>
      </w:r>
    </w:p>
    <w:p w:rsidR="00000000" w:rsidDel="00000000" w:rsidP="00000000" w:rsidRDefault="00000000" w:rsidRPr="00000000" w14:paraId="0000030F">
      <w:pPr>
        <w:numPr>
          <w:ilvl w:val="0"/>
          <w:numId w:val="67"/>
        </w:numPr>
        <w:spacing w:after="0" w:afterAutospacing="0" w:before="0" w:beforeAutospacing="0" w:lineRule="auto"/>
        <w:ind w:left="720" w:hanging="360"/>
      </w:pPr>
      <w:r w:rsidDel="00000000" w:rsidR="00000000" w:rsidRPr="00000000">
        <w:rPr>
          <w:b w:val="1"/>
          <w:bCs w:val="1"/>
          <w:rtl w:val="0"/>
        </w:rPr>
        <w:t xml:space="preserve">Compliance &amp; Legal Officer</w:t>
      </w:r>
      <w:r w:rsidDel="00000000" w:rsidR="00000000" w:rsidRPr="00000000">
        <w:rPr>
          <w:rtl w:val="0"/>
        </w:rPr>
        <w:t xml:space="preserve"> – Ensures licensing, contracts, and policies meet legal and regulatory standards.</w:t>
        <w:br w:type="textWrapping"/>
      </w:r>
    </w:p>
    <w:p w:rsidR="00000000" w:rsidDel="00000000" w:rsidP="00000000" w:rsidRDefault="00000000" w:rsidRPr="00000000" w14:paraId="00000310">
      <w:pPr>
        <w:numPr>
          <w:ilvl w:val="0"/>
          <w:numId w:val="67"/>
        </w:numPr>
        <w:spacing w:after="0" w:afterAutospacing="0" w:before="0" w:beforeAutospacing="0" w:lineRule="auto"/>
        <w:ind w:left="720" w:hanging="360"/>
      </w:pPr>
      <w:r w:rsidDel="00000000" w:rsidR="00000000" w:rsidRPr="00000000">
        <w:rPr>
          <w:b w:val="1"/>
          <w:bCs w:val="1"/>
          <w:rtl w:val="0"/>
        </w:rPr>
        <w:t xml:space="preserve">Finance &amp; Revenue Manager</w:t>
      </w:r>
      <w:r w:rsidDel="00000000" w:rsidR="00000000" w:rsidRPr="00000000">
        <w:rPr>
          <w:rtl w:val="0"/>
        </w:rPr>
        <w:t xml:space="preserve"> – Handles billing, invoicing, subscriptions, and revenue tracking.</w:t>
        <w:br w:type="textWrapping"/>
      </w:r>
    </w:p>
    <w:p w:rsidR="00000000" w:rsidDel="00000000" w:rsidP="00000000" w:rsidRDefault="00000000" w:rsidRPr="00000000" w14:paraId="00000311">
      <w:pPr>
        <w:numPr>
          <w:ilvl w:val="0"/>
          <w:numId w:val="67"/>
        </w:numPr>
        <w:spacing w:after="0" w:afterAutospacing="0" w:before="0" w:beforeAutospacing="0" w:lineRule="auto"/>
        <w:ind w:left="720" w:hanging="360"/>
      </w:pPr>
      <w:r w:rsidDel="00000000" w:rsidR="00000000" w:rsidRPr="00000000">
        <w:rPr>
          <w:b w:val="1"/>
          <w:bCs w:val="1"/>
          <w:rtl w:val="0"/>
        </w:rPr>
        <w:t xml:space="preserve">Partnership &amp; Affiliate Manager</w:t>
      </w:r>
      <w:r w:rsidDel="00000000" w:rsidR="00000000" w:rsidRPr="00000000">
        <w:rPr>
          <w:rtl w:val="0"/>
        </w:rPr>
        <w:t xml:space="preserve"> – Manages affiliate programs, partner onboarding, and co-marketing.</w:t>
        <w:br w:type="textWrapping"/>
      </w:r>
    </w:p>
    <w:p w:rsidR="00000000" w:rsidDel="00000000" w:rsidP="00000000" w:rsidRDefault="00000000" w:rsidRPr="00000000" w14:paraId="00000312">
      <w:pPr>
        <w:numPr>
          <w:ilvl w:val="0"/>
          <w:numId w:val="67"/>
        </w:numPr>
        <w:spacing w:after="0" w:afterAutospacing="0" w:before="0" w:beforeAutospacing="0" w:lineRule="auto"/>
        <w:ind w:left="720" w:hanging="360"/>
      </w:pPr>
      <w:r w:rsidDel="00000000" w:rsidR="00000000" w:rsidRPr="00000000">
        <w:rPr>
          <w:b w:val="1"/>
          <w:bCs w:val="1"/>
          <w:rtl w:val="0"/>
        </w:rPr>
        <w:t xml:space="preserve">Technical Support Specialist</w:t>
      </w:r>
      <w:r w:rsidDel="00000000" w:rsidR="00000000" w:rsidRPr="00000000">
        <w:rPr>
          <w:rtl w:val="0"/>
        </w:rPr>
        <w:t xml:space="preserve"> – Provides Tier 1–3 support for clients.</w:t>
        <w:br w:type="textWrapping"/>
      </w:r>
    </w:p>
    <w:p w:rsidR="00000000" w:rsidDel="00000000" w:rsidP="00000000" w:rsidRDefault="00000000" w:rsidRPr="00000000" w14:paraId="00000313">
      <w:pPr>
        <w:numPr>
          <w:ilvl w:val="0"/>
          <w:numId w:val="67"/>
        </w:numPr>
        <w:spacing w:after="0" w:afterAutospacing="0" w:before="0" w:beforeAutospacing="0" w:lineRule="auto"/>
        <w:ind w:left="720" w:hanging="360"/>
      </w:pPr>
      <w:r w:rsidDel="00000000" w:rsidR="00000000" w:rsidRPr="00000000">
        <w:rPr>
          <w:b w:val="1"/>
          <w:bCs w:val="1"/>
          <w:rtl w:val="0"/>
        </w:rPr>
        <w:t xml:space="preserve">Quality Assurance Specialist</w:t>
      </w:r>
      <w:r w:rsidDel="00000000" w:rsidR="00000000" w:rsidRPr="00000000">
        <w:rPr>
          <w:rtl w:val="0"/>
        </w:rPr>
        <w:t xml:space="preserve"> – Tests features, monitors uptime, and reviews performance metrics.</w:t>
        <w:br w:type="textWrapping"/>
      </w:r>
    </w:p>
    <w:p w:rsidR="00000000" w:rsidDel="00000000" w:rsidP="00000000" w:rsidRDefault="00000000" w:rsidRPr="00000000" w14:paraId="00000314">
      <w:pPr>
        <w:numPr>
          <w:ilvl w:val="0"/>
          <w:numId w:val="67"/>
        </w:numPr>
        <w:spacing w:after="0" w:afterAutospacing="0" w:before="0" w:beforeAutospacing="0" w:lineRule="auto"/>
        <w:ind w:left="720" w:hanging="360"/>
      </w:pPr>
      <w:r w:rsidDel="00000000" w:rsidR="00000000" w:rsidRPr="00000000">
        <w:rPr>
          <w:b w:val="1"/>
          <w:bCs w:val="1"/>
          <w:rtl w:val="0"/>
        </w:rPr>
        <w:t xml:space="preserve">Data &amp; Analytics Specialist</w:t>
      </w:r>
      <w:r w:rsidDel="00000000" w:rsidR="00000000" w:rsidRPr="00000000">
        <w:rPr>
          <w:rtl w:val="0"/>
        </w:rPr>
        <w:t xml:space="preserve"> – Manages KPIs, dashboards, reports, and data-driven decision-making.</w:t>
        <w:br w:type="textWrapping"/>
      </w:r>
    </w:p>
    <w:p w:rsidR="00000000" w:rsidDel="00000000" w:rsidP="00000000" w:rsidRDefault="00000000" w:rsidRPr="00000000" w14:paraId="00000315">
      <w:pPr>
        <w:numPr>
          <w:ilvl w:val="0"/>
          <w:numId w:val="67"/>
        </w:numPr>
        <w:spacing w:after="0" w:afterAutospacing="0" w:before="0" w:beforeAutospacing="0" w:lineRule="auto"/>
        <w:ind w:left="720" w:hanging="360"/>
      </w:pPr>
      <w:r w:rsidDel="00000000" w:rsidR="00000000" w:rsidRPr="00000000">
        <w:rPr>
          <w:b w:val="1"/>
          <w:bCs w:val="1"/>
          <w:rtl w:val="0"/>
        </w:rPr>
        <w:t xml:space="preserve">AI Model &amp; Prompt Engineer</w:t>
      </w:r>
      <w:r w:rsidDel="00000000" w:rsidR="00000000" w:rsidRPr="00000000">
        <w:rPr>
          <w:rtl w:val="0"/>
        </w:rPr>
        <w:t xml:space="preserve"> – Designs AI workflows, prompt templates, and decision-making logic for automation agents.</w:t>
        <w:br w:type="textWrapping"/>
      </w:r>
    </w:p>
    <w:p w:rsidR="00000000" w:rsidDel="00000000" w:rsidP="00000000" w:rsidRDefault="00000000" w:rsidRPr="00000000" w14:paraId="00000316">
      <w:pPr>
        <w:numPr>
          <w:ilvl w:val="0"/>
          <w:numId w:val="67"/>
        </w:numPr>
        <w:spacing w:after="0" w:afterAutospacing="0" w:before="0" w:beforeAutospacing="0" w:lineRule="auto"/>
        <w:ind w:left="720" w:hanging="360"/>
      </w:pPr>
      <w:r w:rsidDel="00000000" w:rsidR="00000000" w:rsidRPr="00000000">
        <w:rPr>
          <w:b w:val="1"/>
          <w:bCs w:val="1"/>
          <w:rtl w:val="0"/>
        </w:rPr>
        <w:t xml:space="preserve">Creative Media Producer</w:t>
      </w:r>
      <w:r w:rsidDel="00000000" w:rsidR="00000000" w:rsidRPr="00000000">
        <w:rPr>
          <w:rtl w:val="0"/>
        </w:rPr>
        <w:t xml:space="preserve"> – Produces graphics, videos, and brand assets.</w:t>
        <w:br w:type="textWrapping"/>
      </w:r>
    </w:p>
    <w:p w:rsidR="00000000" w:rsidDel="00000000" w:rsidP="00000000" w:rsidRDefault="00000000" w:rsidRPr="00000000" w14:paraId="00000317">
      <w:pPr>
        <w:numPr>
          <w:ilvl w:val="0"/>
          <w:numId w:val="67"/>
        </w:numPr>
        <w:spacing w:after="0" w:afterAutospacing="0" w:before="0" w:beforeAutospacing="0" w:lineRule="auto"/>
        <w:ind w:left="720" w:hanging="360"/>
      </w:pPr>
      <w:r w:rsidDel="00000000" w:rsidR="00000000" w:rsidRPr="00000000">
        <w:rPr>
          <w:b w:val="1"/>
          <w:bCs w:val="1"/>
          <w:rtl w:val="0"/>
        </w:rPr>
        <w:t xml:space="preserve">Community Manager</w:t>
      </w:r>
      <w:r w:rsidDel="00000000" w:rsidR="00000000" w:rsidRPr="00000000">
        <w:rPr>
          <w:rtl w:val="0"/>
        </w:rPr>
        <w:t xml:space="preserve"> – Manages forums, groups, and user-generated content spaces.</w:t>
        <w:br w:type="textWrapping"/>
      </w:r>
    </w:p>
    <w:p w:rsidR="00000000" w:rsidDel="00000000" w:rsidP="00000000" w:rsidRDefault="00000000" w:rsidRPr="00000000" w14:paraId="00000318">
      <w:pPr>
        <w:numPr>
          <w:ilvl w:val="0"/>
          <w:numId w:val="67"/>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 Oversees deadlines, dependencies, and cross-team coordination.</w:t>
        <w:br w:type="textWrapping"/>
      </w:r>
    </w:p>
    <w:p w:rsidR="00000000" w:rsidDel="00000000" w:rsidP="00000000" w:rsidRDefault="00000000" w:rsidRPr="00000000" w14:paraId="00000319">
      <w:pPr>
        <w:numPr>
          <w:ilvl w:val="0"/>
          <w:numId w:val="67"/>
        </w:numPr>
        <w:spacing w:after="180" w:before="0" w:beforeAutospacing="0" w:lineRule="auto"/>
        <w:ind w:left="720" w:hanging="360"/>
      </w:pPr>
      <w:r w:rsidDel="00000000" w:rsidR="00000000" w:rsidRPr="00000000">
        <w:rPr>
          <w:b w:val="1"/>
          <w:bCs w:val="1"/>
          <w:rtl w:val="0"/>
        </w:rPr>
        <w:t xml:space="preserve">Security &amp; Infrastructure Specialist</w:t>
      </w:r>
      <w:r w:rsidDel="00000000" w:rsidR="00000000" w:rsidRPr="00000000">
        <w:rPr>
          <w:rtl w:val="0"/>
        </w:rPr>
        <w:t xml:space="preserve"> – Manages hosting, backups, encryption, and disaster recovery plans.</w:t>
        <w:br w:type="textWrapping"/>
      </w:r>
    </w:p>
    <w:p w:rsidR="00000000" w:rsidDel="00000000" w:rsidP="00000000" w:rsidRDefault="00000000" w:rsidRPr="00000000" w14:paraId="0000031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180" w:before="180" w:lineRule="auto"/>
        <w:rPr/>
      </w:pPr>
      <w:r w:rsidDel="00000000" w:rsidR="00000000" w:rsidRPr="00000000">
        <w:rPr>
          <w:rtl w:val="0"/>
        </w:rPr>
        <w:t xml:space="preserve">If you confirm, I’ll create:</w:t>
      </w:r>
    </w:p>
    <w:p w:rsidR="00000000" w:rsidDel="00000000" w:rsidP="00000000" w:rsidRDefault="00000000" w:rsidRPr="00000000" w14:paraId="0000031C">
      <w:pPr>
        <w:numPr>
          <w:ilvl w:val="0"/>
          <w:numId w:val="89"/>
        </w:numPr>
        <w:spacing w:after="0" w:afterAutospacing="0" w:before="180" w:lineRule="auto"/>
        <w:ind w:left="720" w:hanging="360"/>
      </w:pPr>
      <w:r w:rsidDel="00000000" w:rsidR="00000000" w:rsidRPr="00000000">
        <w:rPr>
          <w:rtl w:val="0"/>
        </w:rPr>
        <w:t xml:space="preserve">A </w:t>
      </w:r>
      <w:r w:rsidDel="00000000" w:rsidR="00000000" w:rsidRPr="00000000">
        <w:rPr>
          <w:b w:val="1"/>
          <w:bCs w:val="1"/>
          <w:rtl w:val="0"/>
        </w:rPr>
        <w:t xml:space="preserve">full RACI matrix</w:t>
      </w:r>
      <w:r w:rsidDel="00000000" w:rsidR="00000000" w:rsidRPr="00000000">
        <w:rPr>
          <w:rtl w:val="0"/>
        </w:rPr>
        <w:t xml:space="preserve"> with </w:t>
      </w:r>
      <w:r w:rsidDel="00000000" w:rsidR="00000000" w:rsidRPr="00000000">
        <w:rPr>
          <w:b w:val="1"/>
          <w:bCs w:val="1"/>
          <w:rtl w:val="0"/>
        </w:rPr>
        <w:t xml:space="preserve">every possible task</w:t>
      </w:r>
      <w:r w:rsidDel="00000000" w:rsidR="00000000" w:rsidRPr="00000000">
        <w:rPr>
          <w:rtl w:val="0"/>
        </w:rPr>
        <w:t xml:space="preserve"> broken down into </w:t>
      </w:r>
      <w:r w:rsidDel="00000000" w:rsidR="00000000" w:rsidRPr="00000000">
        <w:rPr>
          <w:b w:val="1"/>
          <w:bCs w:val="1"/>
          <w:rtl w:val="0"/>
        </w:rPr>
        <w:t xml:space="preserve">atomic actions</w:t>
      </w:r>
      <w:r w:rsidDel="00000000" w:rsidR="00000000" w:rsidRPr="00000000">
        <w:rPr>
          <w:rtl w:val="0"/>
        </w:rPr>
        <w:t xml:space="preserve">.</w:t>
        <w:br w:type="textWrapping"/>
      </w:r>
    </w:p>
    <w:p w:rsidR="00000000" w:rsidDel="00000000" w:rsidP="00000000" w:rsidRDefault="00000000" w:rsidRPr="00000000" w14:paraId="0000031D">
      <w:pPr>
        <w:numPr>
          <w:ilvl w:val="0"/>
          <w:numId w:val="89"/>
        </w:numPr>
        <w:spacing w:after="0" w:afterAutospacing="0" w:before="0" w:beforeAutospacing="0" w:lineRule="auto"/>
        <w:ind w:left="720" w:hanging="360"/>
      </w:pPr>
      <w:r w:rsidDel="00000000" w:rsidR="00000000" w:rsidRPr="00000000">
        <w:rPr>
          <w:rtl w:val="0"/>
        </w:rPr>
        <w:t xml:space="preserve">Explicit role assignments (R, A, C, I) for </w:t>
      </w:r>
      <w:r w:rsidDel="00000000" w:rsidR="00000000" w:rsidRPr="00000000">
        <w:rPr>
          <w:b w:val="1"/>
          <w:bCs w:val="1"/>
          <w:rtl w:val="0"/>
        </w:rPr>
        <w:t xml:space="preserve">each micro-task</w:t>
      </w:r>
      <w:r w:rsidDel="00000000" w:rsidR="00000000" w:rsidRPr="00000000">
        <w:rPr>
          <w:rtl w:val="0"/>
        </w:rPr>
        <w:t xml:space="preserve">.</w:t>
        <w:br w:type="textWrapping"/>
      </w:r>
    </w:p>
    <w:p w:rsidR="00000000" w:rsidDel="00000000" w:rsidP="00000000" w:rsidRDefault="00000000" w:rsidRPr="00000000" w14:paraId="0000031E">
      <w:pPr>
        <w:numPr>
          <w:ilvl w:val="0"/>
          <w:numId w:val="89"/>
        </w:numPr>
        <w:spacing w:after="0" w:afterAutospacing="0" w:before="0" w:beforeAutospacing="0" w:lineRule="auto"/>
        <w:ind w:left="720" w:hanging="360"/>
      </w:pPr>
      <w:r w:rsidDel="00000000" w:rsidR="00000000" w:rsidRPr="00000000">
        <w:rPr>
          <w:rtl w:val="0"/>
        </w:rPr>
        <w:t xml:space="preserve">Workflows mapped </w:t>
      </w:r>
      <w:r w:rsidDel="00000000" w:rsidR="00000000" w:rsidRPr="00000000">
        <w:rPr>
          <w:b w:val="1"/>
          <w:bCs w:val="1"/>
          <w:rtl w:val="0"/>
        </w:rPr>
        <w:t xml:space="preserve">end-to-end</w:t>
      </w:r>
      <w:r w:rsidDel="00000000" w:rsidR="00000000" w:rsidRPr="00000000">
        <w:rPr>
          <w:rtl w:val="0"/>
        </w:rPr>
        <w:t xml:space="preserve"> for </w:t>
      </w:r>
      <w:r w:rsidDel="00000000" w:rsidR="00000000" w:rsidRPr="00000000">
        <w:rPr>
          <w:b w:val="1"/>
          <w:bCs w:val="1"/>
          <w:rtl w:val="0"/>
        </w:rPr>
        <w:t xml:space="preserve">every operational area</w:t>
      </w:r>
      <w:r w:rsidDel="00000000" w:rsidR="00000000" w:rsidRPr="00000000">
        <w:rPr>
          <w:rtl w:val="0"/>
        </w:rPr>
        <w:t xml:space="preserve"> (build, launch, scale, maintain).</w:t>
        <w:br w:type="textWrapping"/>
      </w:r>
    </w:p>
    <w:p w:rsidR="00000000" w:rsidDel="00000000" w:rsidP="00000000" w:rsidRDefault="00000000" w:rsidRPr="00000000" w14:paraId="0000031F">
      <w:pPr>
        <w:numPr>
          <w:ilvl w:val="0"/>
          <w:numId w:val="89"/>
        </w:numPr>
        <w:spacing w:after="180" w:before="0" w:beforeAutospacing="0" w:lineRule="auto"/>
        <w:ind w:left="720" w:hanging="360"/>
      </w:pPr>
      <w:r w:rsidDel="00000000" w:rsidR="00000000" w:rsidRPr="00000000">
        <w:rPr>
          <w:rtl w:val="0"/>
        </w:rPr>
        <w:t xml:space="preserve">Inclusion of </w:t>
      </w:r>
      <w:r w:rsidDel="00000000" w:rsidR="00000000" w:rsidRPr="00000000">
        <w:rPr>
          <w:b w:val="1"/>
          <w:bCs w:val="1"/>
          <w:rtl w:val="0"/>
        </w:rPr>
        <w:t xml:space="preserve">best practices &amp; compliance checks</w:t>
      </w:r>
      <w:r w:rsidDel="00000000" w:rsidR="00000000" w:rsidRPr="00000000">
        <w:rPr>
          <w:rtl w:val="0"/>
        </w:rPr>
        <w:t xml:space="preserve"> inside each workflow.</w:t>
        <w:br w:type="textWrapping"/>
      </w:r>
    </w:p>
    <w:p w:rsidR="00000000" w:rsidDel="00000000" w:rsidP="00000000" w:rsidRDefault="00000000" w:rsidRPr="00000000" w14:paraId="00000320">
      <w:pPr>
        <w:spacing w:after="180" w:before="180" w:lineRule="auto"/>
        <w:rPr/>
      </w:pPr>
      <w:r w:rsidDel="00000000" w:rsidR="00000000" w:rsidRPr="00000000">
        <w:rPr>
          <w:rtl w:val="0"/>
        </w:rPr>
        <w:t xml:space="preserve">Given the scope, this will be </w:t>
      </w:r>
      <w:r w:rsidDel="00000000" w:rsidR="00000000" w:rsidRPr="00000000">
        <w:rPr>
          <w:b w:val="1"/>
          <w:bCs w:val="1"/>
          <w:rtl w:val="0"/>
        </w:rPr>
        <w:t xml:space="preserve">several hundred rows</w:t>
      </w:r>
      <w:r w:rsidDel="00000000" w:rsidR="00000000" w:rsidRPr="00000000">
        <w:rPr>
          <w:rtl w:val="0"/>
        </w:rPr>
        <w:t xml:space="preserve"> covering:</w:t>
      </w:r>
    </w:p>
    <w:p w:rsidR="00000000" w:rsidDel="00000000" w:rsidP="00000000" w:rsidRDefault="00000000" w:rsidRPr="00000000" w14:paraId="00000321">
      <w:pPr>
        <w:numPr>
          <w:ilvl w:val="0"/>
          <w:numId w:val="90"/>
        </w:numPr>
        <w:spacing w:after="0" w:afterAutospacing="0" w:before="180" w:lineRule="auto"/>
        <w:ind w:left="720" w:hanging="360"/>
      </w:pPr>
      <w:r w:rsidDel="00000000" w:rsidR="00000000" w:rsidRPr="00000000">
        <w:rPr>
          <w:rtl w:val="0"/>
        </w:rPr>
        <w:t xml:space="preserve">SaaS / Directory Creation &amp; Automation</w:t>
        <w:br w:type="textWrapping"/>
      </w:r>
    </w:p>
    <w:p w:rsidR="00000000" w:rsidDel="00000000" w:rsidP="00000000" w:rsidRDefault="00000000" w:rsidRPr="00000000" w14:paraId="00000322">
      <w:pPr>
        <w:numPr>
          <w:ilvl w:val="0"/>
          <w:numId w:val="90"/>
        </w:numPr>
        <w:spacing w:after="0" w:afterAutospacing="0" w:before="0" w:beforeAutospacing="0" w:lineRule="auto"/>
        <w:ind w:left="720" w:hanging="360"/>
      </w:pPr>
      <w:r w:rsidDel="00000000" w:rsidR="00000000" w:rsidRPr="00000000">
        <w:rPr>
          <w:rtl w:val="0"/>
        </w:rPr>
        <w:t xml:space="preserve">Client Onboarding &amp; Retention</w:t>
        <w:br w:type="textWrapping"/>
      </w:r>
    </w:p>
    <w:p w:rsidR="00000000" w:rsidDel="00000000" w:rsidP="00000000" w:rsidRDefault="00000000" w:rsidRPr="00000000" w14:paraId="00000323">
      <w:pPr>
        <w:numPr>
          <w:ilvl w:val="0"/>
          <w:numId w:val="90"/>
        </w:numPr>
        <w:spacing w:after="0" w:afterAutospacing="0" w:before="0" w:beforeAutospacing="0" w:lineRule="auto"/>
        <w:ind w:left="720" w:hanging="360"/>
      </w:pPr>
      <w:r w:rsidDel="00000000" w:rsidR="00000000" w:rsidRPr="00000000">
        <w:rPr>
          <w:rtl w:val="0"/>
        </w:rPr>
        <w:t xml:space="preserve">Multi-Agent AI Orchestration</w:t>
        <w:br w:type="textWrapping"/>
      </w:r>
    </w:p>
    <w:p w:rsidR="00000000" w:rsidDel="00000000" w:rsidP="00000000" w:rsidRDefault="00000000" w:rsidRPr="00000000" w14:paraId="00000324">
      <w:pPr>
        <w:numPr>
          <w:ilvl w:val="0"/>
          <w:numId w:val="90"/>
        </w:numPr>
        <w:spacing w:after="0" w:afterAutospacing="0" w:before="0" w:beforeAutospacing="0" w:lineRule="auto"/>
        <w:ind w:left="720" w:hanging="360"/>
      </w:pPr>
      <w:r w:rsidDel="00000000" w:rsidR="00000000" w:rsidRPr="00000000">
        <w:rPr>
          <w:rtl w:val="0"/>
        </w:rPr>
        <w:t xml:space="preserve">Finance &amp; Revenue Operations</w:t>
        <w:br w:type="textWrapping"/>
      </w:r>
    </w:p>
    <w:p w:rsidR="00000000" w:rsidDel="00000000" w:rsidP="00000000" w:rsidRDefault="00000000" w:rsidRPr="00000000" w14:paraId="00000325">
      <w:pPr>
        <w:numPr>
          <w:ilvl w:val="0"/>
          <w:numId w:val="90"/>
        </w:numPr>
        <w:spacing w:after="0" w:afterAutospacing="0" w:before="0" w:beforeAutospacing="0" w:lineRule="auto"/>
        <w:ind w:left="720" w:hanging="360"/>
      </w:pPr>
      <w:r w:rsidDel="00000000" w:rsidR="00000000" w:rsidRPr="00000000">
        <w:rPr>
          <w:rtl w:val="0"/>
        </w:rPr>
        <w:t xml:space="preserve">Marketing &amp; SEO</w:t>
        <w:br w:type="textWrapping"/>
      </w:r>
    </w:p>
    <w:p w:rsidR="00000000" w:rsidDel="00000000" w:rsidP="00000000" w:rsidRDefault="00000000" w:rsidRPr="00000000" w14:paraId="00000326">
      <w:pPr>
        <w:numPr>
          <w:ilvl w:val="0"/>
          <w:numId w:val="90"/>
        </w:numPr>
        <w:spacing w:after="0" w:afterAutospacing="0" w:before="0" w:beforeAutospacing="0" w:lineRule="auto"/>
        <w:ind w:left="720" w:hanging="360"/>
      </w:pPr>
      <w:r w:rsidDel="00000000" w:rsidR="00000000" w:rsidRPr="00000000">
        <w:rPr>
          <w:rtl w:val="0"/>
        </w:rPr>
        <w:t xml:space="preserve">Partnerships &amp; Affiliate Networks</w:t>
        <w:br w:type="textWrapping"/>
      </w:r>
    </w:p>
    <w:p w:rsidR="00000000" w:rsidDel="00000000" w:rsidP="00000000" w:rsidRDefault="00000000" w:rsidRPr="00000000" w14:paraId="00000327">
      <w:pPr>
        <w:numPr>
          <w:ilvl w:val="0"/>
          <w:numId w:val="90"/>
        </w:numPr>
        <w:spacing w:after="0" w:afterAutospacing="0" w:before="0" w:beforeAutospacing="0" w:lineRule="auto"/>
        <w:ind w:left="720" w:hanging="360"/>
      </w:pPr>
      <w:r w:rsidDel="00000000" w:rsidR="00000000" w:rsidRPr="00000000">
        <w:rPr>
          <w:rtl w:val="0"/>
        </w:rPr>
        <w:t xml:space="preserve">Security, Legal, &amp; Compliance</w:t>
        <w:br w:type="textWrapping"/>
      </w:r>
    </w:p>
    <w:p w:rsidR="00000000" w:rsidDel="00000000" w:rsidP="00000000" w:rsidRDefault="00000000" w:rsidRPr="00000000" w14:paraId="00000328">
      <w:pPr>
        <w:numPr>
          <w:ilvl w:val="0"/>
          <w:numId w:val="90"/>
        </w:numPr>
        <w:spacing w:after="0" w:afterAutospacing="0" w:before="0" w:beforeAutospacing="0" w:lineRule="auto"/>
        <w:ind w:left="720" w:hanging="360"/>
      </w:pPr>
      <w:r w:rsidDel="00000000" w:rsidR="00000000" w:rsidRPr="00000000">
        <w:rPr>
          <w:rtl w:val="0"/>
        </w:rPr>
        <w:t xml:space="preserve">Data &amp; Analytics</w:t>
        <w:br w:type="textWrapping"/>
      </w:r>
    </w:p>
    <w:p w:rsidR="00000000" w:rsidDel="00000000" w:rsidP="00000000" w:rsidRDefault="00000000" w:rsidRPr="00000000" w14:paraId="00000329">
      <w:pPr>
        <w:numPr>
          <w:ilvl w:val="0"/>
          <w:numId w:val="90"/>
        </w:numPr>
        <w:spacing w:after="180" w:before="0" w:beforeAutospacing="0" w:lineRule="auto"/>
        <w:ind w:left="720" w:hanging="360"/>
      </w:pPr>
      <w:r w:rsidDel="00000000" w:rsidR="00000000" w:rsidRPr="00000000">
        <w:rPr>
          <w:rtl w:val="0"/>
        </w:rPr>
        <w:t xml:space="preserve">Support &amp; Maintenance</w:t>
        <w:br w:type="textWrapping"/>
      </w:r>
    </w:p>
    <w:p w:rsidR="00000000" w:rsidDel="00000000" w:rsidP="00000000" w:rsidRDefault="00000000" w:rsidRPr="00000000" w14:paraId="0000032A">
      <w:pPr>
        <w:spacing w:after="180" w:before="180" w:lineRule="auto"/>
        <w:rPr/>
      </w:pPr>
      <w:r w:rsidDel="00000000" w:rsidR="00000000" w:rsidRPr="00000000">
        <w:rPr>
          <w:rtl w:val="0"/>
        </w:rPr>
        <w:t xml:space="preserve">Do you want me to </w:t>
      </w:r>
      <w:r w:rsidDel="00000000" w:rsidR="00000000" w:rsidRPr="00000000">
        <w:rPr>
          <w:b w:val="1"/>
          <w:bCs w:val="1"/>
          <w:rtl w:val="0"/>
        </w:rPr>
        <w:t xml:space="preserve">embed visual workflow diagrams</w:t>
      </w:r>
      <w:r w:rsidDel="00000000" w:rsidR="00000000" w:rsidRPr="00000000">
        <w:rPr>
          <w:rtl w:val="0"/>
        </w:rPr>
        <w:t xml:space="preserve"> alongside the RACI so the step-by-step can be followed like a playbook?</w:t>
        <w:br w:type="textWrapping"/>
        <w:t xml:space="preserve"> Because with the level of granularity you’re asking for, pairing a </w:t>
      </w:r>
      <w:r w:rsidDel="00000000" w:rsidR="00000000" w:rsidRPr="00000000">
        <w:rPr>
          <w:b w:val="1"/>
          <w:bCs w:val="1"/>
          <w:rtl w:val="0"/>
        </w:rPr>
        <w:t xml:space="preserve">matrix + diagrams</w:t>
      </w:r>
      <w:r w:rsidDel="00000000" w:rsidR="00000000" w:rsidRPr="00000000">
        <w:rPr>
          <w:rtl w:val="0"/>
        </w:rPr>
        <w:t xml:space="preserve"> will make it truly turnkey.</w:t>
      </w:r>
    </w:p>
    <w:p w:rsidR="00000000" w:rsidDel="00000000" w:rsidP="00000000" w:rsidRDefault="00000000" w:rsidRPr="00000000" w14:paraId="0000032B">
      <w:pPr>
        <w:pStyle w:val="Heading5"/>
        <w:keepNext w:val="0"/>
        <w:keepLines w:val="0"/>
        <w:spacing w:after="40" w:before="220" w:lineRule="auto"/>
        <w:rPr>
          <w:b w:val="1"/>
          <w:bCs w:val="1"/>
          <w:color w:val="000000"/>
          <w:sz w:val="20"/>
          <w:szCs w:val="20"/>
        </w:rPr>
      </w:pPr>
      <w:bookmarkStart w:colFirst="0" w:colLast="0" w:name="_ktnp2x4kumef" w:id="51"/>
      <w:bookmarkEnd w:id="51"/>
      <w:r w:rsidDel="00000000" w:rsidR="00000000" w:rsidRPr="00000000">
        <w:rPr>
          <w:b w:val="1"/>
          <w:bCs w:val="1"/>
          <w:color w:val="000000"/>
          <w:sz w:val="20"/>
          <w:szCs w:val="20"/>
          <w:rtl w:val="0"/>
        </w:rPr>
        <w:t xml:space="preserve">You said:</w:t>
      </w:r>
    </w:p>
    <w:p w:rsidR="00000000" w:rsidDel="00000000" w:rsidP="00000000" w:rsidRDefault="00000000" w:rsidRPr="00000000" w14:paraId="0000032C">
      <w:pPr>
        <w:spacing w:after="180" w:before="180" w:lineRule="auto"/>
        <w:rPr/>
      </w:pPr>
      <w:r w:rsidDel="00000000" w:rsidR="00000000" w:rsidRPr="00000000">
        <w:rPr>
          <w:rtl w:val="0"/>
        </w:rPr>
        <w:t xml:space="preserve">I love it! Do all that you have recommended, including embedding visual workflow diagrams alongside the RACI</w:t>
      </w:r>
    </w:p>
    <w:p w:rsidR="00000000" w:rsidDel="00000000" w:rsidP="00000000" w:rsidRDefault="00000000" w:rsidRPr="00000000" w14:paraId="0000032D">
      <w:pPr>
        <w:pStyle w:val="Heading6"/>
        <w:keepNext w:val="0"/>
        <w:keepLines w:val="0"/>
        <w:spacing w:after="40" w:before="200" w:lineRule="auto"/>
        <w:rPr>
          <w:b w:val="1"/>
          <w:bCs w:val="1"/>
          <w:i w:val="0"/>
          <w:iCs w:val="0"/>
          <w:color w:val="000000"/>
          <w:sz w:val="18"/>
          <w:szCs w:val="18"/>
        </w:rPr>
      </w:pPr>
      <w:bookmarkStart w:colFirst="0" w:colLast="0" w:name="_8hi79214i7wd" w:id="52"/>
      <w:bookmarkEnd w:id="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2E">
      <w:pPr>
        <w:spacing w:after="180" w:before="180" w:lineRule="auto"/>
        <w:rPr/>
      </w:pPr>
      <w:r w:rsidDel="00000000" w:rsidR="00000000" w:rsidRPr="00000000">
        <w:rPr>
          <w:rFonts w:ascii="Arial Unicode MS" w:cs="Arial Unicode MS" w:eastAsia="Arial Unicode MS" w:hAnsi="Arial Unicode MS"/>
          <w:rtl w:val="0"/>
        </w:rPr>
        <w:t xml:space="preserve">Got it ✅ — I’ll build you a </w:t>
      </w:r>
      <w:r w:rsidDel="00000000" w:rsidR="00000000" w:rsidRPr="00000000">
        <w:rPr>
          <w:b w:val="1"/>
          <w:bCs w:val="1"/>
          <w:rtl w:val="0"/>
        </w:rPr>
        <w:t xml:space="preserve">complete, ultra-micro, no-summarization, every-task-and-process RACI</w:t>
      </w:r>
      <w:r w:rsidDel="00000000" w:rsidR="00000000" w:rsidRPr="00000000">
        <w:rPr>
          <w:rtl w:val="0"/>
        </w:rPr>
        <w:t xml:space="preserve"> that includes:</w:t>
      </w:r>
    </w:p>
    <w:p w:rsidR="00000000" w:rsidDel="00000000" w:rsidP="00000000" w:rsidRDefault="00000000" w:rsidRPr="00000000" w14:paraId="0000032F">
      <w:pPr>
        <w:numPr>
          <w:ilvl w:val="0"/>
          <w:numId w:val="27"/>
        </w:numPr>
        <w:spacing w:after="0" w:afterAutospacing="0" w:before="180" w:lineRule="auto"/>
        <w:ind w:left="720" w:hanging="360"/>
      </w:pPr>
      <w:r w:rsidDel="00000000" w:rsidR="00000000" w:rsidRPr="00000000">
        <w:rPr>
          <w:b w:val="1"/>
          <w:bCs w:val="1"/>
          <w:rtl w:val="0"/>
        </w:rPr>
        <w:t xml:space="preserve">All possible tasks</w:t>
      </w:r>
      <w:r w:rsidDel="00000000" w:rsidR="00000000" w:rsidRPr="00000000">
        <w:rPr>
          <w:rtl w:val="0"/>
        </w:rPr>
        <w:t xml:space="preserve"> (both the ones you’ve already identified and those not yet considered)</w:t>
        <w:br w:type="textWrapping"/>
      </w:r>
    </w:p>
    <w:p w:rsidR="00000000" w:rsidDel="00000000" w:rsidP="00000000" w:rsidRDefault="00000000" w:rsidRPr="00000000" w14:paraId="00000330">
      <w:pPr>
        <w:numPr>
          <w:ilvl w:val="0"/>
          <w:numId w:val="27"/>
        </w:numPr>
        <w:spacing w:after="0" w:afterAutospacing="0" w:before="0" w:beforeAutospacing="0" w:lineRule="auto"/>
        <w:ind w:left="720" w:hanging="360"/>
      </w:pPr>
      <w:r w:rsidDel="00000000" w:rsidR="00000000" w:rsidRPr="00000000">
        <w:rPr>
          <w:b w:val="1"/>
          <w:bCs w:val="1"/>
          <w:rtl w:val="0"/>
        </w:rPr>
        <w:t xml:space="preserve">Named functional roles</w:t>
      </w:r>
      <w:r w:rsidDel="00000000" w:rsidR="00000000" w:rsidRPr="00000000">
        <w:rPr>
          <w:rtl w:val="0"/>
        </w:rPr>
        <w:t xml:space="preserve"> (not just “team,” but clearly defined role names)</w:t>
        <w:br w:type="textWrapping"/>
      </w:r>
    </w:p>
    <w:p w:rsidR="00000000" w:rsidDel="00000000" w:rsidP="00000000" w:rsidRDefault="00000000" w:rsidRPr="00000000" w14:paraId="00000331">
      <w:pPr>
        <w:numPr>
          <w:ilvl w:val="0"/>
          <w:numId w:val="27"/>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 embedded at each relevant step</w:t>
        <w:br w:type="textWrapping"/>
      </w:r>
    </w:p>
    <w:p w:rsidR="00000000" w:rsidDel="00000000" w:rsidP="00000000" w:rsidRDefault="00000000" w:rsidRPr="00000000" w14:paraId="00000332">
      <w:pPr>
        <w:numPr>
          <w:ilvl w:val="0"/>
          <w:numId w:val="27"/>
        </w:numPr>
        <w:spacing w:after="0" w:afterAutospacing="0" w:before="0" w:beforeAutospacing="0" w:lineRule="auto"/>
        <w:ind w:left="720" w:hanging="360"/>
      </w:pPr>
      <w:r w:rsidDel="00000000" w:rsidR="00000000" w:rsidRPr="00000000">
        <w:rPr>
          <w:b w:val="1"/>
          <w:bCs w:val="1"/>
          <w:rtl w:val="0"/>
        </w:rPr>
        <w:t xml:space="preserve">Visual workflow diagrams</w:t>
      </w:r>
      <w:r w:rsidDel="00000000" w:rsidR="00000000" w:rsidRPr="00000000">
        <w:rPr>
          <w:rtl w:val="0"/>
        </w:rPr>
        <w:t xml:space="preserve"> integrated </w:t>
      </w:r>
      <w:r w:rsidDel="00000000" w:rsidR="00000000" w:rsidRPr="00000000">
        <w:rPr>
          <w:b w:val="1"/>
          <w:bCs w:val="1"/>
          <w:rtl w:val="0"/>
        </w:rPr>
        <w:t xml:space="preserve">directly alongside each RACI section</w:t>
      </w:r>
      <w:r w:rsidDel="00000000" w:rsidR="00000000" w:rsidRPr="00000000">
        <w:rPr>
          <w:rtl w:val="0"/>
        </w:rPr>
        <w:t xml:space="preserve"> so it’s actionable without switching documents</w:t>
        <w:br w:type="textWrapping"/>
      </w:r>
    </w:p>
    <w:p w:rsidR="00000000" w:rsidDel="00000000" w:rsidP="00000000" w:rsidRDefault="00000000" w:rsidRPr="00000000" w14:paraId="00000333">
      <w:pPr>
        <w:numPr>
          <w:ilvl w:val="0"/>
          <w:numId w:val="27"/>
        </w:numPr>
        <w:spacing w:after="0" w:afterAutospacing="0" w:before="0" w:beforeAutospacing="0" w:lineRule="auto"/>
        <w:ind w:left="720" w:hanging="360"/>
      </w:pPr>
      <w:r w:rsidDel="00000000" w:rsidR="00000000" w:rsidRPr="00000000">
        <w:rPr>
          <w:b w:val="1"/>
          <w:bCs w:val="1"/>
          <w:rtl w:val="0"/>
        </w:rPr>
        <w:t xml:space="preserve">Process flows</w:t>
      </w:r>
      <w:r w:rsidDel="00000000" w:rsidR="00000000" w:rsidRPr="00000000">
        <w:rPr>
          <w:rtl w:val="0"/>
        </w:rPr>
        <w:t xml:space="preserve"> that are </w:t>
      </w:r>
      <w:r w:rsidDel="00000000" w:rsidR="00000000" w:rsidRPr="00000000">
        <w:rPr>
          <w:b w:val="1"/>
          <w:bCs w:val="1"/>
          <w:rtl w:val="0"/>
        </w:rPr>
        <w:t xml:space="preserve">drilled down to the smallest unit of execution</w:t>
      </w:r>
      <w:r w:rsidDel="00000000" w:rsidR="00000000" w:rsidRPr="00000000">
        <w:rPr>
          <w:rtl w:val="0"/>
        </w:rPr>
        <w:t xml:space="preserve"> so there’s no ambiguity</w:t>
        <w:br w:type="textWrapping"/>
      </w:r>
    </w:p>
    <w:p w:rsidR="00000000" w:rsidDel="00000000" w:rsidP="00000000" w:rsidRDefault="00000000" w:rsidRPr="00000000" w14:paraId="00000334">
      <w:pPr>
        <w:numPr>
          <w:ilvl w:val="0"/>
          <w:numId w:val="27"/>
        </w:numPr>
        <w:spacing w:after="180" w:before="0" w:beforeAutospacing="0" w:lineRule="auto"/>
        <w:ind w:left="720" w:hanging="360"/>
      </w:pPr>
      <w:r w:rsidDel="00000000" w:rsidR="00000000" w:rsidRPr="00000000">
        <w:rPr>
          <w:b w:val="1"/>
          <w:bCs w:val="1"/>
          <w:rtl w:val="0"/>
        </w:rPr>
        <w:t xml:space="preserve">Cross-linking between workflows</w:t>
      </w:r>
      <w:r w:rsidDel="00000000" w:rsidR="00000000" w:rsidRPr="00000000">
        <w:rPr>
          <w:rtl w:val="0"/>
        </w:rPr>
        <w:t xml:space="preserve"> so dependencies are crystal clear</w:t>
        <w:br w:type="textWrapping"/>
      </w:r>
    </w:p>
    <w:p w:rsidR="00000000" w:rsidDel="00000000" w:rsidP="00000000" w:rsidRDefault="00000000" w:rsidRPr="00000000" w14:paraId="00000335">
      <w:pPr>
        <w:spacing w:after="180" w:before="180" w:lineRule="auto"/>
        <w:rPr/>
      </w:pPr>
      <w:r w:rsidDel="00000000" w:rsidR="00000000" w:rsidRPr="00000000">
        <w:rPr>
          <w:rtl w:val="0"/>
        </w:rPr>
        <w:t xml:space="preserve">Before I dive in, I just need to confirm the </w:t>
      </w:r>
      <w:r w:rsidDel="00000000" w:rsidR="00000000" w:rsidRPr="00000000">
        <w:rPr>
          <w:b w:val="1"/>
          <w:bCs w:val="1"/>
          <w:rtl w:val="0"/>
        </w:rPr>
        <w:t xml:space="preserve">scope</w:t>
      </w:r>
      <w:r w:rsidDel="00000000" w:rsidR="00000000" w:rsidRPr="00000000">
        <w:rPr>
          <w:rtl w:val="0"/>
        </w:rPr>
        <w:t xml:space="preserve"> so that I build it once, correctly:</w:t>
      </w:r>
    </w:p>
    <w:p w:rsidR="00000000" w:rsidDel="00000000" w:rsidP="00000000" w:rsidRDefault="00000000" w:rsidRPr="00000000" w14:paraId="00000336">
      <w:pPr>
        <w:spacing w:after="180" w:before="180" w:lineRule="auto"/>
        <w:rPr/>
      </w:pPr>
      <w:r w:rsidDel="00000000" w:rsidR="00000000" w:rsidRPr="00000000">
        <w:rPr>
          <w:rtl w:val="0"/>
        </w:rPr>
        <w:t xml:space="preserve">Do you want me to treat this as a </w:t>
      </w:r>
      <w:r w:rsidDel="00000000" w:rsidR="00000000" w:rsidRPr="00000000">
        <w:rPr>
          <w:b w:val="1"/>
          <w:bCs w:val="1"/>
          <w:rtl w:val="0"/>
        </w:rPr>
        <w:t xml:space="preserve">Master RACI &amp; Workflow Bible</w:t>
      </w:r>
      <w:r w:rsidDel="00000000" w:rsidR="00000000" w:rsidRPr="00000000">
        <w:rPr>
          <w:rtl w:val="0"/>
        </w:rPr>
        <w:t xml:space="preserve"> for </w:t>
      </w:r>
      <w:r w:rsidDel="00000000" w:rsidR="00000000" w:rsidRPr="00000000">
        <w:rPr>
          <w:b w:val="1"/>
          <w:bCs w:val="1"/>
          <w:rtl w:val="0"/>
        </w:rPr>
        <w:t xml:space="preserve">every possible function</w:t>
      </w:r>
      <w:r w:rsidDel="00000000" w:rsidR="00000000" w:rsidRPr="00000000">
        <w:rPr>
          <w:rtl w:val="0"/>
        </w:rPr>
        <w:t xml:space="preserve"> of:</w:t>
      </w:r>
    </w:p>
    <w:p w:rsidR="00000000" w:rsidDel="00000000" w:rsidP="00000000" w:rsidRDefault="00000000" w:rsidRPr="00000000" w14:paraId="00000337">
      <w:pPr>
        <w:numPr>
          <w:ilvl w:val="0"/>
          <w:numId w:val="26"/>
        </w:numPr>
        <w:spacing w:after="0" w:afterAutospacing="0" w:before="180" w:lineRule="auto"/>
        <w:ind w:left="720" w:hanging="360"/>
      </w:pPr>
      <w:r w:rsidDel="00000000" w:rsidR="00000000" w:rsidRPr="00000000">
        <w:rPr>
          <w:b w:val="1"/>
          <w:bCs w:val="1"/>
          <w:rtl w:val="0"/>
        </w:rPr>
        <w:t xml:space="preserve">Your current business ecosystem</w:t>
      </w:r>
      <w:r w:rsidDel="00000000" w:rsidR="00000000" w:rsidRPr="00000000">
        <w:rPr>
          <w:rtl w:val="0"/>
        </w:rPr>
        <w:t xml:space="preserve"> (directories, SaaS launches, automation, AppSumo tools, SuiteDash, etc.)</w:t>
        <w:br w:type="textWrapping"/>
      </w:r>
    </w:p>
    <w:p w:rsidR="00000000" w:rsidDel="00000000" w:rsidP="00000000" w:rsidRDefault="00000000" w:rsidRPr="00000000" w14:paraId="00000338">
      <w:pPr>
        <w:numPr>
          <w:ilvl w:val="0"/>
          <w:numId w:val="26"/>
        </w:numPr>
        <w:spacing w:after="180" w:before="0" w:beforeAutospacing="0" w:lineRule="auto"/>
        <w:ind w:left="720" w:hanging="360"/>
      </w:pPr>
      <w:r w:rsidDel="00000000" w:rsidR="00000000" w:rsidRPr="00000000">
        <w:rPr>
          <w:b w:val="1"/>
          <w:bCs w:val="1"/>
          <w:rtl w:val="0"/>
        </w:rPr>
        <w:t xml:space="preserve">All future business types</w:t>
      </w:r>
      <w:r w:rsidDel="00000000" w:rsidR="00000000" w:rsidRPr="00000000">
        <w:rPr>
          <w:rtl w:val="0"/>
        </w:rPr>
        <w:t xml:space="preserve"> you might spin up, so it becomes an evergreen operations framework?</w:t>
        <w:br w:type="textWrapping"/>
      </w:r>
    </w:p>
    <w:p w:rsidR="00000000" w:rsidDel="00000000" w:rsidP="00000000" w:rsidRDefault="00000000" w:rsidRPr="00000000" w14:paraId="00000339">
      <w:pPr>
        <w:spacing w:after="180" w:before="180" w:lineRule="auto"/>
        <w:rPr/>
      </w:pPr>
      <w:r w:rsidDel="00000000" w:rsidR="00000000" w:rsidRPr="00000000">
        <w:rPr>
          <w:rtl w:val="0"/>
        </w:rPr>
        <w:t xml:space="preserve">Once you confirm that, I can start structuring it section-by-section so it’s fully </w:t>
      </w:r>
      <w:r w:rsidDel="00000000" w:rsidR="00000000" w:rsidRPr="00000000">
        <w:rPr>
          <w:b w:val="1"/>
          <w:bCs w:val="1"/>
          <w:rtl w:val="0"/>
        </w:rPr>
        <w:t xml:space="preserve">integrated and future-proof</w:t>
      </w:r>
      <w:r w:rsidDel="00000000" w:rsidR="00000000" w:rsidRPr="00000000">
        <w:rPr>
          <w:rtl w:val="0"/>
        </w:rPr>
        <w:t xml:space="preserve">.</w:t>
      </w:r>
    </w:p>
    <w:p w:rsidR="00000000" w:rsidDel="00000000" w:rsidP="00000000" w:rsidRDefault="00000000" w:rsidRPr="00000000" w14:paraId="0000033A">
      <w:pPr>
        <w:spacing w:after="180" w:before="180" w:lineRule="auto"/>
        <w:rPr/>
      </w:pPr>
      <w:r w:rsidDel="00000000" w:rsidR="00000000" w:rsidRPr="00000000">
        <w:rPr>
          <w:rtl w:val="0"/>
        </w:rPr>
        <w:t xml:space="preserve">Do you want me to go </w:t>
      </w:r>
      <w:r w:rsidDel="00000000" w:rsidR="00000000" w:rsidRPr="00000000">
        <w:rPr>
          <w:b w:val="1"/>
          <w:bCs w:val="1"/>
          <w:rtl w:val="0"/>
        </w:rPr>
        <w:t xml:space="preserve">industry-agnostic</w:t>
      </w:r>
      <w:r w:rsidDel="00000000" w:rsidR="00000000" w:rsidRPr="00000000">
        <w:rPr>
          <w:rtl w:val="0"/>
        </w:rPr>
        <w:t xml:space="preserve"> so it can be instantly applied to any niche, or should I bias it toward your </w:t>
      </w:r>
      <w:r w:rsidDel="00000000" w:rsidR="00000000" w:rsidRPr="00000000">
        <w:rPr>
          <w:b w:val="1"/>
          <w:bCs w:val="1"/>
          <w:rtl w:val="0"/>
        </w:rPr>
        <w:t xml:space="preserve">core automation + SaaS + directory model</w:t>
      </w:r>
      <w:r w:rsidDel="00000000" w:rsidR="00000000" w:rsidRPr="00000000">
        <w:rPr>
          <w:rtl w:val="0"/>
        </w:rPr>
        <w:t xml:space="preserve">?</w:t>
      </w:r>
    </w:p>
    <w:p w:rsidR="00000000" w:rsidDel="00000000" w:rsidP="00000000" w:rsidRDefault="00000000" w:rsidRPr="00000000" w14:paraId="0000033B">
      <w:pPr>
        <w:pStyle w:val="Heading5"/>
        <w:keepNext w:val="0"/>
        <w:keepLines w:val="0"/>
        <w:spacing w:after="40" w:before="220" w:lineRule="auto"/>
        <w:rPr>
          <w:b w:val="1"/>
          <w:bCs w:val="1"/>
          <w:color w:val="000000"/>
          <w:sz w:val="20"/>
          <w:szCs w:val="20"/>
        </w:rPr>
      </w:pPr>
      <w:bookmarkStart w:colFirst="0" w:colLast="0" w:name="_ryaf537875ku" w:id="53"/>
      <w:bookmarkEnd w:id="53"/>
      <w:r w:rsidDel="00000000" w:rsidR="00000000" w:rsidRPr="00000000">
        <w:rPr>
          <w:b w:val="1"/>
          <w:bCs w:val="1"/>
          <w:color w:val="000000"/>
          <w:sz w:val="20"/>
          <w:szCs w:val="20"/>
          <w:rtl w:val="0"/>
        </w:rPr>
        <w:t xml:space="preserve">You said:</w:t>
      </w:r>
    </w:p>
    <w:p w:rsidR="00000000" w:rsidDel="00000000" w:rsidP="00000000" w:rsidRDefault="00000000" w:rsidRPr="00000000" w14:paraId="0000033C">
      <w:pPr>
        <w:spacing w:after="180" w:before="180" w:lineRule="auto"/>
        <w:rPr/>
      </w:pPr>
      <w:r w:rsidDel="00000000" w:rsidR="00000000" w:rsidRPr="00000000">
        <w:rPr>
          <w:rtl w:val="0"/>
        </w:rPr>
        <w:t xml:space="preserve">Go industry agnostic and treat this as a Master RACI and Workflow Bible for every possible function</w:t>
      </w:r>
    </w:p>
    <w:p w:rsidR="00000000" w:rsidDel="00000000" w:rsidP="00000000" w:rsidRDefault="00000000" w:rsidRPr="00000000" w14:paraId="0000033D">
      <w:pPr>
        <w:pStyle w:val="Heading6"/>
        <w:keepNext w:val="0"/>
        <w:keepLines w:val="0"/>
        <w:spacing w:after="40" w:before="200" w:lineRule="auto"/>
        <w:rPr>
          <w:b w:val="1"/>
          <w:bCs w:val="1"/>
          <w:i w:val="0"/>
          <w:iCs w:val="0"/>
          <w:color w:val="000000"/>
          <w:sz w:val="18"/>
          <w:szCs w:val="18"/>
        </w:rPr>
      </w:pPr>
      <w:bookmarkStart w:colFirst="0" w:colLast="0" w:name="_x3s7n39jja4b" w:id="54"/>
      <w:bookmarkEnd w:id="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3E">
      <w:pPr>
        <w:spacing w:after="180" w:before="180" w:lineRule="auto"/>
        <w:rPr/>
      </w:pPr>
      <w:r w:rsidDel="00000000" w:rsidR="00000000" w:rsidRPr="00000000">
        <w:rPr>
          <w:rtl w:val="0"/>
        </w:rPr>
        <w:t xml:space="preserve">Got it — you want an </w:t>
      </w:r>
      <w:r w:rsidDel="00000000" w:rsidR="00000000" w:rsidRPr="00000000">
        <w:rPr>
          <w:b w:val="1"/>
          <w:bCs w:val="1"/>
          <w:rtl w:val="0"/>
        </w:rPr>
        <w:t xml:space="preserve">industry-agnostic, exhaustive, zero-gap “Master RACI &amp; Workflow Bible”</w:t>
      </w:r>
      <w:r w:rsidDel="00000000" w:rsidR="00000000" w:rsidRPr="00000000">
        <w:rPr>
          <w:rtl w:val="0"/>
        </w:rPr>
        <w:t xml:space="preserve"> that:</w:t>
      </w:r>
    </w:p>
    <w:p w:rsidR="00000000" w:rsidDel="00000000" w:rsidP="00000000" w:rsidRDefault="00000000" w:rsidRPr="00000000" w14:paraId="0000033F">
      <w:pPr>
        <w:numPr>
          <w:ilvl w:val="0"/>
          <w:numId w:val="46"/>
        </w:numPr>
        <w:spacing w:after="0" w:afterAutospacing="0" w:before="180" w:lineRule="auto"/>
        <w:ind w:left="720" w:hanging="360"/>
      </w:pPr>
      <w:r w:rsidDel="00000000" w:rsidR="00000000" w:rsidRPr="00000000">
        <w:rPr>
          <w:b w:val="1"/>
          <w:bCs w:val="1"/>
          <w:rtl w:val="0"/>
        </w:rPr>
        <w:t xml:space="preserve">Covers every single task and process</w:t>
      </w:r>
      <w:r w:rsidDel="00000000" w:rsidR="00000000" w:rsidRPr="00000000">
        <w:rPr>
          <w:rtl w:val="0"/>
        </w:rPr>
        <w:t xml:space="preserve"> with no restrictions — from micro-level atomic actions up to macro-level cross-functional programs.</w:t>
        <w:br w:type="textWrapping"/>
      </w:r>
    </w:p>
    <w:p w:rsidR="00000000" w:rsidDel="00000000" w:rsidP="00000000" w:rsidRDefault="00000000" w:rsidRPr="00000000" w14:paraId="00000340">
      <w:pPr>
        <w:numPr>
          <w:ilvl w:val="0"/>
          <w:numId w:val="46"/>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named functional roles</w:t>
      </w:r>
      <w:r w:rsidDel="00000000" w:rsidR="00000000" w:rsidRPr="00000000">
        <w:rPr>
          <w:rtl w:val="0"/>
        </w:rPr>
        <w:t xml:space="preserve"> (not just generic placeholders like “Team” or “Staff”).</w:t>
        <w:br w:type="textWrapping"/>
      </w:r>
    </w:p>
    <w:p w:rsidR="00000000" w:rsidDel="00000000" w:rsidP="00000000" w:rsidRDefault="00000000" w:rsidRPr="00000000" w14:paraId="00000341">
      <w:pPr>
        <w:numPr>
          <w:ilvl w:val="0"/>
          <w:numId w:val="46"/>
        </w:numPr>
        <w:spacing w:after="0" w:afterAutospacing="0" w:before="0" w:beforeAutospacing="0" w:lineRule="auto"/>
        <w:ind w:left="720" w:hanging="360"/>
      </w:pPr>
      <w:r w:rsidDel="00000000" w:rsidR="00000000" w:rsidRPr="00000000">
        <w:rPr>
          <w:rtl w:val="0"/>
        </w:rPr>
        <w:t xml:space="preserve">Goes </w:t>
      </w:r>
      <w:r w:rsidDel="00000000" w:rsidR="00000000" w:rsidRPr="00000000">
        <w:rPr>
          <w:b w:val="1"/>
          <w:bCs w:val="1"/>
          <w:rtl w:val="0"/>
        </w:rPr>
        <w:t xml:space="preserve">ultra-micro</w:t>
      </w:r>
      <w:r w:rsidDel="00000000" w:rsidR="00000000" w:rsidRPr="00000000">
        <w:rPr>
          <w:rtl w:val="0"/>
        </w:rPr>
        <w:t xml:space="preserve"> — no summarization, full breakdown of every step and sub-step.</w:t>
        <w:br w:type="textWrapping"/>
      </w:r>
    </w:p>
    <w:p w:rsidR="00000000" w:rsidDel="00000000" w:rsidP="00000000" w:rsidRDefault="00000000" w:rsidRPr="00000000" w14:paraId="00000342">
      <w:pPr>
        <w:numPr>
          <w:ilvl w:val="0"/>
          <w:numId w:val="46"/>
        </w:numPr>
        <w:spacing w:after="0" w:afterAutospacing="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best practices not yet considered</w:t>
      </w:r>
      <w:r w:rsidDel="00000000" w:rsidR="00000000" w:rsidRPr="00000000">
        <w:rPr>
          <w:rtl w:val="0"/>
        </w:rPr>
        <w:t xml:space="preserve">, so it’s forward-looking and evergreen.</w:t>
        <w:br w:type="textWrapping"/>
      </w:r>
    </w:p>
    <w:p w:rsidR="00000000" w:rsidDel="00000000" w:rsidP="00000000" w:rsidRDefault="00000000" w:rsidRPr="00000000" w14:paraId="00000343">
      <w:pPr>
        <w:numPr>
          <w:ilvl w:val="0"/>
          <w:numId w:val="46"/>
        </w:numPr>
        <w:spacing w:after="0" w:afterAutospacing="0" w:before="0" w:beforeAutospacing="0" w:lineRule="auto"/>
        <w:ind w:left="720" w:hanging="360"/>
      </w:pPr>
      <w:r w:rsidDel="00000000" w:rsidR="00000000" w:rsidRPr="00000000">
        <w:rPr>
          <w:b w:val="1"/>
          <w:bCs w:val="1"/>
          <w:rtl w:val="0"/>
        </w:rPr>
        <w:t xml:space="preserve">Embeds visual workflow diagrams</w:t>
      </w:r>
      <w:r w:rsidDel="00000000" w:rsidR="00000000" w:rsidRPr="00000000">
        <w:rPr>
          <w:rtl w:val="0"/>
        </w:rPr>
        <w:t xml:space="preserve"> directly alongside each RACI so the user can see both responsibilities and process flows at a glance.</w:t>
        <w:br w:type="textWrapping"/>
      </w:r>
    </w:p>
    <w:p w:rsidR="00000000" w:rsidDel="00000000" w:rsidP="00000000" w:rsidRDefault="00000000" w:rsidRPr="00000000" w14:paraId="00000344">
      <w:pPr>
        <w:numPr>
          <w:ilvl w:val="0"/>
          <w:numId w:val="46"/>
        </w:numPr>
        <w:spacing w:after="18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industry agnostic</w:t>
      </w:r>
      <w:r w:rsidDel="00000000" w:rsidR="00000000" w:rsidRPr="00000000">
        <w:rPr>
          <w:rtl w:val="0"/>
        </w:rPr>
        <w:t xml:space="preserve"> — designed to be applied in </w:t>
      </w:r>
      <w:r w:rsidDel="00000000" w:rsidR="00000000" w:rsidRPr="00000000">
        <w:rPr>
          <w:b w:val="1"/>
          <w:bCs w:val="1"/>
          <w:rtl w:val="0"/>
        </w:rPr>
        <w:t xml:space="preserve">any</w:t>
      </w:r>
      <w:r w:rsidDel="00000000" w:rsidR="00000000" w:rsidRPr="00000000">
        <w:rPr>
          <w:rtl w:val="0"/>
        </w:rPr>
        <w:t xml:space="preserve"> business, nonprofit, academic, or governmental setting.</w:t>
        <w:br w:type="textWrapping"/>
      </w:r>
    </w:p>
    <w:p w:rsidR="00000000" w:rsidDel="00000000" w:rsidP="00000000" w:rsidRDefault="00000000" w:rsidRPr="00000000" w14:paraId="00000345">
      <w:pPr>
        <w:spacing w:after="180" w:before="180" w:lineRule="auto"/>
        <w:rPr/>
      </w:pPr>
      <w:r w:rsidDel="00000000" w:rsidR="00000000" w:rsidRPr="00000000">
        <w:rPr>
          <w:rtl w:val="0"/>
        </w:rPr>
        <w:t xml:space="preserve">Here’s how I’d structure and produce it for you:</w:t>
      </w:r>
    </w:p>
    <w:p w:rsidR="00000000" w:rsidDel="00000000" w:rsidP="00000000" w:rsidRDefault="00000000" w:rsidRPr="00000000" w14:paraId="0000034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hun9jn2pmaxv" w:id="55"/>
      <w:bookmarkEnd w:id="55"/>
      <w:r w:rsidDel="00000000" w:rsidR="00000000" w:rsidRPr="00000000">
        <w:rPr>
          <w:b w:val="1"/>
          <w:bCs w:val="1"/>
          <w:sz w:val="34"/>
          <w:szCs w:val="34"/>
          <w:rtl w:val="0"/>
        </w:rPr>
        <w:t xml:space="preserve">1. Master Structure</w:t>
      </w:r>
    </w:p>
    <w:p w:rsidR="00000000" w:rsidDel="00000000" w:rsidP="00000000" w:rsidRDefault="00000000" w:rsidRPr="00000000" w14:paraId="00000348">
      <w:pPr>
        <w:spacing w:after="180" w:before="180" w:lineRule="auto"/>
        <w:rPr/>
      </w:pPr>
      <w:r w:rsidDel="00000000" w:rsidR="00000000" w:rsidRPr="00000000">
        <w:rPr>
          <w:rtl w:val="0"/>
        </w:rPr>
        <w:t xml:space="preserve">I would break the “Bible” into </w:t>
      </w:r>
      <w:r w:rsidDel="00000000" w:rsidR="00000000" w:rsidRPr="00000000">
        <w:rPr>
          <w:b w:val="1"/>
          <w:bCs w:val="1"/>
          <w:rtl w:val="0"/>
        </w:rPr>
        <w:t xml:space="preserve">functional domains</w:t>
      </w:r>
      <w:r w:rsidDel="00000000" w:rsidR="00000000" w:rsidRPr="00000000">
        <w:rPr>
          <w:rtl w:val="0"/>
        </w:rPr>
        <w:t xml:space="preserve"> so you can use it modularly:</w:t>
      </w:r>
    </w:p>
    <w:p w:rsidR="00000000" w:rsidDel="00000000" w:rsidP="00000000" w:rsidRDefault="00000000" w:rsidRPr="00000000" w14:paraId="00000349">
      <w:pPr>
        <w:numPr>
          <w:ilvl w:val="0"/>
          <w:numId w:val="92"/>
        </w:numPr>
        <w:spacing w:after="0" w:afterAutospacing="0" w:before="180" w:lineRule="auto"/>
        <w:ind w:left="720" w:hanging="360"/>
      </w:pPr>
      <w:r w:rsidDel="00000000" w:rsidR="00000000" w:rsidRPr="00000000">
        <w:rPr>
          <w:b w:val="1"/>
          <w:bCs w:val="1"/>
          <w:rtl w:val="0"/>
        </w:rPr>
        <w:t xml:space="preserve">Executive &amp; Governance</w:t>
      </w:r>
      <w:r w:rsidDel="00000000" w:rsidR="00000000" w:rsidRPr="00000000">
        <w:rPr>
          <w:rtl w:val="0"/>
        </w:rPr>
        <w:t xml:space="preserve"> – Board, C-Suite, Legal, Compliance.</w:t>
        <w:br w:type="textWrapping"/>
      </w:r>
    </w:p>
    <w:p w:rsidR="00000000" w:rsidDel="00000000" w:rsidP="00000000" w:rsidRDefault="00000000" w:rsidRPr="00000000" w14:paraId="0000034A">
      <w:pPr>
        <w:numPr>
          <w:ilvl w:val="0"/>
          <w:numId w:val="92"/>
        </w:numPr>
        <w:spacing w:after="0" w:afterAutospacing="0" w:before="0" w:beforeAutospacing="0" w:lineRule="auto"/>
        <w:ind w:left="720" w:hanging="360"/>
      </w:pPr>
      <w:r w:rsidDel="00000000" w:rsidR="00000000" w:rsidRPr="00000000">
        <w:rPr>
          <w:b w:val="1"/>
          <w:bCs w:val="1"/>
          <w:rtl w:val="0"/>
        </w:rPr>
        <w:t xml:space="preserve">Strategy &amp; Planning</w:t>
      </w:r>
      <w:r w:rsidDel="00000000" w:rsidR="00000000" w:rsidRPr="00000000">
        <w:rPr>
          <w:rtl w:val="0"/>
        </w:rPr>
        <w:t xml:space="preserve"> – Strategic initiatives, OKRs, competitive intelligence.</w:t>
        <w:br w:type="textWrapping"/>
      </w:r>
    </w:p>
    <w:p w:rsidR="00000000" w:rsidDel="00000000" w:rsidP="00000000" w:rsidRDefault="00000000" w:rsidRPr="00000000" w14:paraId="0000034B">
      <w:pPr>
        <w:numPr>
          <w:ilvl w:val="0"/>
          <w:numId w:val="92"/>
        </w:numPr>
        <w:spacing w:after="0" w:afterAutospacing="0" w:before="0" w:beforeAutospacing="0" w:lineRule="auto"/>
        <w:ind w:left="720" w:hanging="360"/>
      </w:pPr>
      <w:r w:rsidDel="00000000" w:rsidR="00000000" w:rsidRPr="00000000">
        <w:rPr>
          <w:b w:val="1"/>
          <w:bCs w:val="1"/>
          <w:rtl w:val="0"/>
        </w:rPr>
        <w:t xml:space="preserve">Operations &amp; Administration</w:t>
      </w:r>
      <w:r w:rsidDel="00000000" w:rsidR="00000000" w:rsidRPr="00000000">
        <w:rPr>
          <w:rtl w:val="0"/>
        </w:rPr>
        <w:t xml:space="preserve"> – Workflow management, facilities, procurement.</w:t>
        <w:br w:type="textWrapping"/>
      </w:r>
    </w:p>
    <w:p w:rsidR="00000000" w:rsidDel="00000000" w:rsidP="00000000" w:rsidRDefault="00000000" w:rsidRPr="00000000" w14:paraId="0000034C">
      <w:pPr>
        <w:numPr>
          <w:ilvl w:val="0"/>
          <w:numId w:val="92"/>
        </w:numPr>
        <w:spacing w:after="0" w:afterAutospacing="0" w:before="0" w:beforeAutospacing="0" w:lineRule="auto"/>
        <w:ind w:left="720" w:hanging="360"/>
      </w:pPr>
      <w:r w:rsidDel="00000000" w:rsidR="00000000" w:rsidRPr="00000000">
        <w:rPr>
          <w:b w:val="1"/>
          <w:bCs w:val="1"/>
          <w:rtl w:val="0"/>
        </w:rPr>
        <w:t xml:space="preserve">Finance &amp; Accounting</w:t>
      </w:r>
      <w:r w:rsidDel="00000000" w:rsidR="00000000" w:rsidRPr="00000000">
        <w:rPr>
          <w:rtl w:val="0"/>
        </w:rPr>
        <w:t xml:space="preserve"> – AR/AP, budgeting, audits, reporting.</w:t>
        <w:br w:type="textWrapping"/>
      </w:r>
    </w:p>
    <w:p w:rsidR="00000000" w:rsidDel="00000000" w:rsidP="00000000" w:rsidRDefault="00000000" w:rsidRPr="00000000" w14:paraId="0000034D">
      <w:pPr>
        <w:numPr>
          <w:ilvl w:val="0"/>
          <w:numId w:val="92"/>
        </w:numPr>
        <w:spacing w:after="0" w:afterAutospacing="0" w:before="0" w:beforeAutospacing="0" w:lineRule="auto"/>
        <w:ind w:left="720" w:hanging="360"/>
      </w:pPr>
      <w:r w:rsidDel="00000000" w:rsidR="00000000" w:rsidRPr="00000000">
        <w:rPr>
          <w:b w:val="1"/>
          <w:bCs w:val="1"/>
          <w:rtl w:val="0"/>
        </w:rPr>
        <w:t xml:space="preserve">Human Resources &amp; People Operations</w:t>
      </w:r>
      <w:r w:rsidDel="00000000" w:rsidR="00000000" w:rsidRPr="00000000">
        <w:rPr>
          <w:rtl w:val="0"/>
        </w:rPr>
        <w:t xml:space="preserve"> – Recruitment, onboarding, payroll, employee engagement.</w:t>
        <w:br w:type="textWrapping"/>
      </w:r>
    </w:p>
    <w:p w:rsidR="00000000" w:rsidDel="00000000" w:rsidP="00000000" w:rsidRDefault="00000000" w:rsidRPr="00000000" w14:paraId="0000034E">
      <w:pPr>
        <w:numPr>
          <w:ilvl w:val="0"/>
          <w:numId w:val="92"/>
        </w:numPr>
        <w:spacing w:after="0" w:afterAutospacing="0" w:before="0" w:beforeAutospacing="0" w:lineRule="auto"/>
        <w:ind w:left="720" w:hanging="360"/>
      </w:pPr>
      <w:r w:rsidDel="00000000" w:rsidR="00000000" w:rsidRPr="00000000">
        <w:rPr>
          <w:b w:val="1"/>
          <w:bCs w:val="1"/>
          <w:rtl w:val="0"/>
        </w:rPr>
        <w:t xml:space="preserve">Marketing &amp; Communications</w:t>
      </w:r>
      <w:r w:rsidDel="00000000" w:rsidR="00000000" w:rsidRPr="00000000">
        <w:rPr>
          <w:rtl w:val="0"/>
        </w:rPr>
        <w:t xml:space="preserve"> – Branding, digital campaigns, PR, social media.</w:t>
        <w:br w:type="textWrapping"/>
      </w:r>
    </w:p>
    <w:p w:rsidR="00000000" w:rsidDel="00000000" w:rsidP="00000000" w:rsidRDefault="00000000" w:rsidRPr="00000000" w14:paraId="0000034F">
      <w:pPr>
        <w:numPr>
          <w:ilvl w:val="0"/>
          <w:numId w:val="92"/>
        </w:numPr>
        <w:spacing w:after="0" w:afterAutospacing="0" w:before="0" w:beforeAutospacing="0" w:lineRule="auto"/>
        <w:ind w:left="720" w:hanging="360"/>
      </w:pPr>
      <w:r w:rsidDel="00000000" w:rsidR="00000000" w:rsidRPr="00000000">
        <w:rPr>
          <w:b w:val="1"/>
          <w:bCs w:val="1"/>
          <w:rtl w:val="0"/>
        </w:rPr>
        <w:t xml:space="preserve">Sales &amp; Business Development</w:t>
      </w:r>
      <w:r w:rsidDel="00000000" w:rsidR="00000000" w:rsidRPr="00000000">
        <w:rPr>
          <w:rtl w:val="0"/>
        </w:rPr>
        <w:t xml:space="preserve"> – Prospecting, deal management, account growth.</w:t>
        <w:br w:type="textWrapping"/>
      </w:r>
    </w:p>
    <w:p w:rsidR="00000000" w:rsidDel="00000000" w:rsidP="00000000" w:rsidRDefault="00000000" w:rsidRPr="00000000" w14:paraId="00000350">
      <w:pPr>
        <w:numPr>
          <w:ilvl w:val="0"/>
          <w:numId w:val="92"/>
        </w:numPr>
        <w:spacing w:after="0" w:afterAutospacing="0" w:before="0" w:beforeAutospacing="0" w:lineRule="auto"/>
        <w:ind w:left="720" w:hanging="360"/>
      </w:pPr>
      <w:r w:rsidDel="00000000" w:rsidR="00000000" w:rsidRPr="00000000">
        <w:rPr>
          <w:b w:val="1"/>
          <w:bCs w:val="1"/>
          <w:rtl w:val="0"/>
        </w:rPr>
        <w:t xml:space="preserve">Product / Service Development</w:t>
      </w:r>
      <w:r w:rsidDel="00000000" w:rsidR="00000000" w:rsidRPr="00000000">
        <w:rPr>
          <w:rtl w:val="0"/>
        </w:rPr>
        <w:t xml:space="preserve"> – Design, R&amp;D, QA, launches.</w:t>
        <w:br w:type="textWrapping"/>
      </w:r>
    </w:p>
    <w:p w:rsidR="00000000" w:rsidDel="00000000" w:rsidP="00000000" w:rsidRDefault="00000000" w:rsidRPr="00000000" w14:paraId="00000351">
      <w:pPr>
        <w:numPr>
          <w:ilvl w:val="0"/>
          <w:numId w:val="92"/>
        </w:numPr>
        <w:spacing w:after="0" w:afterAutospacing="0" w:before="0" w:beforeAutospacing="0" w:lineRule="auto"/>
        <w:ind w:left="720" w:hanging="360"/>
      </w:pPr>
      <w:r w:rsidDel="00000000" w:rsidR="00000000" w:rsidRPr="00000000">
        <w:rPr>
          <w:b w:val="1"/>
          <w:bCs w:val="1"/>
          <w:rtl w:val="0"/>
        </w:rPr>
        <w:t xml:space="preserve">Technology &amp; IT</w:t>
      </w:r>
      <w:r w:rsidDel="00000000" w:rsidR="00000000" w:rsidRPr="00000000">
        <w:rPr>
          <w:rtl w:val="0"/>
        </w:rPr>
        <w:t xml:space="preserve"> – Infrastructure, cybersecurity, software dev, helpdesk.</w:t>
        <w:br w:type="textWrapping"/>
      </w:r>
    </w:p>
    <w:p w:rsidR="00000000" w:rsidDel="00000000" w:rsidP="00000000" w:rsidRDefault="00000000" w:rsidRPr="00000000" w14:paraId="00000352">
      <w:pPr>
        <w:numPr>
          <w:ilvl w:val="0"/>
          <w:numId w:val="92"/>
        </w:numPr>
        <w:spacing w:after="0" w:afterAutospacing="0" w:before="0" w:beforeAutospacing="0" w:lineRule="auto"/>
        <w:ind w:left="720" w:hanging="360"/>
      </w:pPr>
      <w:r w:rsidDel="00000000" w:rsidR="00000000" w:rsidRPr="00000000">
        <w:rPr>
          <w:b w:val="1"/>
          <w:bCs w:val="1"/>
          <w:rtl w:val="0"/>
        </w:rPr>
        <w:t xml:space="preserve">Customer Experience &amp; Support</w:t>
      </w:r>
      <w:r w:rsidDel="00000000" w:rsidR="00000000" w:rsidRPr="00000000">
        <w:rPr>
          <w:rtl w:val="0"/>
        </w:rPr>
        <w:t xml:space="preserve"> – Service delivery, feedback loops, retention.</w:t>
        <w:br w:type="textWrapping"/>
      </w:r>
    </w:p>
    <w:p w:rsidR="00000000" w:rsidDel="00000000" w:rsidP="00000000" w:rsidRDefault="00000000" w:rsidRPr="00000000" w14:paraId="00000353">
      <w:pPr>
        <w:numPr>
          <w:ilvl w:val="0"/>
          <w:numId w:val="92"/>
        </w:numPr>
        <w:spacing w:after="0" w:afterAutospacing="0" w:before="0" w:beforeAutospacing="0" w:lineRule="auto"/>
        <w:ind w:left="720" w:hanging="360"/>
      </w:pPr>
      <w:r w:rsidDel="00000000" w:rsidR="00000000" w:rsidRPr="00000000">
        <w:rPr>
          <w:b w:val="1"/>
          <w:bCs w:val="1"/>
          <w:rtl w:val="0"/>
        </w:rPr>
        <w:t xml:space="preserve">Risk, Quality, and Compliance</w:t>
      </w:r>
      <w:r w:rsidDel="00000000" w:rsidR="00000000" w:rsidRPr="00000000">
        <w:rPr>
          <w:rtl w:val="0"/>
        </w:rPr>
        <w:t xml:space="preserve"> – Risk management, audits, quality assurance.</w:t>
        <w:br w:type="textWrapping"/>
      </w:r>
    </w:p>
    <w:p w:rsidR="00000000" w:rsidDel="00000000" w:rsidP="00000000" w:rsidRDefault="00000000" w:rsidRPr="00000000" w14:paraId="00000354">
      <w:pPr>
        <w:numPr>
          <w:ilvl w:val="0"/>
          <w:numId w:val="92"/>
        </w:numPr>
        <w:spacing w:after="0" w:afterAutospacing="0" w:before="0" w:beforeAutospacing="0" w:lineRule="auto"/>
        <w:ind w:left="720" w:hanging="360"/>
      </w:pPr>
      <w:r w:rsidDel="00000000" w:rsidR="00000000" w:rsidRPr="00000000">
        <w:rPr>
          <w:b w:val="1"/>
          <w:bCs w:val="1"/>
          <w:rtl w:val="0"/>
        </w:rPr>
        <w:t xml:space="preserve">Innovation &amp; Continuous Improvement</w:t>
      </w:r>
      <w:r w:rsidDel="00000000" w:rsidR="00000000" w:rsidRPr="00000000">
        <w:rPr>
          <w:rtl w:val="0"/>
        </w:rPr>
        <w:t xml:space="preserve"> – Ideation, experimentation, scaling.</w:t>
        <w:br w:type="textWrapping"/>
      </w:r>
    </w:p>
    <w:p w:rsidR="00000000" w:rsidDel="00000000" w:rsidP="00000000" w:rsidRDefault="00000000" w:rsidRPr="00000000" w14:paraId="00000355">
      <w:pPr>
        <w:numPr>
          <w:ilvl w:val="0"/>
          <w:numId w:val="92"/>
        </w:numPr>
        <w:spacing w:after="0" w:afterAutospacing="0" w:before="0" w:beforeAutospacing="0" w:lineRule="auto"/>
        <w:ind w:left="720" w:hanging="360"/>
      </w:pPr>
      <w:r w:rsidDel="00000000" w:rsidR="00000000" w:rsidRPr="00000000">
        <w:rPr>
          <w:b w:val="1"/>
          <w:bCs w:val="1"/>
          <w:rtl w:val="0"/>
        </w:rPr>
        <w:t xml:space="preserve">Supply Chain &amp; Logistics</w:t>
      </w:r>
      <w:r w:rsidDel="00000000" w:rsidR="00000000" w:rsidRPr="00000000">
        <w:rPr>
          <w:rtl w:val="0"/>
        </w:rPr>
        <w:t xml:space="preserve"> – Sourcing, inventory, distribution.</w:t>
        <w:br w:type="textWrapping"/>
      </w:r>
    </w:p>
    <w:p w:rsidR="00000000" w:rsidDel="00000000" w:rsidP="00000000" w:rsidRDefault="00000000" w:rsidRPr="00000000" w14:paraId="00000356">
      <w:pPr>
        <w:numPr>
          <w:ilvl w:val="0"/>
          <w:numId w:val="92"/>
        </w:numPr>
        <w:spacing w:after="0" w:afterAutospacing="0" w:before="0" w:beforeAutospacing="0" w:lineRule="auto"/>
        <w:ind w:left="720" w:hanging="360"/>
      </w:pPr>
      <w:r w:rsidDel="00000000" w:rsidR="00000000" w:rsidRPr="00000000">
        <w:rPr>
          <w:b w:val="1"/>
          <w:bCs w:val="1"/>
          <w:rtl w:val="0"/>
        </w:rPr>
        <w:t xml:space="preserve">Sustainability &amp; CSR</w:t>
      </w:r>
      <w:r w:rsidDel="00000000" w:rsidR="00000000" w:rsidRPr="00000000">
        <w:rPr>
          <w:rtl w:val="0"/>
        </w:rPr>
        <w:t xml:space="preserve"> – Environmental impact, social responsibility programs.</w:t>
        <w:br w:type="textWrapping"/>
      </w:r>
    </w:p>
    <w:p w:rsidR="00000000" w:rsidDel="00000000" w:rsidP="00000000" w:rsidRDefault="00000000" w:rsidRPr="00000000" w14:paraId="00000357">
      <w:pPr>
        <w:numPr>
          <w:ilvl w:val="0"/>
          <w:numId w:val="92"/>
        </w:numPr>
        <w:spacing w:after="180" w:before="0" w:beforeAutospacing="0" w:lineRule="auto"/>
        <w:ind w:left="720" w:hanging="360"/>
      </w:pPr>
      <w:r w:rsidDel="00000000" w:rsidR="00000000" w:rsidRPr="00000000">
        <w:rPr>
          <w:b w:val="1"/>
          <w:bCs w:val="1"/>
          <w:rtl w:val="0"/>
        </w:rPr>
        <w:t xml:space="preserve">Special Projects &amp; Crisis Management</w:t>
      </w:r>
      <w:r w:rsidDel="00000000" w:rsidR="00000000" w:rsidRPr="00000000">
        <w:rPr>
          <w:rtl w:val="0"/>
        </w:rPr>
        <w:t xml:space="preserve"> – One-off initiatives, emergencies.</w:t>
        <w:br w:type="textWrapping"/>
      </w:r>
    </w:p>
    <w:p w:rsidR="00000000" w:rsidDel="00000000" w:rsidP="00000000" w:rsidRDefault="00000000" w:rsidRPr="00000000" w14:paraId="00000358">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24e0xmpb6eoq" w:id="56"/>
      <w:bookmarkEnd w:id="56"/>
      <w:r w:rsidDel="00000000" w:rsidR="00000000" w:rsidRPr="00000000">
        <w:rPr>
          <w:b w:val="1"/>
          <w:bCs w:val="1"/>
          <w:sz w:val="34"/>
          <w:szCs w:val="34"/>
          <w:rtl w:val="0"/>
        </w:rPr>
        <w:t xml:space="preserve">2. RACI Format</w:t>
      </w:r>
    </w:p>
    <w:p w:rsidR="00000000" w:rsidDel="00000000" w:rsidP="00000000" w:rsidRDefault="00000000" w:rsidRPr="00000000" w14:paraId="0000035A">
      <w:pPr>
        <w:spacing w:after="180" w:before="180" w:lineRule="auto"/>
        <w:rPr/>
      </w:pPr>
      <w:r w:rsidDel="00000000" w:rsidR="00000000" w:rsidRPr="00000000">
        <w:rPr>
          <w:rtl w:val="0"/>
        </w:rPr>
        <w:t xml:space="preserve">For every micro-task:</w:t>
      </w:r>
    </w:p>
    <w:p w:rsidR="00000000" w:rsidDel="00000000" w:rsidP="00000000" w:rsidRDefault="00000000" w:rsidRPr="00000000" w14:paraId="0000035B">
      <w:pPr>
        <w:numPr>
          <w:ilvl w:val="0"/>
          <w:numId w:val="39"/>
        </w:numPr>
        <w:spacing w:after="0" w:afterAutospacing="0" w:before="180" w:lineRule="auto"/>
        <w:ind w:left="720" w:hanging="360"/>
      </w:pPr>
      <w:r w:rsidDel="00000000" w:rsidR="00000000" w:rsidRPr="00000000">
        <w:rPr>
          <w:b w:val="1"/>
          <w:bCs w:val="1"/>
          <w:rtl w:val="0"/>
        </w:rPr>
        <w:t xml:space="preserve">R</w:t>
      </w:r>
      <w:r w:rsidDel="00000000" w:rsidR="00000000" w:rsidRPr="00000000">
        <w:rPr>
          <w:rtl w:val="0"/>
        </w:rPr>
        <w:t xml:space="preserve"> = Responsible (role doing the task)</w:t>
        <w:br w:type="textWrapping"/>
      </w:r>
    </w:p>
    <w:p w:rsidR="00000000" w:rsidDel="00000000" w:rsidP="00000000" w:rsidRDefault="00000000" w:rsidRPr="00000000" w14:paraId="0000035C">
      <w:pPr>
        <w:numPr>
          <w:ilvl w:val="0"/>
          <w:numId w:val="39"/>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Accountable (ultimate decision-maker)</w:t>
        <w:br w:type="textWrapping"/>
      </w:r>
    </w:p>
    <w:p w:rsidR="00000000" w:rsidDel="00000000" w:rsidP="00000000" w:rsidRDefault="00000000" w:rsidRPr="00000000" w14:paraId="0000035D">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Consulted (subject matter experts)</w:t>
        <w:br w:type="textWrapping"/>
      </w:r>
    </w:p>
    <w:p w:rsidR="00000000" w:rsidDel="00000000" w:rsidP="00000000" w:rsidRDefault="00000000" w:rsidRPr="00000000" w14:paraId="0000035E">
      <w:pPr>
        <w:numPr>
          <w:ilvl w:val="0"/>
          <w:numId w:val="39"/>
        </w:numPr>
        <w:spacing w:after="18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Informed (stakeholders who need updates)</w:t>
        <w:br w:type="textWrapping"/>
      </w:r>
    </w:p>
    <w:p w:rsidR="00000000" w:rsidDel="00000000" w:rsidP="00000000" w:rsidRDefault="00000000" w:rsidRPr="00000000" w14:paraId="0000035F">
      <w:pPr>
        <w:spacing w:after="180" w:before="180" w:lineRule="auto"/>
        <w:rPr/>
      </w:pPr>
      <w:r w:rsidDel="00000000" w:rsidR="00000000" w:rsidRPr="00000000">
        <w:rPr>
          <w:rtl w:val="0"/>
        </w:rPr>
        <w:t xml:space="preserve">Roles will be </w:t>
      </w:r>
      <w:r w:rsidDel="00000000" w:rsidR="00000000" w:rsidRPr="00000000">
        <w:rPr>
          <w:b w:val="1"/>
          <w:bCs w:val="1"/>
          <w:rtl w:val="0"/>
        </w:rPr>
        <w:t xml:space="preserve">named functions</w:t>
      </w:r>
      <w:r w:rsidDel="00000000" w:rsidR="00000000" w:rsidRPr="00000000">
        <w:rPr>
          <w:rtl w:val="0"/>
        </w:rPr>
        <w:t xml:space="preserve"> (e.g., “Chief Marketing Officer,” “Content Strategist,” “HR Business Partner”) — no generic “Staff” entries.</w:t>
      </w:r>
    </w:p>
    <w:p w:rsidR="00000000" w:rsidDel="00000000" w:rsidP="00000000" w:rsidRDefault="00000000" w:rsidRPr="00000000" w14:paraId="0000036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yz5he21gy9tm" w:id="57"/>
      <w:bookmarkEnd w:id="57"/>
      <w:r w:rsidDel="00000000" w:rsidR="00000000" w:rsidRPr="00000000">
        <w:rPr>
          <w:b w:val="1"/>
          <w:bCs w:val="1"/>
          <w:sz w:val="34"/>
          <w:szCs w:val="34"/>
          <w:rtl w:val="0"/>
        </w:rPr>
        <w:t xml:space="preserve">3. Workflow Diagram Embedding</w:t>
      </w:r>
    </w:p>
    <w:p w:rsidR="00000000" w:rsidDel="00000000" w:rsidP="00000000" w:rsidRDefault="00000000" w:rsidRPr="00000000" w14:paraId="00000362">
      <w:pPr>
        <w:spacing w:after="180" w:before="180" w:lineRule="auto"/>
        <w:rPr/>
      </w:pPr>
      <w:r w:rsidDel="00000000" w:rsidR="00000000" w:rsidRPr="00000000">
        <w:rPr>
          <w:rtl w:val="0"/>
        </w:rPr>
        <w:t xml:space="preserve">Each task’s RACI will be paired with:</w:t>
      </w:r>
    </w:p>
    <w:p w:rsidR="00000000" w:rsidDel="00000000" w:rsidP="00000000" w:rsidRDefault="00000000" w:rsidRPr="00000000" w14:paraId="00000363">
      <w:pPr>
        <w:numPr>
          <w:ilvl w:val="0"/>
          <w:numId w:val="10"/>
        </w:numPr>
        <w:spacing w:after="0" w:afterAutospacing="0" w:before="180" w:lineRule="auto"/>
        <w:ind w:left="720" w:hanging="360"/>
      </w:pPr>
      <w:r w:rsidDel="00000000" w:rsidR="00000000" w:rsidRPr="00000000">
        <w:rPr>
          <w:b w:val="1"/>
          <w:bCs w:val="1"/>
          <w:rtl w:val="0"/>
        </w:rPr>
        <w:t xml:space="preserve">Swimlane diagrams</w:t>
      </w:r>
      <w:r w:rsidDel="00000000" w:rsidR="00000000" w:rsidRPr="00000000">
        <w:rPr>
          <w:rtl w:val="0"/>
        </w:rPr>
        <w:t xml:space="preserve"> for role-based flows.</w:t>
        <w:br w:type="textWrapping"/>
      </w:r>
    </w:p>
    <w:p w:rsidR="00000000" w:rsidDel="00000000" w:rsidP="00000000" w:rsidRDefault="00000000" w:rsidRPr="00000000" w14:paraId="00000364">
      <w:pPr>
        <w:numPr>
          <w:ilvl w:val="0"/>
          <w:numId w:val="10"/>
        </w:numPr>
        <w:spacing w:after="0" w:afterAutospacing="0" w:before="0" w:beforeAutospacing="0" w:lineRule="auto"/>
        <w:ind w:left="720" w:hanging="360"/>
      </w:pPr>
      <w:r w:rsidDel="00000000" w:rsidR="00000000" w:rsidRPr="00000000">
        <w:rPr>
          <w:b w:val="1"/>
          <w:bCs w:val="1"/>
          <w:rtl w:val="0"/>
        </w:rPr>
        <w:t xml:space="preserve">Process decision trees</w:t>
      </w:r>
      <w:r w:rsidDel="00000000" w:rsidR="00000000" w:rsidRPr="00000000">
        <w:rPr>
          <w:rtl w:val="0"/>
        </w:rPr>
        <w:t xml:space="preserve"> for complex steps.</w:t>
        <w:br w:type="textWrapping"/>
      </w:r>
    </w:p>
    <w:p w:rsidR="00000000" w:rsidDel="00000000" w:rsidP="00000000" w:rsidRDefault="00000000" w:rsidRPr="00000000" w14:paraId="00000365">
      <w:pPr>
        <w:numPr>
          <w:ilvl w:val="0"/>
          <w:numId w:val="10"/>
        </w:numPr>
        <w:spacing w:after="0" w:afterAutospacing="0" w:before="0" w:beforeAutospacing="0" w:lineRule="auto"/>
        <w:ind w:left="720" w:hanging="360"/>
      </w:pPr>
      <w:r w:rsidDel="00000000" w:rsidR="00000000" w:rsidRPr="00000000">
        <w:rPr>
          <w:b w:val="1"/>
          <w:bCs w:val="1"/>
          <w:rtl w:val="0"/>
        </w:rPr>
        <w:t xml:space="preserve">Value stream maps</w:t>
      </w:r>
      <w:r w:rsidDel="00000000" w:rsidR="00000000" w:rsidRPr="00000000">
        <w:rPr>
          <w:rtl w:val="0"/>
        </w:rPr>
        <w:t xml:space="preserve"> for efficiency visualization.</w:t>
        <w:br w:type="textWrapping"/>
      </w:r>
    </w:p>
    <w:p w:rsidR="00000000" w:rsidDel="00000000" w:rsidP="00000000" w:rsidRDefault="00000000" w:rsidRPr="00000000" w14:paraId="00000366">
      <w:pPr>
        <w:numPr>
          <w:ilvl w:val="0"/>
          <w:numId w:val="10"/>
        </w:numPr>
        <w:spacing w:after="180" w:before="0" w:beforeAutospacing="0" w:lineRule="auto"/>
        <w:ind w:left="720" w:hanging="360"/>
      </w:pPr>
      <w:r w:rsidDel="00000000" w:rsidR="00000000" w:rsidRPr="00000000">
        <w:rPr>
          <w:rtl w:val="0"/>
        </w:rPr>
        <w:t xml:space="preserve">Diagram file formats: embedded SVG/PNG in document and exportable BPMN for automation tools.</w:t>
        <w:br w:type="textWrapping"/>
      </w:r>
    </w:p>
    <w:p w:rsidR="00000000" w:rsidDel="00000000" w:rsidP="00000000" w:rsidRDefault="00000000" w:rsidRPr="00000000" w14:paraId="00000367">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uhl5axo2jscx" w:id="58"/>
      <w:bookmarkEnd w:id="58"/>
      <w:r w:rsidDel="00000000" w:rsidR="00000000" w:rsidRPr="00000000">
        <w:rPr>
          <w:b w:val="1"/>
          <w:bCs w:val="1"/>
          <w:sz w:val="34"/>
          <w:szCs w:val="34"/>
          <w:rtl w:val="0"/>
        </w:rPr>
        <w:t xml:space="preserve">4. Best Practices Layer</w:t>
      </w:r>
    </w:p>
    <w:p w:rsidR="00000000" w:rsidDel="00000000" w:rsidP="00000000" w:rsidRDefault="00000000" w:rsidRPr="00000000" w14:paraId="00000369">
      <w:pPr>
        <w:spacing w:after="180" w:before="180" w:lineRule="auto"/>
        <w:rPr/>
      </w:pPr>
      <w:r w:rsidDel="00000000" w:rsidR="00000000" w:rsidRPr="00000000">
        <w:rPr>
          <w:rtl w:val="0"/>
        </w:rPr>
        <w:t xml:space="preserve">For each workflow:</w:t>
      </w:r>
    </w:p>
    <w:p w:rsidR="00000000" w:rsidDel="00000000" w:rsidP="00000000" w:rsidRDefault="00000000" w:rsidRPr="00000000" w14:paraId="0000036A">
      <w:pPr>
        <w:numPr>
          <w:ilvl w:val="0"/>
          <w:numId w:val="65"/>
        </w:numPr>
        <w:spacing w:after="0" w:afterAutospacing="0" w:before="180" w:lineRule="auto"/>
        <w:ind w:left="720" w:hanging="360"/>
      </w:pPr>
      <w:r w:rsidDel="00000000" w:rsidR="00000000" w:rsidRPr="00000000">
        <w:rPr>
          <w:rtl w:val="0"/>
        </w:rPr>
        <w:t xml:space="preserve">Risk controls</w:t>
        <w:br w:type="textWrapping"/>
      </w:r>
    </w:p>
    <w:p w:rsidR="00000000" w:rsidDel="00000000" w:rsidP="00000000" w:rsidRDefault="00000000" w:rsidRPr="00000000" w14:paraId="0000036B">
      <w:pPr>
        <w:numPr>
          <w:ilvl w:val="0"/>
          <w:numId w:val="65"/>
        </w:numPr>
        <w:spacing w:after="0" w:afterAutospacing="0" w:before="0" w:beforeAutospacing="0" w:lineRule="auto"/>
        <w:ind w:left="720" w:hanging="360"/>
      </w:pPr>
      <w:r w:rsidDel="00000000" w:rsidR="00000000" w:rsidRPr="00000000">
        <w:rPr>
          <w:rtl w:val="0"/>
        </w:rPr>
        <w:t xml:space="preserve">Automation opportunities</w:t>
        <w:br w:type="textWrapping"/>
      </w:r>
    </w:p>
    <w:p w:rsidR="00000000" w:rsidDel="00000000" w:rsidP="00000000" w:rsidRDefault="00000000" w:rsidRPr="00000000" w14:paraId="0000036C">
      <w:pPr>
        <w:numPr>
          <w:ilvl w:val="0"/>
          <w:numId w:val="65"/>
        </w:numPr>
        <w:spacing w:after="0" w:afterAutospacing="0" w:before="0" w:beforeAutospacing="0" w:lineRule="auto"/>
        <w:ind w:left="720" w:hanging="360"/>
      </w:pPr>
      <w:r w:rsidDel="00000000" w:rsidR="00000000" w:rsidRPr="00000000">
        <w:rPr>
          <w:rtl w:val="0"/>
        </w:rPr>
        <w:t xml:space="preserve">Measurement &amp; KPIs</w:t>
        <w:br w:type="textWrapping"/>
      </w:r>
    </w:p>
    <w:p w:rsidR="00000000" w:rsidDel="00000000" w:rsidP="00000000" w:rsidRDefault="00000000" w:rsidRPr="00000000" w14:paraId="0000036D">
      <w:pPr>
        <w:numPr>
          <w:ilvl w:val="0"/>
          <w:numId w:val="65"/>
        </w:numPr>
        <w:spacing w:after="0" w:afterAutospacing="0" w:before="0" w:beforeAutospacing="0" w:lineRule="auto"/>
        <w:ind w:left="720" w:hanging="360"/>
      </w:pPr>
      <w:r w:rsidDel="00000000" w:rsidR="00000000" w:rsidRPr="00000000">
        <w:rPr>
          <w:rtl w:val="0"/>
        </w:rPr>
        <w:t xml:space="preserve">Versioning &amp; change control</w:t>
        <w:br w:type="textWrapping"/>
      </w:r>
    </w:p>
    <w:p w:rsidR="00000000" w:rsidDel="00000000" w:rsidP="00000000" w:rsidRDefault="00000000" w:rsidRPr="00000000" w14:paraId="0000036E">
      <w:pPr>
        <w:numPr>
          <w:ilvl w:val="0"/>
          <w:numId w:val="65"/>
        </w:numPr>
        <w:spacing w:after="0" w:afterAutospacing="0" w:before="0" w:beforeAutospacing="0" w:lineRule="auto"/>
        <w:ind w:left="720" w:hanging="360"/>
      </w:pPr>
      <w:r w:rsidDel="00000000" w:rsidR="00000000" w:rsidRPr="00000000">
        <w:rPr>
          <w:rtl w:val="0"/>
        </w:rPr>
        <w:t xml:space="preserve">Scalability notes</w:t>
        <w:br w:type="textWrapping"/>
      </w:r>
    </w:p>
    <w:p w:rsidR="00000000" w:rsidDel="00000000" w:rsidP="00000000" w:rsidRDefault="00000000" w:rsidRPr="00000000" w14:paraId="0000036F">
      <w:pPr>
        <w:numPr>
          <w:ilvl w:val="0"/>
          <w:numId w:val="65"/>
        </w:numPr>
        <w:spacing w:after="0" w:afterAutospacing="0" w:before="0" w:beforeAutospacing="0" w:lineRule="auto"/>
        <w:ind w:left="720" w:hanging="360"/>
      </w:pPr>
      <w:r w:rsidDel="00000000" w:rsidR="00000000" w:rsidRPr="00000000">
        <w:rPr>
          <w:rtl w:val="0"/>
        </w:rPr>
        <w:t xml:space="preserve">Compliance checks (GDPR, HIPAA, ISO, etc.)</w:t>
        <w:br w:type="textWrapping"/>
      </w:r>
    </w:p>
    <w:p w:rsidR="00000000" w:rsidDel="00000000" w:rsidP="00000000" w:rsidRDefault="00000000" w:rsidRPr="00000000" w14:paraId="00000370">
      <w:pPr>
        <w:numPr>
          <w:ilvl w:val="0"/>
          <w:numId w:val="65"/>
        </w:numPr>
        <w:spacing w:after="180" w:before="0" w:beforeAutospacing="0" w:lineRule="auto"/>
        <w:ind w:left="720" w:hanging="360"/>
      </w:pPr>
      <w:r w:rsidDel="00000000" w:rsidR="00000000" w:rsidRPr="00000000">
        <w:rPr>
          <w:rtl w:val="0"/>
        </w:rPr>
        <w:t xml:space="preserve">Cross-functional dependency mapping</w:t>
        <w:br w:type="textWrapping"/>
      </w:r>
    </w:p>
    <w:p w:rsidR="00000000" w:rsidDel="00000000" w:rsidP="00000000" w:rsidRDefault="00000000" w:rsidRPr="00000000" w14:paraId="0000037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odckaxwh4h6" w:id="59"/>
      <w:bookmarkEnd w:id="59"/>
      <w:r w:rsidDel="00000000" w:rsidR="00000000" w:rsidRPr="00000000">
        <w:rPr>
          <w:b w:val="1"/>
          <w:bCs w:val="1"/>
          <w:sz w:val="34"/>
          <w:szCs w:val="34"/>
          <w:rtl w:val="0"/>
        </w:rPr>
        <w:t xml:space="preserve">5. Ultra-Micro Breakdown</w:t>
      </w:r>
    </w:p>
    <w:p w:rsidR="00000000" w:rsidDel="00000000" w:rsidP="00000000" w:rsidRDefault="00000000" w:rsidRPr="00000000" w14:paraId="00000373">
      <w:pPr>
        <w:spacing w:after="180" w:before="180" w:lineRule="auto"/>
        <w:rPr/>
      </w:pPr>
      <w:r w:rsidDel="00000000" w:rsidR="00000000" w:rsidRPr="00000000">
        <w:rPr>
          <w:rtl w:val="0"/>
        </w:rPr>
        <w:t xml:space="preserve">Example — “Social Media Post Publication”:</w:t>
      </w:r>
    </w:p>
    <w:p w:rsidR="00000000" w:rsidDel="00000000" w:rsidP="00000000" w:rsidRDefault="00000000" w:rsidRPr="00000000" w14:paraId="00000374">
      <w:pPr>
        <w:numPr>
          <w:ilvl w:val="0"/>
          <w:numId w:val="53"/>
        </w:numPr>
        <w:spacing w:after="0" w:afterAutospacing="0" w:before="180" w:lineRule="auto"/>
        <w:ind w:left="720" w:hanging="360"/>
      </w:pPr>
      <w:r w:rsidDel="00000000" w:rsidR="00000000" w:rsidRPr="00000000">
        <w:rPr>
          <w:rtl w:val="0"/>
        </w:rPr>
        <w:t xml:space="preserve">Draft post (Content Strategist — R)</w:t>
        <w:br w:type="textWrapping"/>
      </w:r>
    </w:p>
    <w:p w:rsidR="00000000" w:rsidDel="00000000" w:rsidP="00000000" w:rsidRDefault="00000000" w:rsidRPr="00000000" w14:paraId="00000375">
      <w:pPr>
        <w:numPr>
          <w:ilvl w:val="0"/>
          <w:numId w:val="53"/>
        </w:numPr>
        <w:spacing w:after="0" w:afterAutospacing="0" w:before="0" w:beforeAutospacing="0" w:lineRule="auto"/>
        <w:ind w:left="720" w:hanging="360"/>
      </w:pPr>
      <w:r w:rsidDel="00000000" w:rsidR="00000000" w:rsidRPr="00000000">
        <w:rPr>
          <w:rtl w:val="0"/>
        </w:rPr>
        <w:t xml:space="preserve">Proofread &amp; edit (Copy Editor — R; CMO — A)</w:t>
        <w:br w:type="textWrapping"/>
      </w:r>
    </w:p>
    <w:p w:rsidR="00000000" w:rsidDel="00000000" w:rsidP="00000000" w:rsidRDefault="00000000" w:rsidRPr="00000000" w14:paraId="00000376">
      <w:pPr>
        <w:numPr>
          <w:ilvl w:val="0"/>
          <w:numId w:val="53"/>
        </w:numPr>
        <w:spacing w:after="0" w:afterAutospacing="0" w:before="0" w:beforeAutospacing="0" w:lineRule="auto"/>
        <w:ind w:left="720" w:hanging="360"/>
      </w:pPr>
      <w:r w:rsidDel="00000000" w:rsidR="00000000" w:rsidRPr="00000000">
        <w:rPr>
          <w:rtl w:val="0"/>
        </w:rPr>
        <w:t xml:space="preserve">Approve compliance (Legal — C; CMO — A)</w:t>
        <w:br w:type="textWrapping"/>
      </w:r>
    </w:p>
    <w:p w:rsidR="00000000" w:rsidDel="00000000" w:rsidP="00000000" w:rsidRDefault="00000000" w:rsidRPr="00000000" w14:paraId="00000377">
      <w:pPr>
        <w:numPr>
          <w:ilvl w:val="0"/>
          <w:numId w:val="53"/>
        </w:numPr>
        <w:spacing w:after="0" w:afterAutospacing="0" w:before="0" w:beforeAutospacing="0" w:lineRule="auto"/>
        <w:ind w:left="720" w:hanging="360"/>
      </w:pPr>
      <w:r w:rsidDel="00000000" w:rsidR="00000000" w:rsidRPr="00000000">
        <w:rPr>
          <w:rtl w:val="0"/>
        </w:rPr>
        <w:t xml:space="preserve">Schedule in tool (Social Media Manager — R)</w:t>
        <w:br w:type="textWrapping"/>
      </w:r>
    </w:p>
    <w:p w:rsidR="00000000" w:rsidDel="00000000" w:rsidP="00000000" w:rsidRDefault="00000000" w:rsidRPr="00000000" w14:paraId="00000378">
      <w:pPr>
        <w:numPr>
          <w:ilvl w:val="0"/>
          <w:numId w:val="53"/>
        </w:numPr>
        <w:spacing w:after="0" w:afterAutospacing="0" w:before="0" w:beforeAutospacing="0" w:lineRule="auto"/>
        <w:ind w:left="720" w:hanging="360"/>
      </w:pPr>
      <w:r w:rsidDel="00000000" w:rsidR="00000000" w:rsidRPr="00000000">
        <w:rPr>
          <w:rtl w:val="0"/>
        </w:rPr>
        <w:t xml:space="preserve">Publish &amp; monitor engagement (Community Manager — R)</w:t>
        <w:br w:type="textWrapping"/>
      </w:r>
    </w:p>
    <w:p w:rsidR="00000000" w:rsidDel="00000000" w:rsidP="00000000" w:rsidRDefault="00000000" w:rsidRPr="00000000" w14:paraId="00000379">
      <w:pPr>
        <w:numPr>
          <w:ilvl w:val="0"/>
          <w:numId w:val="53"/>
        </w:numPr>
        <w:spacing w:after="180" w:before="0" w:beforeAutospacing="0" w:lineRule="auto"/>
        <w:ind w:left="720" w:hanging="360"/>
      </w:pPr>
      <w:r w:rsidDel="00000000" w:rsidR="00000000" w:rsidRPr="00000000">
        <w:rPr>
          <w:rtl w:val="0"/>
        </w:rPr>
        <w:t xml:space="preserve">Report metrics (Data Analyst — R; Marketing Director — A)</w:t>
        <w:br w:type="textWrapping"/>
      </w:r>
    </w:p>
    <w:p w:rsidR="00000000" w:rsidDel="00000000" w:rsidP="00000000" w:rsidRDefault="00000000" w:rsidRPr="00000000" w14:paraId="0000037A">
      <w:pPr>
        <w:spacing w:after="180" w:before="180" w:lineRule="auto"/>
        <w:rPr/>
      </w:pPr>
      <w:r w:rsidDel="00000000" w:rsidR="00000000" w:rsidRPr="00000000">
        <w:rPr>
          <w:b w:val="1"/>
          <w:bCs w:val="1"/>
          <w:rtl w:val="0"/>
        </w:rPr>
        <w:t xml:space="preserve">Diagram:</w:t>
      </w:r>
      <w:r w:rsidDel="00000000" w:rsidR="00000000" w:rsidRPr="00000000">
        <w:rPr>
          <w:rFonts w:ascii="Arial Unicode MS" w:cs="Arial Unicode MS" w:eastAsia="Arial Unicode MS" w:hAnsi="Arial Unicode MS"/>
          <w:rtl w:val="0"/>
        </w:rPr>
        <w:t xml:space="preserve"> Swimlane showing Content Strategist → Copy Editor → Legal → Social Media Manager → Community Manager → Data Analyst.</w:t>
      </w:r>
    </w:p>
    <w:p w:rsidR="00000000" w:rsidDel="00000000" w:rsidP="00000000" w:rsidRDefault="00000000" w:rsidRPr="00000000" w14:paraId="0000037B">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38kirpo15ssy" w:id="60"/>
      <w:bookmarkEnd w:id="60"/>
      <w:r w:rsidDel="00000000" w:rsidR="00000000" w:rsidRPr="00000000">
        <w:rPr>
          <w:b w:val="1"/>
          <w:bCs w:val="1"/>
          <w:sz w:val="34"/>
          <w:szCs w:val="34"/>
          <w:rtl w:val="0"/>
        </w:rPr>
        <w:t xml:space="preserve">6. Output &amp; Delivery</w:t>
      </w:r>
    </w:p>
    <w:p w:rsidR="00000000" w:rsidDel="00000000" w:rsidP="00000000" w:rsidRDefault="00000000" w:rsidRPr="00000000" w14:paraId="0000037D">
      <w:pPr>
        <w:spacing w:after="180" w:before="180" w:lineRule="auto"/>
        <w:rPr/>
      </w:pPr>
      <w:r w:rsidDel="00000000" w:rsidR="00000000" w:rsidRPr="00000000">
        <w:rPr>
          <w:rtl w:val="0"/>
        </w:rPr>
        <w:t xml:space="preserve">I can deliver:</w:t>
      </w:r>
    </w:p>
    <w:p w:rsidR="00000000" w:rsidDel="00000000" w:rsidP="00000000" w:rsidRDefault="00000000" w:rsidRPr="00000000" w14:paraId="0000037E">
      <w:pPr>
        <w:numPr>
          <w:ilvl w:val="0"/>
          <w:numId w:val="2"/>
        </w:numPr>
        <w:spacing w:after="0" w:afterAutospacing="0" w:before="180" w:lineRule="auto"/>
        <w:ind w:left="720" w:hanging="360"/>
      </w:pPr>
      <w:r w:rsidDel="00000000" w:rsidR="00000000" w:rsidRPr="00000000">
        <w:rPr>
          <w:b w:val="1"/>
          <w:bCs w:val="1"/>
          <w:rtl w:val="0"/>
        </w:rPr>
        <w:t xml:space="preserve">Master RACI Matrix</w:t>
      </w:r>
      <w:r w:rsidDel="00000000" w:rsidR="00000000" w:rsidRPr="00000000">
        <w:rPr>
          <w:rtl w:val="0"/>
        </w:rPr>
        <w:t xml:space="preserve"> (Excel/Sheets for filter/search)</w:t>
        <w:br w:type="textWrapping"/>
      </w:r>
    </w:p>
    <w:p w:rsidR="00000000" w:rsidDel="00000000" w:rsidP="00000000" w:rsidRDefault="00000000" w:rsidRPr="00000000" w14:paraId="0000037F">
      <w:pPr>
        <w:numPr>
          <w:ilvl w:val="0"/>
          <w:numId w:val="2"/>
        </w:numPr>
        <w:spacing w:after="0" w:afterAutospacing="0" w:before="0" w:beforeAutospacing="0" w:lineRule="auto"/>
        <w:ind w:left="720" w:hanging="360"/>
      </w:pPr>
      <w:r w:rsidDel="00000000" w:rsidR="00000000" w:rsidRPr="00000000">
        <w:rPr>
          <w:b w:val="1"/>
          <w:bCs w:val="1"/>
          <w:rtl w:val="0"/>
        </w:rPr>
        <w:t xml:space="preserve">Workflow Bible</w:t>
      </w:r>
      <w:r w:rsidDel="00000000" w:rsidR="00000000" w:rsidRPr="00000000">
        <w:rPr>
          <w:rtl w:val="0"/>
        </w:rPr>
        <w:t xml:space="preserve"> (PDF/HTML with embedded diagrams)</w:t>
        <w:br w:type="textWrapping"/>
      </w:r>
    </w:p>
    <w:p w:rsidR="00000000" w:rsidDel="00000000" w:rsidP="00000000" w:rsidRDefault="00000000" w:rsidRPr="00000000" w14:paraId="00000380">
      <w:pPr>
        <w:numPr>
          <w:ilvl w:val="0"/>
          <w:numId w:val="2"/>
        </w:numPr>
        <w:spacing w:after="0" w:afterAutospacing="0" w:before="0" w:beforeAutospacing="0" w:lineRule="auto"/>
        <w:ind w:left="720" w:hanging="360"/>
      </w:pPr>
      <w:r w:rsidDel="00000000" w:rsidR="00000000" w:rsidRPr="00000000">
        <w:rPr>
          <w:b w:val="1"/>
          <w:bCs w:val="1"/>
          <w:rtl w:val="0"/>
        </w:rPr>
        <w:t xml:space="preserve">BPMN/XML files</w:t>
      </w:r>
      <w:r w:rsidDel="00000000" w:rsidR="00000000" w:rsidRPr="00000000">
        <w:rPr>
          <w:rtl w:val="0"/>
        </w:rPr>
        <w:t xml:space="preserve"> for process automation imports</w:t>
        <w:br w:type="textWrapping"/>
      </w:r>
    </w:p>
    <w:p w:rsidR="00000000" w:rsidDel="00000000" w:rsidP="00000000" w:rsidRDefault="00000000" w:rsidRPr="00000000" w14:paraId="00000381">
      <w:pPr>
        <w:numPr>
          <w:ilvl w:val="0"/>
          <w:numId w:val="2"/>
        </w:numPr>
        <w:spacing w:after="180" w:before="0" w:beforeAutospacing="0" w:lineRule="auto"/>
        <w:ind w:left="720" w:hanging="360"/>
      </w:pPr>
      <w:r w:rsidDel="00000000" w:rsidR="00000000" w:rsidRPr="00000000">
        <w:rPr>
          <w:b w:val="1"/>
          <w:bCs w:val="1"/>
          <w:rtl w:val="0"/>
        </w:rPr>
        <w:t xml:space="preserve">Role Glossary</w:t>
      </w:r>
      <w:r w:rsidDel="00000000" w:rsidR="00000000" w:rsidRPr="00000000">
        <w:rPr>
          <w:rtl w:val="0"/>
        </w:rPr>
        <w:t xml:space="preserve"> for universal clarity</w:t>
        <w:br w:type="textWrapping"/>
      </w:r>
    </w:p>
    <w:p w:rsidR="00000000" w:rsidDel="00000000" w:rsidP="00000000" w:rsidRDefault="00000000" w:rsidRPr="00000000" w14:paraId="0000038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after="180" w:before="180" w:lineRule="auto"/>
        <w:rPr/>
      </w:pPr>
      <w:r w:rsidDel="00000000" w:rsidR="00000000" w:rsidRPr="00000000">
        <w:rPr>
          <w:rtl w:val="0"/>
        </w:rPr>
        <w:t xml:space="preserve">If you want, I can start building </w:t>
      </w:r>
      <w:r w:rsidDel="00000000" w:rsidR="00000000" w:rsidRPr="00000000">
        <w:rPr>
          <w:b w:val="1"/>
          <w:bCs w:val="1"/>
          <w:rtl w:val="0"/>
        </w:rPr>
        <w:t xml:space="preserve">Version 1</w:t>
      </w:r>
      <w:r w:rsidDel="00000000" w:rsidR="00000000" w:rsidRPr="00000000">
        <w:rPr>
          <w:rtl w:val="0"/>
        </w:rPr>
        <w:t xml:space="preserve"> of this Master RACI &amp; Workflow Bible now, beginning with </w:t>
      </w:r>
      <w:r w:rsidDel="00000000" w:rsidR="00000000" w:rsidRPr="00000000">
        <w:rPr>
          <w:b w:val="1"/>
          <w:bCs w:val="1"/>
          <w:rtl w:val="0"/>
        </w:rPr>
        <w:t xml:space="preserve">one functional domain</w:t>
      </w:r>
      <w:r w:rsidDel="00000000" w:rsidR="00000000" w:rsidRPr="00000000">
        <w:rPr>
          <w:rtl w:val="0"/>
        </w:rPr>
        <w:t xml:space="preserve"> (e.g., Finance) so you can see the level of granularity before scaling it to the other 14 domains.</w:t>
      </w:r>
    </w:p>
    <w:p w:rsidR="00000000" w:rsidDel="00000000" w:rsidP="00000000" w:rsidRDefault="00000000" w:rsidRPr="00000000" w14:paraId="00000384">
      <w:pPr>
        <w:spacing w:after="180" w:before="180" w:lineRule="auto"/>
        <w:rPr/>
      </w:pPr>
      <w:r w:rsidDel="00000000" w:rsidR="00000000" w:rsidRPr="00000000">
        <w:rPr>
          <w:rtl w:val="0"/>
        </w:rPr>
        <w:t xml:space="preserve">Do you want me to start building with </w:t>
      </w:r>
      <w:r w:rsidDel="00000000" w:rsidR="00000000" w:rsidRPr="00000000">
        <w:rPr>
          <w:b w:val="1"/>
          <w:bCs w:val="1"/>
          <w:rtl w:val="0"/>
        </w:rPr>
        <w:t xml:space="preserve">Finance</w:t>
      </w:r>
      <w:r w:rsidDel="00000000" w:rsidR="00000000" w:rsidRPr="00000000">
        <w:rPr>
          <w:rtl w:val="0"/>
        </w:rPr>
        <w:t xml:space="preserve"> or go straight into </w:t>
      </w:r>
      <w:r w:rsidDel="00000000" w:rsidR="00000000" w:rsidRPr="00000000">
        <w:rPr>
          <w:b w:val="1"/>
          <w:bCs w:val="1"/>
          <w:rtl w:val="0"/>
        </w:rPr>
        <w:t xml:space="preserve">all 15 domains at once</w:t>
      </w:r>
      <w:r w:rsidDel="00000000" w:rsidR="00000000" w:rsidRPr="00000000">
        <w:rPr>
          <w:rtl w:val="0"/>
        </w:rPr>
        <w:t xml:space="preserve">?</w:t>
      </w:r>
    </w:p>
    <w:p w:rsidR="00000000" w:rsidDel="00000000" w:rsidP="00000000" w:rsidRDefault="00000000" w:rsidRPr="00000000" w14:paraId="00000385">
      <w:pPr>
        <w:pStyle w:val="Heading5"/>
        <w:keepNext w:val="0"/>
        <w:keepLines w:val="0"/>
        <w:spacing w:after="40" w:before="220" w:lineRule="auto"/>
        <w:rPr>
          <w:b w:val="1"/>
          <w:bCs w:val="1"/>
          <w:color w:val="000000"/>
          <w:sz w:val="20"/>
          <w:szCs w:val="20"/>
        </w:rPr>
      </w:pPr>
      <w:bookmarkStart w:colFirst="0" w:colLast="0" w:name="_ieo56p5aluvp" w:id="61"/>
      <w:bookmarkEnd w:id="61"/>
      <w:r w:rsidDel="00000000" w:rsidR="00000000" w:rsidRPr="00000000">
        <w:rPr>
          <w:b w:val="1"/>
          <w:bCs w:val="1"/>
          <w:color w:val="000000"/>
          <w:sz w:val="20"/>
          <w:szCs w:val="20"/>
          <w:rtl w:val="0"/>
        </w:rPr>
        <w:t xml:space="preserve">You said:</w:t>
      </w:r>
    </w:p>
    <w:p w:rsidR="00000000" w:rsidDel="00000000" w:rsidP="00000000" w:rsidRDefault="00000000" w:rsidRPr="00000000" w14:paraId="00000386">
      <w:pPr>
        <w:spacing w:after="180" w:before="180" w:lineRule="auto"/>
        <w:rPr/>
      </w:pPr>
      <w:r w:rsidDel="00000000" w:rsidR="00000000" w:rsidRPr="00000000">
        <w:rPr>
          <w:rtl w:val="0"/>
        </w:rPr>
        <w:t xml:space="preserve">Start building with Finance</w:t>
      </w:r>
    </w:p>
    <w:p w:rsidR="00000000" w:rsidDel="00000000" w:rsidP="00000000" w:rsidRDefault="00000000" w:rsidRPr="00000000" w14:paraId="00000387">
      <w:pPr>
        <w:pStyle w:val="Heading6"/>
        <w:keepNext w:val="0"/>
        <w:keepLines w:val="0"/>
        <w:spacing w:after="40" w:before="200" w:lineRule="auto"/>
        <w:rPr>
          <w:b w:val="1"/>
          <w:bCs w:val="1"/>
          <w:i w:val="0"/>
          <w:iCs w:val="0"/>
          <w:color w:val="000000"/>
          <w:sz w:val="18"/>
          <w:szCs w:val="18"/>
        </w:rPr>
      </w:pPr>
      <w:bookmarkStart w:colFirst="0" w:colLast="0" w:name="_gikfoprsd801" w:id="62"/>
      <w:bookmarkEnd w:id="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88">
      <w:pPr>
        <w:spacing w:after="180" w:before="180" w:lineRule="auto"/>
        <w:rPr/>
      </w:pPr>
      <w:r w:rsidDel="00000000" w:rsidR="00000000" w:rsidRPr="00000000">
        <w:rPr>
          <w:rtl w:val="0"/>
        </w:rPr>
        <w:t xml:space="preserve">Got it — we’ll begin building the </w:t>
      </w:r>
      <w:r w:rsidDel="00000000" w:rsidR="00000000" w:rsidRPr="00000000">
        <w:rPr>
          <w:b w:val="1"/>
          <w:bCs w:val="1"/>
          <w:rtl w:val="0"/>
        </w:rPr>
        <w:t xml:space="preserve">Finance</w:t>
      </w:r>
      <w:r w:rsidDel="00000000" w:rsidR="00000000" w:rsidRPr="00000000">
        <w:rPr>
          <w:rtl w:val="0"/>
        </w:rPr>
        <w:t xml:space="preserve"> section of your </w:t>
      </w:r>
      <w:r w:rsidDel="00000000" w:rsidR="00000000" w:rsidRPr="00000000">
        <w:rPr>
          <w:b w:val="1"/>
          <w:bCs w:val="1"/>
          <w:rtl w:val="0"/>
        </w:rPr>
        <w:t xml:space="preserve">Industry-Agnostic Master RACI &amp; Workflow Bible</w:t>
      </w:r>
      <w:r w:rsidDel="00000000" w:rsidR="00000000" w:rsidRPr="00000000">
        <w:rPr>
          <w:rtl w:val="0"/>
        </w:rPr>
        <w:t xml:space="preserve">, going </w:t>
      </w:r>
      <w:r w:rsidDel="00000000" w:rsidR="00000000" w:rsidRPr="00000000">
        <w:rPr>
          <w:b w:val="1"/>
          <w:bCs w:val="1"/>
          <w:rtl w:val="0"/>
        </w:rPr>
        <w:t xml:space="preserve">ultra-micro</w:t>
      </w:r>
      <w:r w:rsidDel="00000000" w:rsidR="00000000" w:rsidRPr="00000000">
        <w:rPr>
          <w:rtl w:val="0"/>
        </w:rPr>
        <w:t xml:space="preserve"> (down to the smallest subtask), with </w:t>
      </w:r>
      <w:r w:rsidDel="00000000" w:rsidR="00000000" w:rsidRPr="00000000">
        <w:rPr>
          <w:b w:val="1"/>
          <w:bCs w:val="1"/>
          <w:rtl w:val="0"/>
        </w:rPr>
        <w:t xml:space="preserve">no restrictions</w:t>
      </w:r>
      <w:r w:rsidDel="00000000" w:rsidR="00000000" w:rsidRPr="00000000">
        <w:rPr>
          <w:rtl w:val="0"/>
        </w:rPr>
        <w:t xml:space="preserve">, </w:t>
      </w:r>
      <w:r w:rsidDel="00000000" w:rsidR="00000000" w:rsidRPr="00000000">
        <w:rPr>
          <w:b w:val="1"/>
          <w:bCs w:val="1"/>
          <w:rtl w:val="0"/>
        </w:rPr>
        <w:t xml:space="preserve">named functional roles</w:t>
      </w:r>
      <w:r w:rsidDel="00000000" w:rsidR="00000000" w:rsidRPr="00000000">
        <w:rPr>
          <w:rtl w:val="0"/>
        </w:rPr>
        <w:t xml:space="preserve">, </w:t>
      </w:r>
      <w:r w:rsidDel="00000000" w:rsidR="00000000" w:rsidRPr="00000000">
        <w:rPr>
          <w:b w:val="1"/>
          <w:bCs w:val="1"/>
          <w:rtl w:val="0"/>
        </w:rPr>
        <w:t xml:space="preserve">embedded visual workflow diagrams</w:t>
      </w:r>
      <w:r w:rsidDel="00000000" w:rsidR="00000000" w:rsidRPr="00000000">
        <w:rPr>
          <w:rtl w:val="0"/>
        </w:rPr>
        <w:t xml:space="preserve">, and </w:t>
      </w:r>
      <w:r w:rsidDel="00000000" w:rsidR="00000000" w:rsidRPr="00000000">
        <w:rPr>
          <w:b w:val="1"/>
          <w:bCs w:val="1"/>
          <w:rtl w:val="0"/>
        </w:rPr>
        <w:t xml:space="preserve">best practices</w:t>
      </w:r>
      <w:r w:rsidDel="00000000" w:rsidR="00000000" w:rsidRPr="00000000">
        <w:rPr>
          <w:rtl w:val="0"/>
        </w:rPr>
        <w:t xml:space="preserve"> baked in.</w:t>
      </w:r>
    </w:p>
    <w:p w:rsidR="00000000" w:rsidDel="00000000" w:rsidP="00000000" w:rsidRDefault="00000000" w:rsidRPr="00000000" w14:paraId="00000389">
      <w:pPr>
        <w:spacing w:after="180" w:before="180" w:lineRule="auto"/>
        <w:rPr/>
      </w:pPr>
      <w:r w:rsidDel="00000000" w:rsidR="00000000" w:rsidRPr="00000000">
        <w:rPr>
          <w:rtl w:val="0"/>
        </w:rPr>
        <w:t xml:space="preserve">I’ll structure this so it can later plug seamlessly into other departments/functions to form the master document.</w:t>
      </w:r>
    </w:p>
    <w:p w:rsidR="00000000" w:rsidDel="00000000" w:rsidP="00000000" w:rsidRDefault="00000000" w:rsidRPr="00000000" w14:paraId="0000038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pke6yjdkbrre" w:id="63"/>
      <w:bookmarkEnd w:id="63"/>
      <w:r w:rsidDel="00000000" w:rsidR="00000000" w:rsidRPr="00000000">
        <w:rPr>
          <w:b w:val="1"/>
          <w:bCs w:val="1"/>
          <w:sz w:val="34"/>
          <w:szCs w:val="34"/>
          <w:rtl w:val="0"/>
        </w:rPr>
        <w:t xml:space="preserve">Finance – Master RACI &amp; Workflow Bible</w:t>
      </w:r>
    </w:p>
    <w:p w:rsidR="00000000" w:rsidDel="00000000" w:rsidP="00000000" w:rsidRDefault="00000000" w:rsidRPr="00000000" w14:paraId="0000038C">
      <w:pPr>
        <w:spacing w:after="180" w:before="180" w:lineRule="auto"/>
        <w:rPr>
          <w:i w:val="1"/>
          <w:iCs w:val="1"/>
        </w:rPr>
      </w:pPr>
      <w:r w:rsidDel="00000000" w:rsidR="00000000" w:rsidRPr="00000000">
        <w:rPr>
          <w:i w:val="1"/>
          <w:iCs w:val="1"/>
          <w:rtl w:val="0"/>
        </w:rPr>
        <w:t xml:space="preserve">(Industry-Agnostic, Ultra-Micro, Named Functional Roles)</w:t>
      </w:r>
    </w:p>
    <w:p w:rsidR="00000000" w:rsidDel="00000000" w:rsidP="00000000" w:rsidRDefault="00000000" w:rsidRPr="00000000" w14:paraId="0000038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seqd43rpznk" w:id="64"/>
      <w:bookmarkEnd w:id="64"/>
      <w:r w:rsidDel="00000000" w:rsidR="00000000" w:rsidRPr="00000000">
        <w:rPr>
          <w:b w:val="1"/>
          <w:bCs w:val="1"/>
          <w:color w:val="000000"/>
          <w:sz w:val="26"/>
          <w:szCs w:val="26"/>
          <w:rtl w:val="0"/>
        </w:rPr>
        <w:t xml:space="preserve">Legend for Functional Roles</w:t>
      </w:r>
    </w:p>
    <w:p w:rsidR="00000000" w:rsidDel="00000000" w:rsidP="00000000" w:rsidRDefault="00000000" w:rsidRPr="00000000" w14:paraId="0000038F">
      <w:pPr>
        <w:spacing w:after="180" w:before="180" w:lineRule="auto"/>
        <w:rPr/>
      </w:pPr>
      <w:r w:rsidDel="00000000" w:rsidR="00000000" w:rsidRPr="00000000">
        <w:rPr>
          <w:rtl w:val="0"/>
        </w:rPr>
        <w:t xml:space="preserve">These are industry-agnostic but map to common organizational structures.</w:t>
      </w:r>
    </w:p>
    <w:p w:rsidR="00000000" w:rsidDel="00000000" w:rsidP="00000000" w:rsidRDefault="00000000" w:rsidRPr="00000000" w14:paraId="00000390">
      <w:pPr>
        <w:numPr>
          <w:ilvl w:val="0"/>
          <w:numId w:val="47"/>
        </w:numPr>
        <w:spacing w:after="0" w:afterAutospacing="0" w:before="180" w:lineRule="auto"/>
        <w:ind w:left="720" w:hanging="360"/>
      </w:pPr>
      <w:r w:rsidDel="00000000" w:rsidR="00000000" w:rsidRPr="00000000">
        <w:rPr>
          <w:b w:val="1"/>
          <w:bCs w:val="1"/>
          <w:rtl w:val="0"/>
        </w:rPr>
        <w:t xml:space="preserve">CFO</w:t>
      </w:r>
      <w:r w:rsidDel="00000000" w:rsidR="00000000" w:rsidRPr="00000000">
        <w:rPr>
          <w:rtl w:val="0"/>
        </w:rPr>
        <w:t xml:space="preserve"> – Chief Financial Officer</w:t>
        <w:br w:type="textWrapping"/>
      </w:r>
    </w:p>
    <w:p w:rsidR="00000000" w:rsidDel="00000000" w:rsidP="00000000" w:rsidRDefault="00000000" w:rsidRPr="00000000" w14:paraId="00000391">
      <w:pPr>
        <w:numPr>
          <w:ilvl w:val="0"/>
          <w:numId w:val="47"/>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 Head of Accounting/Financial Control</w:t>
        <w:br w:type="textWrapping"/>
      </w:r>
    </w:p>
    <w:p w:rsidR="00000000" w:rsidDel="00000000" w:rsidP="00000000" w:rsidRDefault="00000000" w:rsidRPr="00000000" w14:paraId="00000392">
      <w:pPr>
        <w:numPr>
          <w:ilvl w:val="0"/>
          <w:numId w:val="47"/>
        </w:numPr>
        <w:spacing w:after="0" w:afterAutospacing="0" w:before="0" w:beforeAutospacing="0" w:lineRule="auto"/>
        <w:ind w:left="720" w:hanging="360"/>
      </w:pPr>
      <w:r w:rsidDel="00000000" w:rsidR="00000000" w:rsidRPr="00000000">
        <w:rPr>
          <w:b w:val="1"/>
          <w:bCs w:val="1"/>
          <w:rtl w:val="0"/>
        </w:rPr>
        <w:t xml:space="preserve">Finance Manager</w:t>
      </w:r>
      <w:r w:rsidDel="00000000" w:rsidR="00000000" w:rsidRPr="00000000">
        <w:rPr>
          <w:rtl w:val="0"/>
        </w:rPr>
        <w:t xml:space="preserve"> – Mid-level oversight role</w:t>
        <w:br w:type="textWrapping"/>
      </w:r>
    </w:p>
    <w:p w:rsidR="00000000" w:rsidDel="00000000" w:rsidP="00000000" w:rsidRDefault="00000000" w:rsidRPr="00000000" w14:paraId="00000393">
      <w:pPr>
        <w:numPr>
          <w:ilvl w:val="0"/>
          <w:numId w:val="47"/>
        </w:numPr>
        <w:spacing w:after="0" w:afterAutospacing="0" w:before="0" w:beforeAutospacing="0" w:lineRule="auto"/>
        <w:ind w:left="720" w:hanging="360"/>
      </w:pPr>
      <w:r w:rsidDel="00000000" w:rsidR="00000000" w:rsidRPr="00000000">
        <w:rPr>
          <w:b w:val="1"/>
          <w:bCs w:val="1"/>
          <w:rtl w:val="0"/>
        </w:rPr>
        <w:t xml:space="preserve">Accountant</w:t>
      </w:r>
      <w:r w:rsidDel="00000000" w:rsidR="00000000" w:rsidRPr="00000000">
        <w:rPr>
          <w:rtl w:val="0"/>
        </w:rPr>
        <w:t xml:space="preserve"> – Staff accountant / bookkeeper</w:t>
        <w:br w:type="textWrapping"/>
      </w:r>
    </w:p>
    <w:p w:rsidR="00000000" w:rsidDel="00000000" w:rsidP="00000000" w:rsidRDefault="00000000" w:rsidRPr="00000000" w14:paraId="00000394">
      <w:pPr>
        <w:numPr>
          <w:ilvl w:val="0"/>
          <w:numId w:val="47"/>
        </w:numPr>
        <w:spacing w:after="0" w:afterAutospacing="0" w:before="0" w:beforeAutospacing="0" w:lineRule="auto"/>
        <w:ind w:left="720" w:hanging="360"/>
      </w:pPr>
      <w:r w:rsidDel="00000000" w:rsidR="00000000" w:rsidRPr="00000000">
        <w:rPr>
          <w:b w:val="1"/>
          <w:bCs w:val="1"/>
          <w:rtl w:val="0"/>
        </w:rPr>
        <w:t xml:space="preserve">FP&amp;A Analyst</w:t>
      </w:r>
      <w:r w:rsidDel="00000000" w:rsidR="00000000" w:rsidRPr="00000000">
        <w:rPr>
          <w:rtl w:val="0"/>
        </w:rPr>
        <w:t xml:space="preserve"> – Financial planning &amp; analysis</w:t>
        <w:br w:type="textWrapping"/>
      </w:r>
    </w:p>
    <w:p w:rsidR="00000000" w:rsidDel="00000000" w:rsidP="00000000" w:rsidRDefault="00000000" w:rsidRPr="00000000" w14:paraId="00000395">
      <w:pPr>
        <w:numPr>
          <w:ilvl w:val="0"/>
          <w:numId w:val="47"/>
        </w:numPr>
        <w:spacing w:after="0" w:afterAutospacing="0" w:before="0" w:beforeAutospacing="0" w:lineRule="auto"/>
        <w:ind w:left="720" w:hanging="360"/>
      </w:pPr>
      <w:r w:rsidDel="00000000" w:rsidR="00000000" w:rsidRPr="00000000">
        <w:rPr>
          <w:b w:val="1"/>
          <w:bCs w:val="1"/>
          <w:rtl w:val="0"/>
        </w:rPr>
        <w:t xml:space="preserve">AR Specialist</w:t>
      </w:r>
      <w:r w:rsidDel="00000000" w:rsidR="00000000" w:rsidRPr="00000000">
        <w:rPr>
          <w:rtl w:val="0"/>
        </w:rPr>
        <w:t xml:space="preserve"> – Accounts Receivable Specialist</w:t>
        <w:br w:type="textWrapping"/>
      </w:r>
    </w:p>
    <w:p w:rsidR="00000000" w:rsidDel="00000000" w:rsidP="00000000" w:rsidRDefault="00000000" w:rsidRPr="00000000" w14:paraId="00000396">
      <w:pPr>
        <w:numPr>
          <w:ilvl w:val="0"/>
          <w:numId w:val="47"/>
        </w:numPr>
        <w:spacing w:after="0" w:afterAutospacing="0" w:before="0" w:beforeAutospacing="0" w:lineRule="auto"/>
        <w:ind w:left="720" w:hanging="360"/>
      </w:pPr>
      <w:r w:rsidDel="00000000" w:rsidR="00000000" w:rsidRPr="00000000">
        <w:rPr>
          <w:b w:val="1"/>
          <w:bCs w:val="1"/>
          <w:rtl w:val="0"/>
        </w:rPr>
        <w:t xml:space="preserve">AP Specialist</w:t>
      </w:r>
      <w:r w:rsidDel="00000000" w:rsidR="00000000" w:rsidRPr="00000000">
        <w:rPr>
          <w:rtl w:val="0"/>
        </w:rPr>
        <w:t xml:space="preserve"> – Accounts Payable Specialist</w:t>
        <w:br w:type="textWrapping"/>
      </w:r>
    </w:p>
    <w:p w:rsidR="00000000" w:rsidDel="00000000" w:rsidP="00000000" w:rsidRDefault="00000000" w:rsidRPr="00000000" w14:paraId="00000397">
      <w:pPr>
        <w:numPr>
          <w:ilvl w:val="0"/>
          <w:numId w:val="47"/>
        </w:numPr>
        <w:spacing w:after="0" w:afterAutospacing="0" w:before="0" w:beforeAutospacing="0" w:lineRule="auto"/>
        <w:ind w:left="720" w:hanging="360"/>
      </w:pPr>
      <w:r w:rsidDel="00000000" w:rsidR="00000000" w:rsidRPr="00000000">
        <w:rPr>
          <w:b w:val="1"/>
          <w:bCs w:val="1"/>
          <w:rtl w:val="0"/>
        </w:rPr>
        <w:t xml:space="preserve">Payroll Manager</w:t>
      </w:r>
      <w:r w:rsidDel="00000000" w:rsidR="00000000" w:rsidRPr="00000000">
        <w:rPr>
          <w:rtl w:val="0"/>
        </w:rPr>
        <w:t xml:space="preserve"> – Oversees payroll processing</w:t>
        <w:br w:type="textWrapping"/>
      </w:r>
    </w:p>
    <w:p w:rsidR="00000000" w:rsidDel="00000000" w:rsidP="00000000" w:rsidRDefault="00000000" w:rsidRPr="00000000" w14:paraId="00000398">
      <w:pPr>
        <w:numPr>
          <w:ilvl w:val="0"/>
          <w:numId w:val="47"/>
        </w:numPr>
        <w:spacing w:after="0" w:afterAutospacing="0" w:before="0" w:beforeAutospacing="0" w:lineRule="auto"/>
        <w:ind w:left="720" w:hanging="360"/>
      </w:pPr>
      <w:r w:rsidDel="00000000" w:rsidR="00000000" w:rsidRPr="00000000">
        <w:rPr>
          <w:b w:val="1"/>
          <w:bCs w:val="1"/>
          <w:rtl w:val="0"/>
        </w:rPr>
        <w:t xml:space="preserve">Treasury Manager</w:t>
      </w:r>
      <w:r w:rsidDel="00000000" w:rsidR="00000000" w:rsidRPr="00000000">
        <w:rPr>
          <w:rtl w:val="0"/>
        </w:rPr>
        <w:t xml:space="preserve"> – Cash, investments, banking relationships</w:t>
        <w:br w:type="textWrapping"/>
      </w:r>
    </w:p>
    <w:p w:rsidR="00000000" w:rsidDel="00000000" w:rsidP="00000000" w:rsidRDefault="00000000" w:rsidRPr="00000000" w14:paraId="00000399">
      <w:pPr>
        <w:numPr>
          <w:ilvl w:val="0"/>
          <w:numId w:val="47"/>
        </w:numPr>
        <w:spacing w:after="0" w:afterAutospacing="0" w:before="0" w:beforeAutospacing="0" w:lineRule="auto"/>
        <w:ind w:left="720" w:hanging="360"/>
      </w:pPr>
      <w:r w:rsidDel="00000000" w:rsidR="00000000" w:rsidRPr="00000000">
        <w:rPr>
          <w:b w:val="1"/>
          <w:bCs w:val="1"/>
          <w:rtl w:val="0"/>
        </w:rPr>
        <w:t xml:space="preserve">Compliance Officer</w:t>
      </w:r>
      <w:r w:rsidDel="00000000" w:rsidR="00000000" w:rsidRPr="00000000">
        <w:rPr>
          <w:rtl w:val="0"/>
        </w:rPr>
        <w:t xml:space="preserve"> – Ensures adherence to financial regulations</w:t>
        <w:br w:type="textWrapping"/>
      </w:r>
    </w:p>
    <w:p w:rsidR="00000000" w:rsidDel="00000000" w:rsidP="00000000" w:rsidRDefault="00000000" w:rsidRPr="00000000" w14:paraId="0000039A">
      <w:pPr>
        <w:numPr>
          <w:ilvl w:val="0"/>
          <w:numId w:val="47"/>
        </w:numPr>
        <w:spacing w:after="0" w:afterAutospacing="0" w:before="0" w:beforeAutospacing="0" w:lineRule="auto"/>
        <w:ind w:left="720" w:hanging="360"/>
      </w:pPr>
      <w:r w:rsidDel="00000000" w:rsidR="00000000" w:rsidRPr="00000000">
        <w:rPr>
          <w:b w:val="1"/>
          <w:bCs w:val="1"/>
          <w:rtl w:val="0"/>
        </w:rPr>
        <w:t xml:space="preserve">Internal Auditor</w:t>
      </w:r>
      <w:r w:rsidDel="00000000" w:rsidR="00000000" w:rsidRPr="00000000">
        <w:rPr>
          <w:rtl w:val="0"/>
        </w:rPr>
        <w:t xml:space="preserve"> – Independent process/control verification</w:t>
        <w:br w:type="textWrapping"/>
      </w:r>
    </w:p>
    <w:p w:rsidR="00000000" w:rsidDel="00000000" w:rsidP="00000000" w:rsidRDefault="00000000" w:rsidRPr="00000000" w14:paraId="0000039B">
      <w:pPr>
        <w:numPr>
          <w:ilvl w:val="0"/>
          <w:numId w:val="47"/>
        </w:numPr>
        <w:spacing w:after="0" w:afterAutospacing="0" w:before="0" w:beforeAutospacing="0" w:lineRule="auto"/>
        <w:ind w:left="720" w:hanging="360"/>
      </w:pPr>
      <w:r w:rsidDel="00000000" w:rsidR="00000000" w:rsidRPr="00000000">
        <w:rPr>
          <w:b w:val="1"/>
          <w:bCs w:val="1"/>
          <w:rtl w:val="0"/>
        </w:rPr>
        <w:t xml:space="preserve">Tax Manager</w:t>
      </w:r>
      <w:r w:rsidDel="00000000" w:rsidR="00000000" w:rsidRPr="00000000">
        <w:rPr>
          <w:rtl w:val="0"/>
        </w:rPr>
        <w:t xml:space="preserve"> – Tax compliance and planning</w:t>
        <w:br w:type="textWrapping"/>
      </w:r>
    </w:p>
    <w:p w:rsidR="00000000" w:rsidDel="00000000" w:rsidP="00000000" w:rsidRDefault="00000000" w:rsidRPr="00000000" w14:paraId="0000039C">
      <w:pPr>
        <w:numPr>
          <w:ilvl w:val="0"/>
          <w:numId w:val="47"/>
        </w:numPr>
        <w:spacing w:after="0" w:afterAutospacing="0" w:before="0" w:beforeAutospacing="0" w:lineRule="auto"/>
        <w:ind w:left="720" w:hanging="360"/>
      </w:pPr>
      <w:r w:rsidDel="00000000" w:rsidR="00000000" w:rsidRPr="00000000">
        <w:rPr>
          <w:b w:val="1"/>
          <w:bCs w:val="1"/>
          <w:rtl w:val="0"/>
        </w:rPr>
        <w:t xml:space="preserve">Procurement Manager</w:t>
      </w:r>
      <w:r w:rsidDel="00000000" w:rsidR="00000000" w:rsidRPr="00000000">
        <w:rPr>
          <w:rtl w:val="0"/>
        </w:rPr>
        <w:t xml:space="preserve"> – Purchasing and vendor contracts</w:t>
        <w:br w:type="textWrapping"/>
      </w:r>
    </w:p>
    <w:p w:rsidR="00000000" w:rsidDel="00000000" w:rsidP="00000000" w:rsidRDefault="00000000" w:rsidRPr="00000000" w14:paraId="0000039D">
      <w:pPr>
        <w:numPr>
          <w:ilvl w:val="0"/>
          <w:numId w:val="47"/>
        </w:numPr>
        <w:spacing w:after="180" w:before="0" w:beforeAutospacing="0" w:lineRule="auto"/>
        <w:ind w:left="720" w:hanging="360"/>
      </w:pPr>
      <w:r w:rsidDel="00000000" w:rsidR="00000000" w:rsidRPr="00000000">
        <w:rPr>
          <w:b w:val="1"/>
          <w:bCs w:val="1"/>
          <w:rtl w:val="0"/>
        </w:rPr>
        <w:t xml:space="preserve">Systems Admin (Finance)</w:t>
      </w:r>
      <w:r w:rsidDel="00000000" w:rsidR="00000000" w:rsidRPr="00000000">
        <w:rPr>
          <w:rtl w:val="0"/>
        </w:rPr>
        <w:t xml:space="preserve"> – ERP and finance tool administrator</w:t>
        <w:br w:type="textWrapping"/>
      </w:r>
    </w:p>
    <w:p w:rsidR="00000000" w:rsidDel="00000000" w:rsidP="00000000" w:rsidRDefault="00000000" w:rsidRPr="00000000" w14:paraId="0000039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cp41iew044dq" w:id="65"/>
      <w:bookmarkEnd w:id="65"/>
      <w:r w:rsidDel="00000000" w:rsidR="00000000" w:rsidRPr="00000000">
        <w:rPr>
          <w:b w:val="1"/>
          <w:bCs w:val="1"/>
          <w:sz w:val="34"/>
          <w:szCs w:val="34"/>
          <w:rtl w:val="0"/>
        </w:rPr>
        <w:t xml:space="preserve">A. Core Finance Functions</w:t>
      </w:r>
    </w:p>
    <w:p w:rsidR="00000000" w:rsidDel="00000000" w:rsidP="00000000" w:rsidRDefault="00000000" w:rsidRPr="00000000" w14:paraId="000003A0">
      <w:pPr>
        <w:spacing w:after="180" w:before="180" w:lineRule="auto"/>
        <w:rPr/>
      </w:pPr>
      <w:r w:rsidDel="00000000" w:rsidR="00000000" w:rsidRPr="00000000">
        <w:rPr>
          <w:rtl w:val="0"/>
        </w:rPr>
        <w:t xml:space="preserve">We’ll go section by section, each with:</w:t>
      </w:r>
    </w:p>
    <w:p w:rsidR="00000000" w:rsidDel="00000000" w:rsidP="00000000" w:rsidRDefault="00000000" w:rsidRPr="00000000" w14:paraId="000003A1">
      <w:pPr>
        <w:numPr>
          <w:ilvl w:val="0"/>
          <w:numId w:val="17"/>
        </w:numPr>
        <w:spacing w:after="0" w:afterAutospacing="0" w:before="180" w:lineRule="auto"/>
        <w:ind w:left="720" w:hanging="360"/>
      </w:pPr>
      <w:r w:rsidDel="00000000" w:rsidR="00000000" w:rsidRPr="00000000">
        <w:rPr>
          <w:b w:val="1"/>
          <w:bCs w:val="1"/>
          <w:rtl w:val="0"/>
        </w:rPr>
        <w:t xml:space="preserve">Micro Workflow Table</w:t>
        <w:br w:type="textWrapping"/>
      </w:r>
    </w:p>
    <w:p w:rsidR="00000000" w:rsidDel="00000000" w:rsidP="00000000" w:rsidRDefault="00000000" w:rsidRPr="00000000" w14:paraId="000003A2">
      <w:pPr>
        <w:numPr>
          <w:ilvl w:val="0"/>
          <w:numId w:val="17"/>
        </w:numPr>
        <w:spacing w:after="0" w:afterAutospacing="0" w:before="0" w:beforeAutospacing="0" w:lineRule="auto"/>
        <w:ind w:left="720" w:hanging="360"/>
      </w:pPr>
      <w:r w:rsidDel="00000000" w:rsidR="00000000" w:rsidRPr="00000000">
        <w:rPr>
          <w:b w:val="1"/>
          <w:bCs w:val="1"/>
          <w:rtl w:val="0"/>
        </w:rPr>
        <w:t xml:space="preserve">RACI Table</w:t>
      </w:r>
      <w:r w:rsidDel="00000000" w:rsidR="00000000" w:rsidRPr="00000000">
        <w:rPr>
          <w:rtl w:val="0"/>
        </w:rPr>
        <w:t xml:space="preserve"> (mapped to named roles)</w:t>
        <w:br w:type="textWrapping"/>
      </w:r>
    </w:p>
    <w:p w:rsidR="00000000" w:rsidDel="00000000" w:rsidP="00000000" w:rsidRDefault="00000000" w:rsidRPr="00000000" w14:paraId="000003A3">
      <w:pPr>
        <w:numPr>
          <w:ilvl w:val="0"/>
          <w:numId w:val="17"/>
        </w:numPr>
        <w:spacing w:after="0" w:afterAutospacing="0" w:before="0" w:beforeAutospacing="0" w:lineRule="auto"/>
        <w:ind w:left="720" w:hanging="360"/>
      </w:pPr>
      <w:r w:rsidDel="00000000" w:rsidR="00000000" w:rsidRPr="00000000">
        <w:rPr>
          <w:b w:val="1"/>
          <w:bCs w:val="1"/>
          <w:rtl w:val="0"/>
        </w:rPr>
        <w:t xml:space="preserve">Embedded Visual Workflow Diagram</w:t>
      </w:r>
      <w:r w:rsidDel="00000000" w:rsidR="00000000" w:rsidRPr="00000000">
        <w:rPr>
          <w:rtl w:val="0"/>
        </w:rPr>
        <w:t xml:space="preserve"> (ASCII placeholder here; can later be replaced with BPMN or Lucidchart visuals)</w:t>
        <w:br w:type="textWrapping"/>
      </w:r>
    </w:p>
    <w:p w:rsidR="00000000" w:rsidDel="00000000" w:rsidP="00000000" w:rsidRDefault="00000000" w:rsidRPr="00000000" w14:paraId="000003A4">
      <w:pPr>
        <w:numPr>
          <w:ilvl w:val="0"/>
          <w:numId w:val="17"/>
        </w:numPr>
        <w:spacing w:after="180" w:before="0" w:beforeAutospacing="0" w:lineRule="auto"/>
        <w:ind w:left="720" w:hanging="360"/>
      </w:pPr>
      <w:r w:rsidDel="00000000" w:rsidR="00000000" w:rsidRPr="00000000">
        <w:rPr>
          <w:b w:val="1"/>
          <w:bCs w:val="1"/>
          <w:rtl w:val="0"/>
        </w:rPr>
        <w:t xml:space="preserve">Best Practices</w:t>
        <w:br w:type="textWrapping"/>
      </w:r>
    </w:p>
    <w:p w:rsidR="00000000" w:rsidDel="00000000" w:rsidP="00000000" w:rsidRDefault="00000000" w:rsidRPr="00000000" w14:paraId="000003A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h1s88svshdky" w:id="66"/>
      <w:bookmarkEnd w:id="66"/>
      <w:r w:rsidDel="00000000" w:rsidR="00000000" w:rsidRPr="00000000">
        <w:rPr>
          <w:b w:val="1"/>
          <w:bCs w:val="1"/>
          <w:color w:val="000000"/>
          <w:sz w:val="26"/>
          <w:szCs w:val="26"/>
          <w:rtl w:val="0"/>
        </w:rPr>
        <w:t xml:space="preserve">1. Accounts Receivable (AR) Management</w:t>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7nflskrm3y9u" w:id="67"/>
      <w:bookmarkEnd w:id="67"/>
      <w:r w:rsidDel="00000000" w:rsidR="00000000" w:rsidRPr="00000000">
        <w:rPr>
          <w:b w:val="1"/>
          <w:bCs w:val="1"/>
          <w:color w:val="000000"/>
          <w:sz w:val="22"/>
          <w:szCs w:val="22"/>
          <w:rtl w:val="0"/>
        </w:rPr>
        <w:t xml:space="preserve">Micro Workflow</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1782178217823"/>
        <w:gridCol w:w="1172.3168316831684"/>
        <w:gridCol w:w="2590.2178217821784"/>
        <w:gridCol w:w="1519.841584158416"/>
        <w:gridCol w:w="1422.5346534653465"/>
        <w:gridCol w:w="963.8019801980198"/>
        <w:gridCol w:w="1061.1089108910892"/>
        <w:tblGridChange w:id="0">
          <w:tblGrid>
            <w:gridCol w:w="630.1782178217823"/>
            <w:gridCol w:w="1172.3168316831684"/>
            <w:gridCol w:w="2590.2178217821784"/>
            <w:gridCol w:w="1519.841584158416"/>
            <w:gridCol w:w="1422.5346534653465"/>
            <w:gridCol w:w="963.8019801980198"/>
            <w:gridCol w:w="1061.1089108910892"/>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180" w:before="180" w:lineRule="auto"/>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180" w:before="180" w:lineRule="auto"/>
              <w:jc w:val="center"/>
              <w:rPr/>
            </w:pPr>
            <w:r w:rsidDel="00000000" w:rsidR="00000000" w:rsidRPr="00000000">
              <w:rPr>
                <w:b w:val="1"/>
                <w:bCs w:val="1"/>
                <w:rtl w:val="0"/>
              </w:rPr>
              <w:t xml:space="preserve">Detailed Subtasks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180" w:before="180" w:lineRule="auto"/>
              <w:jc w:val="center"/>
              <w:rPr/>
            </w:pPr>
            <w:r w:rsidDel="00000000" w:rsidR="00000000" w:rsidRPr="00000000">
              <w:rPr>
                <w:b w:val="1"/>
                <w:bCs w:val="1"/>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180" w:before="180" w:lineRule="auto"/>
              <w:jc w:val="cente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180" w:before="180" w:lineRule="auto"/>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180" w:before="180" w:lineRule="auto"/>
              <w:jc w:val="center"/>
              <w:rPr/>
            </w:pPr>
            <w:r w:rsidDel="00000000" w:rsidR="00000000" w:rsidRPr="00000000">
              <w:rPr>
                <w:b w:val="1"/>
                <w:bCs w:val="1"/>
                <w:rtl w:val="0"/>
              </w:rPr>
              <w:t xml:space="preserve">Tools</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180" w:before="18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180" w:before="180" w:lineRule="auto"/>
              <w:rPr/>
            </w:pPr>
            <w:r w:rsidDel="00000000" w:rsidR="00000000" w:rsidRPr="00000000">
              <w:rPr>
                <w:rtl w:val="0"/>
              </w:rPr>
              <w:t xml:space="preserve">Customer Data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180" w:before="180" w:lineRule="auto"/>
              <w:rPr/>
            </w:pPr>
            <w:r w:rsidDel="00000000" w:rsidR="00000000" w:rsidRPr="00000000">
              <w:rPr>
                <w:rtl w:val="0"/>
              </w:rPr>
              <w:t xml:space="preserve">Verify legal entity name, tax ID, billing address, credit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180" w:before="180" w:lineRule="auto"/>
              <w:rPr/>
            </w:pPr>
            <w:r w:rsidDel="00000000" w:rsidR="00000000" w:rsidRPr="00000000">
              <w:rPr>
                <w:rtl w:val="0"/>
              </w:rPr>
              <w:t xml:space="preserve">Customer onboarding data,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180" w:before="180" w:lineRule="auto"/>
              <w:rPr/>
            </w:pPr>
            <w:r w:rsidDel="00000000" w:rsidR="00000000" w:rsidRPr="00000000">
              <w:rPr>
                <w:rtl w:val="0"/>
              </w:rPr>
              <w:t xml:space="preserve">Clean customer master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180" w:before="180" w:lineRule="auto"/>
              <w:rPr/>
            </w:pPr>
            <w:r w:rsidDel="00000000" w:rsidR="00000000" w:rsidRPr="00000000">
              <w:rPr>
                <w:rtl w:val="0"/>
              </w:rPr>
              <w:t xml:space="preserve">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180" w:before="180" w:lineRule="auto"/>
              <w:rPr/>
            </w:pPr>
            <w:r w:rsidDel="00000000" w:rsidR="00000000" w:rsidRPr="00000000">
              <w:rPr>
                <w:rtl w:val="0"/>
              </w:rPr>
              <w:t xml:space="preserve">ERP/CRM</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180" w:before="18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180" w:before="180" w:lineRule="auto"/>
              <w:rPr/>
            </w:pPr>
            <w:r w:rsidDel="00000000" w:rsidR="00000000" w:rsidRPr="00000000">
              <w:rPr>
                <w:rtl w:val="0"/>
              </w:rPr>
              <w:t xml:space="preserve">Invoice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180" w:before="180" w:lineRule="auto"/>
              <w:rPr/>
            </w:pPr>
            <w:r w:rsidDel="00000000" w:rsidR="00000000" w:rsidRPr="00000000">
              <w:rPr>
                <w:rtl w:val="0"/>
              </w:rPr>
              <w:t xml:space="preserve">Generate invoice from approved sales order, verify pricing, tax 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180" w:before="180" w:lineRule="auto"/>
              <w:rPr/>
            </w:pPr>
            <w:r w:rsidDel="00000000" w:rsidR="00000000" w:rsidRPr="00000000">
              <w:rPr>
                <w:rtl w:val="0"/>
              </w:rPr>
              <w:t xml:space="preserve">Sales order, price list, tax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180" w:before="180" w:lineRule="auto"/>
              <w:rPr/>
            </w:pPr>
            <w:r w:rsidDel="00000000" w:rsidR="00000000" w:rsidRPr="00000000">
              <w:rPr>
                <w:rtl w:val="0"/>
              </w:rPr>
              <w:t xml:space="preserve">Approved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180" w:before="180" w:lineRule="auto"/>
              <w:rPr/>
            </w:pPr>
            <w:r w:rsidDel="00000000" w:rsidR="00000000" w:rsidRPr="00000000">
              <w:rPr>
                <w:rtl w:val="0"/>
              </w:rPr>
              <w:t xml:space="preserve">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180" w:before="180" w:lineRule="auto"/>
              <w:rPr/>
            </w:pPr>
            <w:r w:rsidDel="00000000" w:rsidR="00000000" w:rsidRPr="00000000">
              <w:rPr>
                <w:rtl w:val="0"/>
              </w:rPr>
              <w:t xml:space="preserve">ERP</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180" w:before="18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180" w:before="180" w:lineRule="auto"/>
              <w:rPr/>
            </w:pPr>
            <w:r w:rsidDel="00000000" w:rsidR="00000000" w:rsidRPr="00000000">
              <w:rPr>
                <w:rtl w:val="0"/>
              </w:rPr>
              <w:t xml:space="preserve">Invoice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180" w:before="180" w:lineRule="auto"/>
              <w:rPr/>
            </w:pPr>
            <w:r w:rsidDel="00000000" w:rsidR="00000000" w:rsidRPr="00000000">
              <w:rPr>
                <w:rtl w:val="0"/>
              </w:rPr>
              <w:t xml:space="preserve">Send via email, EDI, or portal; log send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180" w:before="180" w:lineRule="auto"/>
              <w:rPr/>
            </w:pPr>
            <w:r w:rsidDel="00000000" w:rsidR="00000000" w:rsidRPr="00000000">
              <w:rPr>
                <w:rtl w:val="0"/>
              </w:rPr>
              <w:t xml:space="preserve">Invoice, customer comms preference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180" w:before="180" w:lineRule="auto"/>
              <w:rPr/>
            </w:pPr>
            <w:r w:rsidDel="00000000" w:rsidR="00000000" w:rsidRPr="00000000">
              <w:rPr>
                <w:rtl w:val="0"/>
              </w:rPr>
              <w:t xml:space="preserve">Proof of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180" w:before="180" w:lineRule="auto"/>
              <w:rPr/>
            </w:pPr>
            <w:r w:rsidDel="00000000" w:rsidR="00000000" w:rsidRPr="00000000">
              <w:rPr>
                <w:rtl w:val="0"/>
              </w:rPr>
              <w:t xml:space="preserve">Per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180" w:before="180" w:lineRule="auto"/>
              <w:rPr/>
            </w:pPr>
            <w:r w:rsidDel="00000000" w:rsidR="00000000" w:rsidRPr="00000000">
              <w:rPr>
                <w:rtl w:val="0"/>
              </w:rPr>
              <w:t xml:space="preserve">ERP/Email</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180" w:before="18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180" w:before="180" w:lineRule="auto"/>
              <w:rPr/>
            </w:pPr>
            <w:r w:rsidDel="00000000" w:rsidR="00000000" w:rsidRPr="00000000">
              <w:rPr>
                <w:rtl w:val="0"/>
              </w:rPr>
              <w:t xml:space="preserve">Payment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180" w:before="180" w:lineRule="auto"/>
              <w:rPr/>
            </w:pPr>
            <w:r w:rsidDel="00000000" w:rsidR="00000000" w:rsidRPr="00000000">
              <w:rPr>
                <w:rtl w:val="0"/>
              </w:rPr>
              <w:t xml:space="preserve">Monitor incoming payments; reconcile with bank statements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180" w:before="180" w:lineRule="auto"/>
              <w:rPr/>
            </w:pPr>
            <w:r w:rsidDel="00000000" w:rsidR="00000000" w:rsidRPr="00000000">
              <w:rPr>
                <w:rtl w:val="0"/>
              </w:rPr>
              <w:t xml:space="preserve">Bank feed, remittance advices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180" w:before="180" w:lineRule="auto"/>
              <w:rPr/>
            </w:pPr>
            <w:r w:rsidDel="00000000" w:rsidR="00000000" w:rsidRPr="00000000">
              <w:rPr>
                <w:rtl w:val="0"/>
              </w:rPr>
              <w:t xml:space="preserve">Updated AR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180" w:before="180" w:lineRule="auto"/>
              <w:rPr/>
            </w:pPr>
            <w:r w:rsidDel="00000000" w:rsidR="00000000" w:rsidRPr="00000000">
              <w:rPr>
                <w:rtl w:val="0"/>
              </w:rPr>
              <w:t xml:space="preserve">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180" w:before="180" w:lineRule="auto"/>
              <w:rPr/>
            </w:pPr>
            <w:r w:rsidDel="00000000" w:rsidR="00000000" w:rsidRPr="00000000">
              <w:rPr>
                <w:rtl w:val="0"/>
              </w:rPr>
              <w:t xml:space="preserve">ERP, bank portal</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180" w:before="18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180" w:before="180" w:lineRule="auto"/>
              <w:rPr/>
            </w:pPr>
            <w:r w:rsidDel="00000000" w:rsidR="00000000" w:rsidRPr="00000000">
              <w:rPr>
                <w:rtl w:val="0"/>
              </w:rPr>
              <w:t xml:space="preserve">Collections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180" w:before="180" w:lineRule="auto"/>
              <w:rPr/>
            </w:pPr>
            <w:r w:rsidDel="00000000" w:rsidR="00000000" w:rsidRPr="00000000">
              <w:rPr>
                <w:rtl w:val="0"/>
              </w:rPr>
              <w:t xml:space="preserve">Trigger reminders (D-7, D+0, D+15), escalate to phone calls, apply late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180" w:before="180" w:lineRule="auto"/>
              <w:rPr/>
            </w:pPr>
            <w:r w:rsidDel="00000000" w:rsidR="00000000" w:rsidRPr="00000000">
              <w:rPr>
                <w:rtl w:val="0"/>
              </w:rPr>
              <w:t xml:space="preserve">AR aging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180" w:before="180" w:lineRule="auto"/>
              <w:rPr/>
            </w:pPr>
            <w:r w:rsidDel="00000000" w:rsidR="00000000" w:rsidRPr="00000000">
              <w:rPr>
                <w:rtl w:val="0"/>
              </w:rPr>
              <w:t xml:space="preserve">Collected cash / aging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180" w:before="180" w:lineRule="auto"/>
              <w:rPr/>
            </w:pPr>
            <w:r w:rsidDel="00000000" w:rsidR="00000000" w:rsidRPr="00000000">
              <w:rPr>
                <w:rtl w:val="0"/>
              </w:rPr>
              <w:t xml:space="preserve">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180" w:before="180" w:lineRule="auto"/>
              <w:rPr/>
            </w:pPr>
            <w:r w:rsidDel="00000000" w:rsidR="00000000" w:rsidRPr="00000000">
              <w:rPr>
                <w:rtl w:val="0"/>
              </w:rPr>
              <w:t xml:space="preserve">ERP/CRM</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180" w:before="18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180" w:before="180" w:lineRule="auto"/>
              <w:rPr/>
            </w:pPr>
            <w:r w:rsidDel="00000000" w:rsidR="00000000" w:rsidRPr="00000000">
              <w:rPr>
                <w:rtl w:val="0"/>
              </w:rPr>
              <w:t xml:space="preserve">Dispute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180" w:before="180" w:lineRule="auto"/>
              <w:rPr/>
            </w:pPr>
            <w:r w:rsidDel="00000000" w:rsidR="00000000" w:rsidRPr="00000000">
              <w:rPr>
                <w:rtl w:val="0"/>
              </w:rPr>
              <w:t xml:space="preserve">Log dispute, investigate root cause, resolve with Sales/Operations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180" w:before="180" w:lineRule="auto"/>
              <w:rPr/>
            </w:pPr>
            <w:r w:rsidDel="00000000" w:rsidR="00000000" w:rsidRPr="00000000">
              <w:rPr>
                <w:rtl w:val="0"/>
              </w:rPr>
              <w:t xml:space="preserve">Dispute log, supporting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180" w:before="180" w:lineRule="auto"/>
              <w:rPr/>
            </w:pPr>
            <w:r w:rsidDel="00000000" w:rsidR="00000000" w:rsidRPr="00000000">
              <w:rPr>
                <w:rtl w:val="0"/>
              </w:rPr>
              <w:t xml:space="preserve">Adjusted invoice/credit note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180" w:before="180" w:lineRule="auto"/>
              <w:rPr/>
            </w:pPr>
            <w:r w:rsidDel="00000000" w:rsidR="00000000" w:rsidRPr="00000000">
              <w:rPr>
                <w:rtl w:val="0"/>
              </w:rPr>
              <w:t xml:space="preserve">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180" w:before="180" w:lineRule="auto"/>
              <w:rPr/>
            </w:pPr>
            <w:r w:rsidDel="00000000" w:rsidR="00000000" w:rsidRPr="00000000">
              <w:rPr>
                <w:rtl w:val="0"/>
              </w:rPr>
              <w:t xml:space="preserve">ERP</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180" w:before="18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180" w:before="180" w:lineRule="auto"/>
              <w:rPr/>
            </w:pPr>
            <w:r w:rsidDel="00000000" w:rsidR="00000000" w:rsidRPr="00000000">
              <w:rPr>
                <w:rtl w:val="0"/>
              </w:rPr>
              <w:t xml:space="preserve">Month-End Close 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180" w:before="180" w:lineRule="auto"/>
              <w:rPr/>
            </w:pPr>
            <w:r w:rsidDel="00000000" w:rsidR="00000000" w:rsidRPr="00000000">
              <w:rPr>
                <w:rtl w:val="0"/>
              </w:rPr>
              <w:t xml:space="preserve">Reconcile AR subledger to GL, review aging, book bad debt provisions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180" w:before="180" w:lineRule="auto"/>
              <w:rPr/>
            </w:pPr>
            <w:r w:rsidDel="00000000" w:rsidR="00000000" w:rsidRPr="00000000">
              <w:rPr>
                <w:rtl w:val="0"/>
              </w:rPr>
              <w:t xml:space="preserve">AR subledger, GL, aging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180" w:before="180" w:lineRule="auto"/>
              <w:rPr/>
            </w:pPr>
            <w:r w:rsidDel="00000000" w:rsidR="00000000" w:rsidRPr="00000000">
              <w:rPr>
                <w:rtl w:val="0"/>
              </w:rPr>
              <w:t xml:space="preserve">Reconciled 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180" w:before="180" w:lineRule="auto"/>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180" w:before="180" w:lineRule="auto"/>
              <w:rPr/>
            </w:pPr>
            <w:r w:rsidDel="00000000" w:rsidR="00000000" w:rsidRPr="00000000">
              <w:rPr>
                <w:rtl w:val="0"/>
              </w:rPr>
              <w:t xml:space="preserve">ERP</w:t>
            </w:r>
          </w:p>
        </w:tc>
      </w:tr>
    </w:tbl>
    <w:p w:rsidR="00000000" w:rsidDel="00000000" w:rsidP="00000000" w:rsidRDefault="00000000" w:rsidRPr="00000000" w14:paraId="000003E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pphddhfv6j42" w:id="68"/>
      <w:bookmarkEnd w:id="68"/>
      <w:r w:rsidDel="00000000" w:rsidR="00000000" w:rsidRPr="00000000">
        <w:rPr>
          <w:b w:val="1"/>
          <w:bCs w:val="1"/>
          <w:color w:val="000000"/>
          <w:sz w:val="22"/>
          <w:szCs w:val="22"/>
          <w:rtl w:val="0"/>
        </w:rPr>
        <w:t xml:space="preserve">RACI Table – AR Management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3242320819115"/>
        <w:gridCol w:w="565.8898098488543"/>
        <w:gridCol w:w="935.543637250122"/>
        <w:gridCol w:w="1414.7245246221357"/>
        <w:gridCol w:w="1003.9980497318381"/>
        <w:gridCol w:w="1140.9068746952707"/>
        <w:gridCol w:w="1181.9795221843005"/>
        <w:gridCol w:w="1551.633349585568"/>
        <w:tblGridChange w:id="0">
          <w:tblGrid>
            <w:gridCol w:w="1565.3242320819115"/>
            <w:gridCol w:w="565.8898098488543"/>
            <w:gridCol w:w="935.543637250122"/>
            <w:gridCol w:w="1414.7245246221357"/>
            <w:gridCol w:w="1003.9980497318381"/>
            <w:gridCol w:w="1140.9068746952707"/>
            <w:gridCol w:w="1181.9795221843005"/>
            <w:gridCol w:w="1551.633349585568"/>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180" w:before="180" w:lineRule="auto"/>
              <w:jc w:val="center"/>
              <w:rPr/>
            </w:pPr>
            <w:r w:rsidDel="00000000" w:rsidR="00000000" w:rsidRPr="00000000">
              <w:rPr>
                <w:b w:val="1"/>
                <w:bCs w:val="1"/>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180" w:before="180" w:lineRule="auto"/>
              <w:jc w:val="center"/>
              <w:rPr/>
            </w:pPr>
            <w:r w:rsidDel="00000000" w:rsidR="00000000" w:rsidRPr="00000000">
              <w:rPr>
                <w:b w:val="1"/>
                <w:bCs w:val="1"/>
                <w:rtl w:val="0"/>
              </w:rPr>
              <w:t xml:space="preserve">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180" w:before="180" w:lineRule="auto"/>
              <w:jc w:val="center"/>
              <w:rPr/>
            </w:pPr>
            <w:r w:rsidDel="00000000" w:rsidR="00000000" w:rsidRPr="00000000">
              <w:rPr>
                <w:b w:val="1"/>
                <w:bCs w:val="1"/>
                <w:rtl w:val="0"/>
              </w:rPr>
              <w:t xml:space="preserve">Finance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180" w:before="180" w:lineRule="auto"/>
              <w:jc w:val="center"/>
              <w:rPr/>
            </w:pPr>
            <w:r w:rsidDel="00000000" w:rsidR="00000000" w:rsidRPr="00000000">
              <w:rPr>
                <w:b w:val="1"/>
                <w:bCs w:val="1"/>
                <w:rtl w:val="0"/>
              </w:rPr>
              <w:t xml:space="preserve">Accountant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180" w:before="180" w:lineRule="auto"/>
              <w:jc w:val="center"/>
              <w:rPr/>
            </w:pPr>
            <w:r w:rsidDel="00000000" w:rsidR="00000000" w:rsidRPr="00000000">
              <w:rPr>
                <w:b w:val="1"/>
                <w:bCs w:val="1"/>
                <w:rtl w:val="0"/>
              </w:rPr>
              <w:t xml:space="preserve">AR Specialist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180" w:before="180" w:lineRule="auto"/>
              <w:jc w:val="center"/>
              <w:rPr/>
            </w:pPr>
            <w:r w:rsidDel="00000000" w:rsidR="00000000" w:rsidRPr="00000000">
              <w:rPr>
                <w:b w:val="1"/>
                <w:bCs w:val="1"/>
                <w:rtl w:val="0"/>
              </w:rPr>
              <w:t xml:space="preserve">FP&amp;A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180" w:before="180" w:lineRule="auto"/>
              <w:jc w:val="center"/>
              <w:rPr/>
            </w:pPr>
            <w:r w:rsidDel="00000000" w:rsidR="00000000" w:rsidRPr="00000000">
              <w:rPr>
                <w:b w:val="1"/>
                <w:bCs w:val="1"/>
                <w:rtl w:val="0"/>
              </w:rPr>
              <w:t xml:space="preserve">Compliance Officer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180" w:before="180" w:lineRule="auto"/>
              <w:rPr/>
            </w:pPr>
            <w:r w:rsidDel="00000000" w:rsidR="00000000" w:rsidRPr="00000000">
              <w:rPr>
                <w:rtl w:val="0"/>
              </w:rPr>
              <w:t xml:space="preserve">Customer Data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80" w:before="180" w:lineRule="auto"/>
              <w:rPr/>
            </w:pPr>
            <w:r w:rsidDel="00000000" w:rsidR="00000000" w:rsidRPr="00000000">
              <w:rPr>
                <w:rtl w:val="0"/>
              </w:rPr>
              <w:t xml:space="preserve">C</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80" w:before="180" w:lineRule="auto"/>
              <w:rPr/>
            </w:pPr>
            <w:r w:rsidDel="00000000" w:rsidR="00000000" w:rsidRPr="00000000">
              <w:rPr>
                <w:rtl w:val="0"/>
              </w:rPr>
              <w:t xml:space="preserve">Invoice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180" w:before="180" w:lineRule="auto"/>
              <w:rPr/>
            </w:pPr>
            <w:r w:rsidDel="00000000" w:rsidR="00000000" w:rsidRPr="00000000">
              <w:rPr>
                <w:rtl w:val="0"/>
              </w:rPr>
              <w:t xml:space="preserve">C</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180" w:before="180" w:lineRule="auto"/>
              <w:rPr/>
            </w:pPr>
            <w:r w:rsidDel="00000000" w:rsidR="00000000" w:rsidRPr="00000000">
              <w:rPr>
                <w:rtl w:val="0"/>
              </w:rPr>
              <w:t xml:space="preserve">Invoice 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80" w:before="180" w:lineRule="auto"/>
              <w:rPr/>
            </w:pPr>
            <w:r w:rsidDel="00000000" w:rsidR="00000000" w:rsidRPr="00000000">
              <w:rPr>
                <w:rtl w:val="0"/>
              </w:rPr>
              <w:t xml:space="preserve">Payment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80" w:before="180" w:lineRule="auto"/>
              <w:rPr/>
            </w:pPr>
            <w:r w:rsidDel="00000000" w:rsidR="00000000" w:rsidRPr="00000000">
              <w:rPr>
                <w:rtl w:val="0"/>
              </w:rPr>
              <w:t xml:space="preserve">Collections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180" w:before="180" w:lineRule="auto"/>
              <w:rPr/>
            </w:pPr>
            <w:r w:rsidDel="00000000" w:rsidR="00000000" w:rsidRPr="00000000">
              <w:rPr>
                <w:rtl w:val="0"/>
              </w:rPr>
              <w:t xml:space="preserve">Dispute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180" w:before="180" w:lineRule="auto"/>
              <w:rPr/>
            </w:pPr>
            <w:r w:rsidDel="00000000" w:rsidR="00000000" w:rsidRPr="00000000">
              <w:rPr>
                <w:rtl w:val="0"/>
              </w:rPr>
              <w:t xml:space="preserve">I</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180" w:before="180" w:lineRule="auto"/>
              <w:rPr/>
            </w:pPr>
            <w:r w:rsidDel="00000000" w:rsidR="00000000" w:rsidRPr="00000000">
              <w:rPr>
                <w:rtl w:val="0"/>
              </w:rPr>
              <w:t xml:space="preserve">Month-End Close 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180" w:before="180" w:lineRule="auto"/>
              <w:rPr/>
            </w:pPr>
            <w:r w:rsidDel="00000000" w:rsidR="00000000" w:rsidRPr="00000000">
              <w:rPr>
                <w:rtl w:val="0"/>
              </w:rPr>
              <w:t xml:space="preserve">C</w:t>
            </w:r>
          </w:p>
        </w:tc>
      </w:tr>
    </w:tbl>
    <w:p w:rsidR="00000000" w:rsidDel="00000000" w:rsidP="00000000" w:rsidRDefault="00000000" w:rsidRPr="00000000" w14:paraId="00000422">
      <w:pPr>
        <w:spacing w:after="180" w:before="180" w:lineRule="auto"/>
        <w:rPr>
          <w:i w:val="1"/>
          <w:iCs w:val="1"/>
        </w:rPr>
      </w:pPr>
      <w:r w:rsidDel="00000000" w:rsidR="00000000" w:rsidRPr="00000000">
        <w:rPr>
          <w:i w:val="1"/>
          <w:iCs w:val="1"/>
          <w:rtl w:val="0"/>
        </w:rPr>
        <w:t xml:space="preserve">(R = Responsible, A = Accountable, C = Consulted, I = Informed)</w:t>
      </w:r>
    </w:p>
    <w:p w:rsidR="00000000" w:rsidDel="00000000" w:rsidP="00000000" w:rsidRDefault="00000000" w:rsidRPr="00000000" w14:paraId="0000042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4"/>
        <w:keepNext w:val="0"/>
        <w:keepLines w:val="0"/>
        <w:spacing w:after="40" w:before="240" w:lineRule="auto"/>
        <w:rPr>
          <w:b w:val="1"/>
          <w:bCs w:val="1"/>
          <w:color w:val="000000"/>
          <w:sz w:val="22"/>
          <w:szCs w:val="22"/>
        </w:rPr>
      </w:pPr>
      <w:bookmarkStart w:colFirst="0" w:colLast="0" w:name="_vqsec38xgz9u" w:id="69"/>
      <w:bookmarkEnd w:id="69"/>
      <w:r w:rsidDel="00000000" w:rsidR="00000000" w:rsidRPr="00000000">
        <w:rPr>
          <w:b w:val="1"/>
          <w:bCs w:val="1"/>
          <w:color w:val="000000"/>
          <w:sz w:val="22"/>
          <w:szCs w:val="22"/>
          <w:rtl w:val="0"/>
        </w:rPr>
        <w:t xml:space="preserve">Visual Workflow – AR Management</w:t>
      </w:r>
    </w:p>
    <w:p w:rsidR="00000000" w:rsidDel="00000000" w:rsidP="00000000" w:rsidRDefault="00000000" w:rsidRPr="00000000" w14:paraId="00000425">
      <w:pPr>
        <w:spacing w:after="180" w:before="180" w:lineRule="auto"/>
        <w:rPr/>
      </w:pPr>
      <w:r w:rsidDel="00000000" w:rsidR="00000000" w:rsidRPr="00000000">
        <w:rPr>
          <w:rtl w:val="0"/>
        </w:rPr>
        <w:t xml:space="preserve">mathematica</w:t>
      </w:r>
    </w:p>
    <w:p w:rsidR="00000000" w:rsidDel="00000000" w:rsidP="00000000" w:rsidRDefault="00000000" w:rsidRPr="00000000" w14:paraId="00000426">
      <w:pPr>
        <w:spacing w:after="180" w:before="180" w:lineRule="auto"/>
        <w:rPr/>
      </w:pPr>
      <w:r w:rsidDel="00000000" w:rsidR="00000000" w:rsidRPr="00000000">
        <w:rPr>
          <w:rtl w:val="0"/>
        </w:rPr>
        <w:t xml:space="preserve">CopyEdit</w:t>
      </w:r>
    </w:p>
    <w:p w:rsidR="00000000" w:rsidDel="00000000" w:rsidP="00000000" w:rsidRDefault="00000000" w:rsidRPr="00000000" w14:paraId="00000427">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 Onboarding] </w:t>
      </w:r>
    </w:p>
    <w:p w:rsidR="00000000" w:rsidDel="00000000" w:rsidP="00000000" w:rsidRDefault="00000000" w:rsidRPr="00000000" w14:paraId="00000428">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29">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[Customer Data Setup] → [ERP Master File Updated]</w:t>
      </w:r>
    </w:p>
    <w:p w:rsidR="00000000" w:rsidDel="00000000" w:rsidP="00000000" w:rsidRDefault="00000000" w:rsidRPr="00000000" w14:paraId="0000042A">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2B">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[Invoice Creation] → [Approval Check] → [Invoice Dispatch]</w:t>
      </w:r>
    </w:p>
    <w:p w:rsidR="00000000" w:rsidDel="00000000" w:rsidP="00000000" w:rsidRDefault="00000000" w:rsidRPr="00000000" w14:paraId="0000042C">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2D">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[Payment Tracking] → {If paid → Close item}</w:t>
      </w:r>
    </w:p>
    <w:p w:rsidR="00000000" w:rsidDel="00000000" w:rsidP="00000000" w:rsidRDefault="00000000" w:rsidRPr="00000000" w14:paraId="0000042E">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2F">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{If overdue → Collections → Dispute Resolution → Close}</w:t>
      </w:r>
    </w:p>
    <w:p w:rsidR="00000000" w:rsidDel="00000000" w:rsidP="00000000" w:rsidRDefault="00000000" w:rsidRPr="00000000" w14:paraId="00000430">
      <w:pPr>
        <w:spacing w:after="180" w:before="18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31">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[Month-End Close AR]</w:t>
      </w:r>
    </w:p>
    <w:p w:rsidR="00000000" w:rsidDel="00000000" w:rsidP="00000000" w:rsidRDefault="00000000" w:rsidRPr="00000000" w14:paraId="00000432">
      <w:pPr>
        <w:spacing w:after="180" w:before="180" w:lineRule="auto"/>
        <w:rPr/>
      </w:pPr>
      <w:r w:rsidDel="00000000" w:rsidR="00000000" w:rsidRPr="00000000">
        <w:rPr>
          <w:rtl w:val="0"/>
        </w:rPr>
      </w:r>
    </w:p>
    <w:p w:rsidR="00000000" w:rsidDel="00000000" w:rsidP="00000000" w:rsidRDefault="00000000" w:rsidRPr="00000000" w14:paraId="0000043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b w:val="1"/>
          <w:bCs w:val="1"/>
          <w:color w:val="000000"/>
          <w:sz w:val="22"/>
          <w:szCs w:val="22"/>
        </w:rPr>
      </w:pPr>
      <w:bookmarkStart w:colFirst="0" w:colLast="0" w:name="_peu75b8uio3x" w:id="70"/>
      <w:bookmarkEnd w:id="70"/>
      <w:r w:rsidDel="00000000" w:rsidR="00000000" w:rsidRPr="00000000">
        <w:rPr>
          <w:b w:val="1"/>
          <w:bCs w:val="1"/>
          <w:color w:val="000000"/>
          <w:sz w:val="22"/>
          <w:szCs w:val="22"/>
          <w:rtl w:val="0"/>
        </w:rPr>
        <w:t xml:space="preserve">Best Practices – AR</w:t>
      </w:r>
    </w:p>
    <w:p w:rsidR="00000000" w:rsidDel="00000000" w:rsidP="00000000" w:rsidRDefault="00000000" w:rsidRPr="00000000" w14:paraId="00000435">
      <w:pPr>
        <w:numPr>
          <w:ilvl w:val="0"/>
          <w:numId w:val="6"/>
        </w:numPr>
        <w:spacing w:after="0" w:afterAutospacing="0" w:before="180" w:lineRule="auto"/>
        <w:ind w:left="720" w:hanging="360"/>
      </w:pPr>
      <w:r w:rsidDel="00000000" w:rsidR="00000000" w:rsidRPr="00000000">
        <w:rPr>
          <w:b w:val="1"/>
          <w:bCs w:val="1"/>
          <w:rtl w:val="0"/>
        </w:rPr>
        <w:t xml:space="preserve">Invoice Accuracy First:</w:t>
      </w:r>
      <w:r w:rsidDel="00000000" w:rsidR="00000000" w:rsidRPr="00000000">
        <w:rPr>
          <w:rtl w:val="0"/>
        </w:rPr>
        <w:t xml:space="preserve"> 90% of disputes are avoidable via pre-dispatch checks.</w:t>
        <w:br w:type="textWrapping"/>
      </w:r>
    </w:p>
    <w:p w:rsidR="00000000" w:rsidDel="00000000" w:rsidP="00000000" w:rsidRDefault="00000000" w:rsidRPr="00000000" w14:paraId="00000436">
      <w:pPr>
        <w:numPr>
          <w:ilvl w:val="0"/>
          <w:numId w:val="6"/>
        </w:numPr>
        <w:spacing w:after="0" w:afterAutospacing="0" w:before="0" w:beforeAutospacing="0" w:lineRule="auto"/>
        <w:ind w:left="720" w:hanging="360"/>
      </w:pPr>
      <w:r w:rsidDel="00000000" w:rsidR="00000000" w:rsidRPr="00000000">
        <w:rPr>
          <w:b w:val="1"/>
          <w:bCs w:val="1"/>
          <w:rtl w:val="0"/>
        </w:rPr>
        <w:t xml:space="preserve">Automate Reminders:</w:t>
      </w:r>
      <w:r w:rsidDel="00000000" w:rsidR="00000000" w:rsidRPr="00000000">
        <w:rPr>
          <w:rtl w:val="0"/>
        </w:rPr>
        <w:t xml:space="preserve"> Set ERP/CRM triggers for escalating comms.</w:t>
        <w:br w:type="textWrapping"/>
      </w:r>
    </w:p>
    <w:p w:rsidR="00000000" w:rsidDel="00000000" w:rsidP="00000000" w:rsidRDefault="00000000" w:rsidRPr="00000000" w14:paraId="00000437">
      <w:pPr>
        <w:numPr>
          <w:ilvl w:val="0"/>
          <w:numId w:val="6"/>
        </w:numPr>
        <w:spacing w:after="0" w:afterAutospacing="0" w:before="0" w:beforeAutospacing="0" w:lineRule="auto"/>
        <w:ind w:left="720" w:hanging="360"/>
      </w:pPr>
      <w:r w:rsidDel="00000000" w:rsidR="00000000" w:rsidRPr="00000000">
        <w:rPr>
          <w:b w:val="1"/>
          <w:bCs w:val="1"/>
          <w:rtl w:val="0"/>
        </w:rPr>
        <w:t xml:space="preserve">Segment Collections:</w:t>
      </w:r>
      <w:r w:rsidDel="00000000" w:rsidR="00000000" w:rsidRPr="00000000">
        <w:rPr>
          <w:rtl w:val="0"/>
        </w:rPr>
        <w:t xml:space="preserve"> Prioritize high-value accounts for direct follow-up.</w:t>
        <w:br w:type="textWrapping"/>
      </w:r>
    </w:p>
    <w:p w:rsidR="00000000" w:rsidDel="00000000" w:rsidP="00000000" w:rsidRDefault="00000000" w:rsidRPr="00000000" w14:paraId="00000438">
      <w:pPr>
        <w:numPr>
          <w:ilvl w:val="0"/>
          <w:numId w:val="6"/>
        </w:numPr>
        <w:spacing w:after="0" w:afterAutospacing="0" w:before="0" w:beforeAutospacing="0" w:lineRule="auto"/>
        <w:ind w:left="720" w:hanging="360"/>
      </w:pPr>
      <w:r w:rsidDel="00000000" w:rsidR="00000000" w:rsidRPr="00000000">
        <w:rPr>
          <w:b w:val="1"/>
          <w:bCs w:val="1"/>
          <w:rtl w:val="0"/>
        </w:rPr>
        <w:t xml:space="preserve">Early Dispute Logging:</w:t>
      </w:r>
      <w:r w:rsidDel="00000000" w:rsidR="00000000" w:rsidRPr="00000000">
        <w:rPr>
          <w:rtl w:val="0"/>
        </w:rPr>
        <w:t xml:space="preserve"> Log disputes in &lt;24h to avoid month-end surprises.</w:t>
        <w:br w:type="textWrapping"/>
      </w:r>
    </w:p>
    <w:p w:rsidR="00000000" w:rsidDel="00000000" w:rsidP="00000000" w:rsidRDefault="00000000" w:rsidRPr="00000000" w14:paraId="00000439">
      <w:pPr>
        <w:numPr>
          <w:ilvl w:val="0"/>
          <w:numId w:val="6"/>
        </w:numPr>
        <w:spacing w:after="0" w:afterAutospacing="0" w:before="0" w:beforeAutospacing="0" w:lineRule="auto"/>
        <w:ind w:left="720" w:hanging="360"/>
      </w:pPr>
      <w:r w:rsidDel="00000000" w:rsidR="00000000" w:rsidRPr="00000000">
        <w:rPr>
          <w:b w:val="1"/>
          <w:bCs w:val="1"/>
          <w:rtl w:val="0"/>
        </w:rPr>
        <w:t xml:space="preserve">Cash Flow Impact:</w:t>
      </w:r>
      <w:r w:rsidDel="00000000" w:rsidR="00000000" w:rsidRPr="00000000">
        <w:rPr>
          <w:rtl w:val="0"/>
        </w:rPr>
        <w:t xml:space="preserve"> Sync AR aging with FP&amp;A forecasts weekly.</w:t>
        <w:br w:type="textWrapping"/>
      </w:r>
    </w:p>
    <w:p w:rsidR="00000000" w:rsidDel="00000000" w:rsidP="00000000" w:rsidRDefault="00000000" w:rsidRPr="00000000" w14:paraId="0000043A">
      <w:pPr>
        <w:numPr>
          <w:ilvl w:val="0"/>
          <w:numId w:val="6"/>
        </w:numPr>
        <w:spacing w:after="18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Ensure invoices meet tax jurisdiction requirements (VAT, GST, sales tax).</w:t>
        <w:br w:type="textWrapping"/>
      </w:r>
    </w:p>
    <w:p w:rsidR="00000000" w:rsidDel="00000000" w:rsidP="00000000" w:rsidRDefault="00000000" w:rsidRPr="00000000" w14:paraId="0000043B">
      <w:pPr>
        <w:spacing w:after="180" w:before="180" w:lineRule="auto"/>
        <w:rPr/>
      </w:pPr>
      <w:r w:rsidDel="00000000" w:rsidR="00000000" w:rsidRPr="00000000">
        <w:rPr>
          <w:rtl w:val="0"/>
        </w:rPr>
      </w:r>
    </w:p>
    <w:p w:rsidR="00000000" w:rsidDel="00000000" w:rsidP="00000000" w:rsidRDefault="00000000" w:rsidRPr="00000000" w14:paraId="0000043C">
      <w:pPr>
        <w:spacing w:after="180" w:before="180" w:lineRule="auto"/>
        <w:rPr/>
      </w:pPr>
      <w:r w:rsidDel="00000000" w:rsidR="00000000" w:rsidRPr="00000000">
        <w:rPr>
          <w:rtl w:val="0"/>
        </w:rPr>
      </w:r>
    </w:p>
    <w:p w:rsidR="00000000" w:rsidDel="00000000" w:rsidP="00000000" w:rsidRDefault="00000000" w:rsidRPr="00000000" w14:paraId="0000043D">
      <w:pPr>
        <w:spacing w:after="180" w:before="180" w:lineRule="auto"/>
        <w:rPr/>
      </w:pPr>
      <w:r w:rsidDel="00000000" w:rsidR="00000000" w:rsidRPr="00000000">
        <w:rPr>
          <w:rtl w:val="0"/>
        </w:rPr>
      </w:r>
    </w:p>
    <w:p w:rsidR="00000000" w:rsidDel="00000000" w:rsidP="00000000" w:rsidRDefault="00000000" w:rsidRPr="00000000" w14:paraId="0000043E">
      <w:pPr>
        <w:spacing w:after="180" w:before="180" w:lineRule="auto"/>
        <w:rPr/>
      </w:pP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ysx9w067kqa2" w:id="71"/>
      <w:bookmarkEnd w:id="71"/>
      <w:r w:rsidDel="00000000" w:rsidR="00000000" w:rsidRPr="00000000">
        <w:rPr>
          <w:b w:val="1"/>
          <w:bCs w:val="1"/>
          <w:sz w:val="34"/>
          <w:szCs w:val="34"/>
          <w:rtl w:val="0"/>
        </w:rPr>
        <w:t xml:space="preserve">Finance Master RACI + Workflow Bible</w:t>
      </w:r>
    </w:p>
    <w:p w:rsidR="00000000" w:rsidDel="00000000" w:rsidP="00000000" w:rsidRDefault="00000000" w:rsidRPr="00000000" w14:paraId="00000440">
      <w:pPr>
        <w:spacing w:after="180" w:before="180" w:lineRule="auto"/>
        <w:rPr>
          <w:i w:val="1"/>
          <w:iCs w:val="1"/>
        </w:rPr>
      </w:pPr>
      <w:r w:rsidDel="00000000" w:rsidR="00000000" w:rsidRPr="00000000">
        <w:rPr>
          <w:i w:val="1"/>
          <w:iCs w:val="1"/>
          <w:rtl w:val="0"/>
        </w:rPr>
        <w:t xml:space="preserve">(Industry-Agnostic — Universal)</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bbpirf5vyudt" w:id="72"/>
      <w:bookmarkEnd w:id="72"/>
      <w:r w:rsidDel="00000000" w:rsidR="00000000" w:rsidRPr="00000000">
        <w:rPr>
          <w:b w:val="1"/>
          <w:bCs w:val="1"/>
          <w:color w:val="000000"/>
          <w:sz w:val="26"/>
          <w:szCs w:val="26"/>
          <w:rtl w:val="0"/>
        </w:rPr>
        <w:t xml:space="preserve">1. Strategic Financial Management</w:t>
      </w:r>
    </w:p>
    <w:p w:rsidR="00000000" w:rsidDel="00000000" w:rsidP="00000000" w:rsidRDefault="00000000" w:rsidRPr="00000000" w14:paraId="00000442">
      <w:pPr>
        <w:spacing w:after="180" w:before="180" w:lineRule="auto"/>
        <w:rPr/>
      </w:pPr>
      <w:r w:rsidDel="00000000" w:rsidR="00000000" w:rsidRPr="00000000">
        <w:rPr>
          <w:rtl w:val="0"/>
        </w:rPr>
        <w:t xml:space="preserve">Purpose: Ensure long-term sustainability, profitability, and alignment with business goals.</w:t>
      </w:r>
    </w:p>
    <w:p w:rsidR="00000000" w:rsidDel="00000000" w:rsidP="00000000" w:rsidRDefault="00000000" w:rsidRPr="00000000" w14:paraId="00000443">
      <w:pPr>
        <w:pStyle w:val="Heading4"/>
        <w:keepNext w:val="0"/>
        <w:keepLines w:val="0"/>
        <w:spacing w:after="40" w:before="240" w:lineRule="auto"/>
        <w:rPr>
          <w:b w:val="1"/>
          <w:bCs w:val="1"/>
          <w:color w:val="000000"/>
          <w:sz w:val="22"/>
          <w:szCs w:val="22"/>
        </w:rPr>
      </w:pPr>
      <w:bookmarkStart w:colFirst="0" w:colLast="0" w:name="_fhq6y0icdux3" w:id="73"/>
      <w:bookmarkEnd w:id="73"/>
      <w:r w:rsidDel="00000000" w:rsidR="00000000" w:rsidRPr="00000000">
        <w:rPr>
          <w:b w:val="1"/>
          <w:bCs w:val="1"/>
          <w:color w:val="000000"/>
          <w:sz w:val="22"/>
          <w:szCs w:val="22"/>
          <w:rtl w:val="0"/>
        </w:rPr>
        <w:t xml:space="preserve">1.1 Financial Strategy &amp; Planning</w:t>
      </w:r>
    </w:p>
    <w:p w:rsidR="00000000" w:rsidDel="00000000" w:rsidP="00000000" w:rsidRDefault="00000000" w:rsidRPr="00000000" w14:paraId="00000444">
      <w:pPr>
        <w:spacing w:after="180" w:before="18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445">
      <w:pPr>
        <w:numPr>
          <w:ilvl w:val="0"/>
          <w:numId w:val="38"/>
        </w:numPr>
        <w:spacing w:after="0" w:afterAutospacing="0" w:before="180" w:lineRule="auto"/>
        <w:ind w:left="720" w:hanging="360"/>
      </w:pPr>
      <w:r w:rsidDel="00000000" w:rsidR="00000000" w:rsidRPr="00000000">
        <w:rPr>
          <w:rtl w:val="0"/>
        </w:rPr>
        <w:t xml:space="preserve">Define organizational financial objectives (short-, mid-, and long-term).</w:t>
        <w:br w:type="textWrapping"/>
      </w:r>
    </w:p>
    <w:p w:rsidR="00000000" w:rsidDel="00000000" w:rsidP="00000000" w:rsidRDefault="00000000" w:rsidRPr="00000000" w14:paraId="00000446">
      <w:pPr>
        <w:numPr>
          <w:ilvl w:val="0"/>
          <w:numId w:val="38"/>
        </w:numPr>
        <w:spacing w:after="0" w:afterAutospacing="0" w:before="0" w:beforeAutospacing="0" w:lineRule="auto"/>
        <w:ind w:left="720" w:hanging="360"/>
      </w:pPr>
      <w:r w:rsidDel="00000000" w:rsidR="00000000" w:rsidRPr="00000000">
        <w:rPr>
          <w:rtl w:val="0"/>
        </w:rPr>
        <w:t xml:space="preserve">Conduct environmental and market financial scans.</w:t>
        <w:br w:type="textWrapping"/>
      </w:r>
    </w:p>
    <w:p w:rsidR="00000000" w:rsidDel="00000000" w:rsidP="00000000" w:rsidRDefault="00000000" w:rsidRPr="00000000" w14:paraId="00000447">
      <w:pPr>
        <w:numPr>
          <w:ilvl w:val="0"/>
          <w:numId w:val="38"/>
        </w:numPr>
        <w:spacing w:after="0" w:afterAutospacing="0" w:before="0" w:beforeAutospacing="0" w:lineRule="auto"/>
        <w:ind w:left="720" w:hanging="360"/>
      </w:pPr>
      <w:r w:rsidDel="00000000" w:rsidR="00000000" w:rsidRPr="00000000">
        <w:rPr>
          <w:rtl w:val="0"/>
        </w:rPr>
        <w:t xml:space="preserve">Create rolling 3–5 year financial plans.</w:t>
        <w:br w:type="textWrapping"/>
      </w:r>
    </w:p>
    <w:p w:rsidR="00000000" w:rsidDel="00000000" w:rsidP="00000000" w:rsidRDefault="00000000" w:rsidRPr="00000000" w14:paraId="00000448">
      <w:pPr>
        <w:numPr>
          <w:ilvl w:val="0"/>
          <w:numId w:val="38"/>
        </w:numPr>
        <w:spacing w:after="0" w:afterAutospacing="0" w:before="0" w:beforeAutospacing="0" w:lineRule="auto"/>
        <w:ind w:left="720" w:hanging="360"/>
      </w:pPr>
      <w:r w:rsidDel="00000000" w:rsidR="00000000" w:rsidRPr="00000000">
        <w:rPr>
          <w:rtl w:val="0"/>
        </w:rPr>
        <w:t xml:space="preserve">Establish capital allocation priorities.</w:t>
        <w:br w:type="textWrapping"/>
      </w:r>
    </w:p>
    <w:p w:rsidR="00000000" w:rsidDel="00000000" w:rsidP="00000000" w:rsidRDefault="00000000" w:rsidRPr="00000000" w14:paraId="00000449">
      <w:pPr>
        <w:numPr>
          <w:ilvl w:val="0"/>
          <w:numId w:val="38"/>
        </w:numPr>
        <w:spacing w:after="0" w:afterAutospacing="0" w:before="0" w:beforeAutospacing="0" w:lineRule="auto"/>
        <w:ind w:left="720" w:hanging="360"/>
      </w:pPr>
      <w:r w:rsidDel="00000000" w:rsidR="00000000" w:rsidRPr="00000000">
        <w:rPr>
          <w:rtl w:val="0"/>
        </w:rPr>
        <w:t xml:space="preserve">Model various financial scenarios (best case, base case, worst case).</w:t>
        <w:br w:type="textWrapping"/>
      </w:r>
    </w:p>
    <w:p w:rsidR="00000000" w:rsidDel="00000000" w:rsidP="00000000" w:rsidRDefault="00000000" w:rsidRPr="00000000" w14:paraId="0000044A">
      <w:pPr>
        <w:numPr>
          <w:ilvl w:val="0"/>
          <w:numId w:val="38"/>
        </w:numPr>
        <w:spacing w:after="0" w:afterAutospacing="0" w:before="0" w:beforeAutospacing="0" w:lineRule="auto"/>
        <w:ind w:left="720" w:hanging="360"/>
      </w:pPr>
      <w:r w:rsidDel="00000000" w:rsidR="00000000" w:rsidRPr="00000000">
        <w:rPr>
          <w:rtl w:val="0"/>
        </w:rPr>
        <w:t xml:space="preserve">Approve funding and investment strategies.</w:t>
        <w:br w:type="textWrapping"/>
      </w:r>
    </w:p>
    <w:p w:rsidR="00000000" w:rsidDel="00000000" w:rsidP="00000000" w:rsidRDefault="00000000" w:rsidRPr="00000000" w14:paraId="0000044B">
      <w:pPr>
        <w:numPr>
          <w:ilvl w:val="0"/>
          <w:numId w:val="38"/>
        </w:numPr>
        <w:spacing w:after="180" w:before="0" w:beforeAutospacing="0" w:lineRule="auto"/>
        <w:ind w:left="720" w:hanging="360"/>
      </w:pPr>
      <w:r w:rsidDel="00000000" w:rsidR="00000000" w:rsidRPr="00000000">
        <w:rPr>
          <w:rtl w:val="0"/>
        </w:rPr>
        <w:t xml:space="preserve">Review quarterly progress against strategy.</w:t>
        <w:br w:type="textWrapping"/>
      </w:r>
    </w:p>
    <w:p w:rsidR="00000000" w:rsidDel="00000000" w:rsidP="00000000" w:rsidRDefault="00000000" w:rsidRPr="00000000" w14:paraId="0000044C">
      <w:pPr>
        <w:spacing w:after="180" w:before="18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44D">
      <w:pPr>
        <w:numPr>
          <w:ilvl w:val="0"/>
          <w:numId w:val="36"/>
        </w:numPr>
        <w:spacing w:after="0" w:afterAutospacing="0" w:before="180" w:lineRule="auto"/>
        <w:ind w:left="720" w:hanging="360"/>
      </w:pPr>
      <w:r w:rsidDel="00000000" w:rsidR="00000000" w:rsidRPr="00000000">
        <w:rPr>
          <w:rtl w:val="0"/>
        </w:rPr>
        <w:t xml:space="preserve">Gather historical financial and operational data.</w:t>
        <w:br w:type="textWrapping"/>
      </w:r>
    </w:p>
    <w:p w:rsidR="00000000" w:rsidDel="00000000" w:rsidP="00000000" w:rsidRDefault="00000000" w:rsidRPr="00000000" w14:paraId="0000044E">
      <w:pPr>
        <w:numPr>
          <w:ilvl w:val="0"/>
          <w:numId w:val="36"/>
        </w:numPr>
        <w:spacing w:after="0" w:afterAutospacing="0" w:before="0" w:beforeAutospacing="0" w:lineRule="auto"/>
        <w:ind w:left="720" w:hanging="360"/>
      </w:pPr>
      <w:r w:rsidDel="00000000" w:rsidR="00000000" w:rsidRPr="00000000">
        <w:rPr>
          <w:rtl w:val="0"/>
        </w:rPr>
        <w:t xml:space="preserve">Conduct environmental scan (macro, microeconomic factors).</w:t>
        <w:br w:type="textWrapping"/>
      </w:r>
    </w:p>
    <w:p w:rsidR="00000000" w:rsidDel="00000000" w:rsidP="00000000" w:rsidRDefault="00000000" w:rsidRPr="00000000" w14:paraId="0000044F">
      <w:pPr>
        <w:numPr>
          <w:ilvl w:val="0"/>
          <w:numId w:val="36"/>
        </w:numPr>
        <w:spacing w:after="0" w:afterAutospacing="0" w:before="0" w:beforeAutospacing="0" w:lineRule="auto"/>
        <w:ind w:left="720" w:hanging="360"/>
      </w:pPr>
      <w:r w:rsidDel="00000000" w:rsidR="00000000" w:rsidRPr="00000000">
        <w:rPr>
          <w:rtl w:val="0"/>
        </w:rPr>
        <w:t xml:space="preserve">Model financial scenarios using tools like Excel, Adaptive Insights, or Anaplan.</w:t>
        <w:br w:type="textWrapping"/>
      </w:r>
    </w:p>
    <w:p w:rsidR="00000000" w:rsidDel="00000000" w:rsidP="00000000" w:rsidRDefault="00000000" w:rsidRPr="00000000" w14:paraId="00000450">
      <w:pPr>
        <w:numPr>
          <w:ilvl w:val="0"/>
          <w:numId w:val="36"/>
        </w:numPr>
        <w:spacing w:after="0" w:afterAutospacing="0" w:before="0" w:beforeAutospacing="0" w:lineRule="auto"/>
        <w:ind w:left="720" w:hanging="360"/>
      </w:pPr>
      <w:r w:rsidDel="00000000" w:rsidR="00000000" w:rsidRPr="00000000">
        <w:rPr>
          <w:rtl w:val="0"/>
        </w:rPr>
        <w:t xml:space="preserve">Review scenarios with executives and board.</w:t>
        <w:br w:type="textWrapping"/>
      </w:r>
    </w:p>
    <w:p w:rsidR="00000000" w:rsidDel="00000000" w:rsidP="00000000" w:rsidRDefault="00000000" w:rsidRPr="00000000" w14:paraId="00000451">
      <w:pPr>
        <w:numPr>
          <w:ilvl w:val="0"/>
          <w:numId w:val="36"/>
        </w:numPr>
        <w:spacing w:after="0" w:afterAutospacing="0" w:before="0" w:beforeAutospacing="0" w:lineRule="auto"/>
        <w:ind w:left="720" w:hanging="360"/>
      </w:pPr>
      <w:r w:rsidDel="00000000" w:rsidR="00000000" w:rsidRPr="00000000">
        <w:rPr>
          <w:rtl w:val="0"/>
        </w:rPr>
        <w:t xml:space="preserve">Finalize strategy document.</w:t>
        <w:br w:type="textWrapping"/>
      </w:r>
    </w:p>
    <w:p w:rsidR="00000000" w:rsidDel="00000000" w:rsidP="00000000" w:rsidRDefault="00000000" w:rsidRPr="00000000" w14:paraId="00000452">
      <w:pPr>
        <w:numPr>
          <w:ilvl w:val="0"/>
          <w:numId w:val="36"/>
        </w:numPr>
        <w:spacing w:after="180" w:before="0" w:beforeAutospacing="0" w:lineRule="auto"/>
        <w:ind w:left="720" w:hanging="360"/>
      </w:pPr>
      <w:r w:rsidDel="00000000" w:rsidR="00000000" w:rsidRPr="00000000">
        <w:rPr>
          <w:rtl w:val="0"/>
        </w:rPr>
        <w:t xml:space="preserve">Cascade objectives to departmental budgets.</w:t>
        <w:br w:type="textWrapping"/>
      </w:r>
    </w:p>
    <w:p w:rsidR="00000000" w:rsidDel="00000000" w:rsidP="00000000" w:rsidRDefault="00000000" w:rsidRPr="00000000" w14:paraId="00000453">
      <w:pPr>
        <w:spacing w:after="180" w:before="180" w:lineRule="auto"/>
        <w:rPr>
          <w:b w:val="1"/>
          <w:bCs w:val="1"/>
        </w:rPr>
      </w:pPr>
      <w:r w:rsidDel="00000000" w:rsidR="00000000" w:rsidRPr="00000000">
        <w:rPr>
          <w:b w:val="1"/>
          <w:bCs w:val="1"/>
          <w:rtl w:val="0"/>
        </w:rPr>
        <w:t xml:space="preserve">RACI Table — Financial Strategy &amp; Planning:</w:t>
      </w:r>
    </w:p>
    <w:tbl>
      <w:tblPr>
        <w:tblStyle w:val="Table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20"/>
        <w:gridCol w:w="620"/>
        <w:gridCol w:w="1595"/>
        <w:gridCol w:w="710"/>
        <w:gridCol w:w="1670"/>
        <w:tblGridChange w:id="0">
          <w:tblGrid>
            <w:gridCol w:w="2060"/>
            <w:gridCol w:w="620"/>
            <w:gridCol w:w="620"/>
            <w:gridCol w:w="1595"/>
            <w:gridCol w:w="710"/>
            <w:gridCol w:w="167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180" w:before="180" w:lineRule="auto"/>
              <w:jc w:val="center"/>
              <w:rPr/>
            </w:pPr>
            <w:r w:rsidDel="00000000" w:rsidR="00000000" w:rsidRPr="00000000">
              <w:rPr>
                <w:b w:val="1"/>
                <w:bCs w:val="1"/>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180" w:before="180" w:lineRule="auto"/>
              <w:jc w:val="center"/>
              <w:rPr/>
            </w:pPr>
            <w:r w:rsidDel="00000000" w:rsidR="00000000" w:rsidRPr="00000000">
              <w:rPr>
                <w:b w:val="1"/>
                <w:bCs w:val="1"/>
                <w:rtl w:val="0"/>
              </w:rPr>
              <w:t xml:space="preserve">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180" w:before="180" w:lineRule="auto"/>
              <w:jc w:val="center"/>
              <w:rPr/>
            </w:pPr>
            <w:r w:rsidDel="00000000" w:rsidR="00000000" w:rsidRPr="00000000">
              <w:rPr>
                <w:b w:val="1"/>
                <w:bCs w:val="1"/>
                <w:rtl w:val="0"/>
              </w:rPr>
              <w:t xml:space="preserve">Finance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180" w:before="180" w:lineRule="auto"/>
              <w:jc w:val="center"/>
              <w:rPr/>
            </w:pPr>
            <w:r w:rsidDel="00000000" w:rsidR="00000000" w:rsidRPr="00000000">
              <w:rPr>
                <w:b w:val="1"/>
                <w:bCs w:val="1"/>
                <w:rtl w:val="0"/>
              </w:rPr>
              <w:t xml:space="preserve">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180" w:before="180" w:lineRule="auto"/>
              <w:jc w:val="center"/>
              <w:rPr/>
            </w:pPr>
            <w:r w:rsidDel="00000000" w:rsidR="00000000" w:rsidRPr="00000000">
              <w:rPr>
                <w:b w:val="1"/>
                <w:bCs w:val="1"/>
                <w:rtl w:val="0"/>
              </w:rPr>
              <w:t xml:space="preserve">Department Heads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180" w:before="180" w:lineRule="auto"/>
              <w:rPr/>
            </w:pPr>
            <w:r w:rsidDel="00000000" w:rsidR="00000000" w:rsidRPr="00000000">
              <w:rPr>
                <w:rtl w:val="0"/>
              </w:rPr>
              <w:t xml:space="preserve">Define financial 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180" w:before="180" w:lineRule="auto"/>
              <w:rPr/>
            </w:pPr>
            <w:r w:rsidDel="00000000" w:rsidR="00000000" w:rsidRPr="00000000">
              <w:rPr>
                <w:rtl w:val="0"/>
              </w:rPr>
              <w:t xml:space="preserve">C</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180" w:before="180" w:lineRule="auto"/>
              <w:rPr/>
            </w:pPr>
            <w:r w:rsidDel="00000000" w:rsidR="00000000" w:rsidRPr="00000000">
              <w:rPr>
                <w:rtl w:val="0"/>
              </w:rPr>
              <w:t xml:space="preserve">Conduct market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180" w:before="180" w:lineRule="auto"/>
              <w:rPr/>
            </w:pPr>
            <w:r w:rsidDel="00000000" w:rsidR="00000000" w:rsidRPr="00000000">
              <w:rPr>
                <w:rtl w:val="0"/>
              </w:rPr>
              <w:t xml:space="preserve">Create 5-year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180" w:before="180" w:lineRule="auto"/>
              <w:rPr/>
            </w:pPr>
            <w:r w:rsidDel="00000000" w:rsidR="00000000" w:rsidRPr="00000000">
              <w:rPr>
                <w:rtl w:val="0"/>
              </w:rPr>
              <w:t xml:space="preserve">C</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180" w:before="180" w:lineRule="auto"/>
              <w:rPr/>
            </w:pPr>
            <w:r w:rsidDel="00000000" w:rsidR="00000000" w:rsidRPr="00000000">
              <w:rPr>
                <w:rtl w:val="0"/>
              </w:rPr>
              <w:t xml:space="preserve">Approve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180" w:before="180" w:lineRule="auto"/>
              <w:rPr/>
            </w:pPr>
            <w:r w:rsidDel="00000000" w:rsidR="00000000" w:rsidRPr="00000000">
              <w:rPr>
                <w:rtl w:val="0"/>
              </w:rPr>
              <w:t xml:space="preserve">Quarterly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180" w:before="180" w:lineRule="auto"/>
              <w:rPr/>
            </w:pPr>
            <w:r w:rsidDel="00000000" w:rsidR="00000000" w:rsidRPr="00000000">
              <w:rPr>
                <w:rtl w:val="0"/>
              </w:rPr>
              <w:t xml:space="preserve">C</w:t>
            </w:r>
          </w:p>
        </w:tc>
      </w:tr>
    </w:tbl>
    <w:p w:rsidR="00000000" w:rsidDel="00000000" w:rsidP="00000000" w:rsidRDefault="00000000" w:rsidRPr="00000000" w14:paraId="00000478">
      <w:pPr>
        <w:spacing w:after="180" w:before="180" w:lineRule="auto"/>
        <w:rPr>
          <w:i w:val="1"/>
          <w:iCs w:val="1"/>
        </w:rPr>
      </w:pPr>
      <w:r w:rsidDel="00000000" w:rsidR="00000000" w:rsidRPr="00000000">
        <w:rPr>
          <w:b w:val="1"/>
          <w:bCs w:val="1"/>
          <w:rtl w:val="0"/>
        </w:rPr>
        <w:t xml:space="preserve">Visual Workflow Diagram:</w:t>
        <w:br w:type="textWrapping"/>
      </w:r>
      <w:r w:rsidDel="00000000" w:rsidR="00000000" w:rsidRPr="00000000">
        <w:rPr>
          <w:rtl w:val="0"/>
        </w:rPr>
        <w:t xml:space="preserve"> </w:t>
      </w:r>
      <w:r w:rsidDel="00000000" w:rsidR="00000000" w:rsidRPr="00000000">
        <w:rPr>
          <w:i w:val="1"/>
          <w:iCs w:val="1"/>
          <w:rtl w:val="0"/>
        </w:rPr>
        <w:t xml:space="preserve">(Will embed for each sub-function — Example below in text form; later we can render these in Lucidchart, Miro, or MermaidJS for integration into your final “Bible”)</w:t>
      </w:r>
    </w:p>
    <w:p w:rsidR="00000000" w:rsidDel="00000000" w:rsidP="00000000" w:rsidRDefault="00000000" w:rsidRPr="00000000" w14:paraId="00000479">
      <w:pPr>
        <w:spacing w:after="180" w:before="180" w:lineRule="auto"/>
        <w:rPr/>
      </w:pPr>
      <w:r w:rsidDel="00000000" w:rsidR="00000000" w:rsidRPr="00000000">
        <w:rPr>
          <w:rtl w:val="0"/>
        </w:rPr>
        <w:t xml:space="preserve">css</w:t>
      </w:r>
    </w:p>
    <w:p w:rsidR="00000000" w:rsidDel="00000000" w:rsidP="00000000" w:rsidRDefault="00000000" w:rsidRPr="00000000" w14:paraId="0000047A">
      <w:pPr>
        <w:spacing w:after="180" w:before="180" w:lineRule="auto"/>
        <w:rPr/>
      </w:pPr>
      <w:r w:rsidDel="00000000" w:rsidR="00000000" w:rsidRPr="00000000">
        <w:rPr>
          <w:rtl w:val="0"/>
        </w:rPr>
        <w:t xml:space="preserve">CopyEdit</w:t>
      </w:r>
    </w:p>
    <w:p w:rsidR="00000000" w:rsidDel="00000000" w:rsidP="00000000" w:rsidRDefault="00000000" w:rsidRPr="00000000" w14:paraId="0000047B">
      <w:pPr>
        <w:spacing w:after="180" w:before="1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Gathering] --&gt; [Scenario Modeling] --&gt; [Executive Review] --&gt; [Strategy Approval] --&gt; [Implementation &amp; Cascade]</w:t>
      </w:r>
    </w:p>
    <w:p w:rsidR="00000000" w:rsidDel="00000000" w:rsidP="00000000" w:rsidRDefault="00000000" w:rsidRPr="00000000" w14:paraId="0000047C">
      <w:pPr>
        <w:spacing w:after="180" w:before="180" w:lineRule="auto"/>
        <w:rPr/>
      </w:pPr>
      <w:r w:rsidDel="00000000" w:rsidR="00000000" w:rsidRPr="00000000">
        <w:rPr>
          <w:rtl w:val="0"/>
        </w:rPr>
      </w:r>
    </w:p>
    <w:p w:rsidR="00000000" w:rsidDel="00000000" w:rsidP="00000000" w:rsidRDefault="00000000" w:rsidRPr="00000000" w14:paraId="0000047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dxzgdwxb51hb" w:id="74"/>
      <w:bookmarkEnd w:id="74"/>
      <w:r w:rsidDel="00000000" w:rsidR="00000000" w:rsidRPr="00000000">
        <w:rPr>
          <w:b w:val="1"/>
          <w:bCs w:val="1"/>
          <w:color w:val="000000"/>
          <w:sz w:val="26"/>
          <w:szCs w:val="26"/>
          <w:rtl w:val="0"/>
        </w:rPr>
        <w:t xml:space="preserve">2. Budgeting &amp; Forecasting</w:t>
      </w:r>
    </w:p>
    <w:p w:rsidR="00000000" w:rsidDel="00000000" w:rsidP="00000000" w:rsidRDefault="00000000" w:rsidRPr="00000000" w14:paraId="0000047F">
      <w:pPr>
        <w:spacing w:after="180" w:before="180" w:lineRule="auto"/>
        <w:rPr/>
      </w:pPr>
      <w:r w:rsidDel="00000000" w:rsidR="00000000" w:rsidRPr="00000000">
        <w:rPr>
          <w:rtl w:val="0"/>
        </w:rPr>
        <w:t xml:space="preserve">Purpose: Control spending and align resources with organizational priorities.</w:t>
      </w:r>
    </w:p>
    <w:p w:rsidR="00000000" w:rsidDel="00000000" w:rsidP="00000000" w:rsidRDefault="00000000" w:rsidRPr="00000000" w14:paraId="00000480">
      <w:pPr>
        <w:spacing w:after="180" w:before="18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481">
      <w:pPr>
        <w:numPr>
          <w:ilvl w:val="0"/>
          <w:numId w:val="14"/>
        </w:numPr>
        <w:spacing w:after="0" w:afterAutospacing="0" w:before="180" w:lineRule="auto"/>
        <w:ind w:left="720" w:hanging="360"/>
      </w:pPr>
      <w:r w:rsidDel="00000000" w:rsidR="00000000" w:rsidRPr="00000000">
        <w:rPr>
          <w:rtl w:val="0"/>
        </w:rPr>
        <w:t xml:space="preserve">Create annual budget guidelines.</w:t>
        <w:br w:type="textWrapping"/>
      </w:r>
    </w:p>
    <w:p w:rsidR="00000000" w:rsidDel="00000000" w:rsidP="00000000" w:rsidRDefault="00000000" w:rsidRPr="00000000" w14:paraId="00000482">
      <w:pPr>
        <w:numPr>
          <w:ilvl w:val="0"/>
          <w:numId w:val="14"/>
        </w:numPr>
        <w:spacing w:after="0" w:afterAutospacing="0" w:before="0" w:beforeAutospacing="0" w:lineRule="auto"/>
        <w:ind w:left="720" w:hanging="360"/>
      </w:pPr>
      <w:r w:rsidDel="00000000" w:rsidR="00000000" w:rsidRPr="00000000">
        <w:rPr>
          <w:rtl w:val="0"/>
        </w:rPr>
        <w:t xml:space="preserve">Distribute budget templates to departments.</w:t>
        <w:br w:type="textWrapping"/>
      </w:r>
    </w:p>
    <w:p w:rsidR="00000000" w:rsidDel="00000000" w:rsidP="00000000" w:rsidRDefault="00000000" w:rsidRPr="00000000" w14:paraId="00000483">
      <w:pPr>
        <w:numPr>
          <w:ilvl w:val="0"/>
          <w:numId w:val="14"/>
        </w:numPr>
        <w:spacing w:after="0" w:afterAutospacing="0" w:before="0" w:beforeAutospacing="0" w:lineRule="auto"/>
        <w:ind w:left="720" w:hanging="360"/>
      </w:pPr>
      <w:r w:rsidDel="00000000" w:rsidR="00000000" w:rsidRPr="00000000">
        <w:rPr>
          <w:rtl w:val="0"/>
        </w:rPr>
        <w:t xml:space="preserve">Collect departmental budget submissions.</w:t>
        <w:br w:type="textWrapping"/>
      </w:r>
    </w:p>
    <w:p w:rsidR="00000000" w:rsidDel="00000000" w:rsidP="00000000" w:rsidRDefault="00000000" w:rsidRPr="00000000" w14:paraId="00000484">
      <w:pPr>
        <w:numPr>
          <w:ilvl w:val="0"/>
          <w:numId w:val="14"/>
        </w:numPr>
        <w:spacing w:after="0" w:afterAutospacing="0" w:before="0" w:beforeAutospacing="0" w:lineRule="auto"/>
        <w:ind w:left="720" w:hanging="360"/>
      </w:pPr>
      <w:r w:rsidDel="00000000" w:rsidR="00000000" w:rsidRPr="00000000">
        <w:rPr>
          <w:rtl w:val="0"/>
        </w:rPr>
        <w:t xml:space="preserve">Consolidate into organization-wide budget.</w:t>
        <w:br w:type="textWrapping"/>
      </w:r>
    </w:p>
    <w:p w:rsidR="00000000" w:rsidDel="00000000" w:rsidP="00000000" w:rsidRDefault="00000000" w:rsidRPr="00000000" w14:paraId="00000485">
      <w:pPr>
        <w:numPr>
          <w:ilvl w:val="0"/>
          <w:numId w:val="14"/>
        </w:numPr>
        <w:spacing w:after="0" w:afterAutospacing="0" w:before="0" w:beforeAutospacing="0" w:lineRule="auto"/>
        <w:ind w:left="720" w:hanging="360"/>
      </w:pPr>
      <w:r w:rsidDel="00000000" w:rsidR="00000000" w:rsidRPr="00000000">
        <w:rPr>
          <w:rtl w:val="0"/>
        </w:rPr>
        <w:t xml:space="preserve">Run variance analysis on historical budgets.</w:t>
        <w:br w:type="textWrapping"/>
      </w:r>
    </w:p>
    <w:p w:rsidR="00000000" w:rsidDel="00000000" w:rsidP="00000000" w:rsidRDefault="00000000" w:rsidRPr="00000000" w14:paraId="00000486">
      <w:pPr>
        <w:numPr>
          <w:ilvl w:val="0"/>
          <w:numId w:val="14"/>
        </w:numPr>
        <w:spacing w:after="0" w:afterAutospacing="0" w:before="0" w:beforeAutospacing="0" w:lineRule="auto"/>
        <w:ind w:left="720" w:hanging="360"/>
      </w:pPr>
      <w:r w:rsidDel="00000000" w:rsidR="00000000" w:rsidRPr="00000000">
        <w:rPr>
          <w:rtl w:val="0"/>
        </w:rPr>
        <w:t xml:space="preserve">Adjust for inflation, seasonality, and strategic priorities.</w:t>
        <w:br w:type="textWrapping"/>
      </w:r>
    </w:p>
    <w:p w:rsidR="00000000" w:rsidDel="00000000" w:rsidP="00000000" w:rsidRDefault="00000000" w:rsidRPr="00000000" w14:paraId="00000487">
      <w:pPr>
        <w:numPr>
          <w:ilvl w:val="0"/>
          <w:numId w:val="14"/>
        </w:numPr>
        <w:spacing w:after="0" w:afterAutospacing="0" w:before="0" w:beforeAutospacing="0" w:lineRule="auto"/>
        <w:ind w:left="720" w:hanging="360"/>
      </w:pPr>
      <w:r w:rsidDel="00000000" w:rsidR="00000000" w:rsidRPr="00000000">
        <w:rPr>
          <w:rtl w:val="0"/>
        </w:rPr>
        <w:t xml:space="preserve">Obtain board approval.</w:t>
        <w:br w:type="textWrapping"/>
      </w:r>
    </w:p>
    <w:p w:rsidR="00000000" w:rsidDel="00000000" w:rsidP="00000000" w:rsidRDefault="00000000" w:rsidRPr="00000000" w14:paraId="00000488">
      <w:pPr>
        <w:numPr>
          <w:ilvl w:val="0"/>
          <w:numId w:val="14"/>
        </w:numPr>
        <w:spacing w:after="180" w:before="0" w:beforeAutospacing="0" w:lineRule="auto"/>
        <w:ind w:left="720" w:hanging="360"/>
      </w:pPr>
      <w:r w:rsidDel="00000000" w:rsidR="00000000" w:rsidRPr="00000000">
        <w:rPr>
          <w:rtl w:val="0"/>
        </w:rPr>
        <w:t xml:space="preserve">Load approved budget into ERP/finance systems.</w:t>
        <w:br w:type="textWrapping"/>
      </w:r>
    </w:p>
    <w:p w:rsidR="00000000" w:rsidDel="00000000" w:rsidP="00000000" w:rsidRDefault="00000000" w:rsidRPr="00000000" w14:paraId="00000489">
      <w:pPr>
        <w:spacing w:after="180" w:before="18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48A">
      <w:pPr>
        <w:numPr>
          <w:ilvl w:val="0"/>
          <w:numId w:val="54"/>
        </w:numPr>
        <w:spacing w:after="0" w:afterAutospacing="0" w:before="180" w:lineRule="auto"/>
        <w:ind w:left="720" w:hanging="360"/>
      </w:pPr>
      <w:r w:rsidDel="00000000" w:rsidR="00000000" w:rsidRPr="00000000">
        <w:rPr>
          <w:b w:val="1"/>
          <w:bCs w:val="1"/>
          <w:rtl w:val="0"/>
        </w:rPr>
        <w:t xml:space="preserve">Initiation:</w:t>
      </w:r>
      <w:r w:rsidDel="00000000" w:rsidR="00000000" w:rsidRPr="00000000">
        <w:rPr>
          <w:rtl w:val="0"/>
        </w:rPr>
        <w:t xml:space="preserve"> CFO issues budget guidelines and deadlines.</w:t>
        <w:br w:type="textWrapping"/>
      </w:r>
    </w:p>
    <w:p w:rsidR="00000000" w:rsidDel="00000000" w:rsidP="00000000" w:rsidRDefault="00000000" w:rsidRPr="00000000" w14:paraId="0000048B">
      <w:pPr>
        <w:numPr>
          <w:ilvl w:val="0"/>
          <w:numId w:val="54"/>
        </w:numPr>
        <w:spacing w:after="0" w:afterAutospacing="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Departments submit budget requests via standardized templates.</w:t>
        <w:br w:type="textWrapping"/>
      </w:r>
    </w:p>
    <w:p w:rsidR="00000000" w:rsidDel="00000000" w:rsidP="00000000" w:rsidRDefault="00000000" w:rsidRPr="00000000" w14:paraId="0000048C">
      <w:pPr>
        <w:numPr>
          <w:ilvl w:val="0"/>
          <w:numId w:val="54"/>
        </w:numPr>
        <w:spacing w:after="0" w:afterAutospacing="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Finance consolidates and identifies variances.</w:t>
        <w:br w:type="textWrapping"/>
      </w:r>
    </w:p>
    <w:p w:rsidR="00000000" w:rsidDel="00000000" w:rsidP="00000000" w:rsidRDefault="00000000" w:rsidRPr="00000000" w14:paraId="0000048D">
      <w:pPr>
        <w:numPr>
          <w:ilvl w:val="0"/>
          <w:numId w:val="54"/>
        </w:numPr>
        <w:spacing w:after="0" w:afterAutospacing="0" w:before="0" w:beforeAutospacing="0" w:lineRule="auto"/>
        <w:ind w:left="720" w:hanging="360"/>
      </w:pPr>
      <w:r w:rsidDel="00000000" w:rsidR="00000000" w:rsidRPr="00000000">
        <w:rPr>
          <w:b w:val="1"/>
          <w:bCs w:val="1"/>
          <w:rtl w:val="0"/>
        </w:rPr>
        <w:t xml:space="preserve">Negotiation:</w:t>
      </w:r>
      <w:r w:rsidDel="00000000" w:rsidR="00000000" w:rsidRPr="00000000">
        <w:rPr>
          <w:rtl w:val="0"/>
        </w:rPr>
        <w:t xml:space="preserve"> CFO/Finance Manager meets with department heads.</w:t>
        <w:br w:type="textWrapping"/>
      </w:r>
    </w:p>
    <w:p w:rsidR="00000000" w:rsidDel="00000000" w:rsidP="00000000" w:rsidRDefault="00000000" w:rsidRPr="00000000" w14:paraId="0000048E">
      <w:pPr>
        <w:numPr>
          <w:ilvl w:val="0"/>
          <w:numId w:val="54"/>
        </w:numPr>
        <w:spacing w:after="0" w:afterAutospacing="0" w:before="0" w:beforeAutospacing="0" w:lineRule="auto"/>
        <w:ind w:left="720" w:hanging="360"/>
      </w:pPr>
      <w:r w:rsidDel="00000000" w:rsidR="00000000" w:rsidRPr="00000000">
        <w:rPr>
          <w:b w:val="1"/>
          <w:bCs w:val="1"/>
          <w:rtl w:val="0"/>
        </w:rPr>
        <w:t xml:space="preserve">Approval:</w:t>
      </w:r>
      <w:r w:rsidDel="00000000" w:rsidR="00000000" w:rsidRPr="00000000">
        <w:rPr>
          <w:rtl w:val="0"/>
        </w:rPr>
        <w:t xml:space="preserve"> Executive team &amp; board approve final budget.</w:t>
        <w:br w:type="textWrapping"/>
      </w:r>
    </w:p>
    <w:p w:rsidR="00000000" w:rsidDel="00000000" w:rsidP="00000000" w:rsidRDefault="00000000" w:rsidRPr="00000000" w14:paraId="0000048F">
      <w:pPr>
        <w:numPr>
          <w:ilvl w:val="0"/>
          <w:numId w:val="54"/>
        </w:numPr>
        <w:spacing w:after="18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Upload into ERP; communicate to all stakeholders.</w:t>
        <w:br w:type="textWrapping"/>
      </w:r>
    </w:p>
    <w:p w:rsidR="00000000" w:rsidDel="00000000" w:rsidP="00000000" w:rsidRDefault="00000000" w:rsidRPr="00000000" w14:paraId="00000490">
      <w:pPr>
        <w:spacing w:after="180" w:before="180" w:lineRule="auto"/>
        <w:rPr>
          <w:b w:val="1"/>
          <w:bCs w:val="1"/>
        </w:rPr>
      </w:pPr>
      <w:r w:rsidDel="00000000" w:rsidR="00000000" w:rsidRPr="00000000">
        <w:rPr>
          <w:b w:val="1"/>
          <w:bCs w:val="1"/>
          <w:rtl w:val="0"/>
        </w:rPr>
        <w:t xml:space="preserve">RACI Table — Budgeting:</w:t>
      </w:r>
    </w:p>
    <w:tbl>
      <w:tblPr>
        <w:tblStyle w:val="Table10"/>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620"/>
        <w:gridCol w:w="1595"/>
        <w:gridCol w:w="1670"/>
        <w:gridCol w:w="710"/>
        <w:gridCol w:w="1100"/>
        <w:tblGridChange w:id="0">
          <w:tblGrid>
            <w:gridCol w:w="1865"/>
            <w:gridCol w:w="620"/>
            <w:gridCol w:w="1595"/>
            <w:gridCol w:w="1670"/>
            <w:gridCol w:w="710"/>
            <w:gridCol w:w="110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180" w:before="180" w:lineRule="auto"/>
              <w:jc w:val="center"/>
              <w:rPr/>
            </w:pPr>
            <w:r w:rsidDel="00000000" w:rsidR="00000000" w:rsidRPr="00000000">
              <w:rPr>
                <w:b w:val="1"/>
                <w:bCs w:val="1"/>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180" w:before="180" w:lineRule="auto"/>
              <w:jc w:val="center"/>
              <w:rPr/>
            </w:pPr>
            <w:r w:rsidDel="00000000" w:rsidR="00000000" w:rsidRPr="00000000">
              <w:rPr>
                <w:b w:val="1"/>
                <w:bCs w:val="1"/>
                <w:rtl w:val="0"/>
              </w:rPr>
              <w:t xml:space="preserve">Finance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180" w:before="180" w:lineRule="auto"/>
              <w:jc w:val="center"/>
              <w:rPr/>
            </w:pPr>
            <w:r w:rsidDel="00000000" w:rsidR="00000000" w:rsidRPr="00000000">
              <w:rPr>
                <w:b w:val="1"/>
                <w:bCs w:val="1"/>
                <w:rtl w:val="0"/>
              </w:rPr>
              <w:t xml:space="preserve">Department Heads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180" w:before="180" w:lineRule="auto"/>
              <w:jc w:val="center"/>
              <w:rPr/>
            </w:pPr>
            <w:r w:rsidDel="00000000" w:rsidR="00000000" w:rsidRPr="00000000">
              <w:rPr>
                <w:b w:val="1"/>
                <w:bCs w:val="1"/>
                <w:rtl w:val="0"/>
              </w:rPr>
              <w:t xml:space="preserve">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180" w:before="180" w:lineRule="auto"/>
              <w:jc w:val="center"/>
              <w:rPr/>
            </w:pPr>
            <w:r w:rsidDel="00000000" w:rsidR="00000000" w:rsidRPr="00000000">
              <w:rPr>
                <w:b w:val="1"/>
                <w:bCs w:val="1"/>
                <w:rtl w:val="0"/>
              </w:rPr>
              <w:t xml:space="preserve">Accounting</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180" w:before="180" w:lineRule="auto"/>
              <w:rPr/>
            </w:pPr>
            <w:r w:rsidDel="00000000" w:rsidR="00000000" w:rsidRPr="00000000">
              <w:rPr>
                <w:rtl w:val="0"/>
              </w:rPr>
              <w:t xml:space="preserve">Issue budget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180" w:before="180" w:lineRule="auto"/>
              <w:rPr/>
            </w:pPr>
            <w:r w:rsidDel="00000000" w:rsidR="00000000" w:rsidRPr="00000000">
              <w:rPr>
                <w:rtl w:val="0"/>
              </w:rPr>
              <w:t xml:space="preserve">Collect budget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180" w:before="180" w:lineRule="auto"/>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180" w:before="180" w:lineRule="auto"/>
              <w:rPr/>
            </w:pPr>
            <w:r w:rsidDel="00000000" w:rsidR="00000000" w:rsidRPr="00000000">
              <w:rPr>
                <w:rtl w:val="0"/>
              </w:rPr>
              <w:t xml:space="preserve">Consolidate budgets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180" w:before="180" w:lineRule="auto"/>
              <w:rPr/>
            </w:pPr>
            <w:r w:rsidDel="00000000" w:rsidR="00000000" w:rsidRPr="00000000">
              <w:rPr>
                <w:rtl w:val="0"/>
              </w:rPr>
              <w:t xml:space="preserve">Approve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180" w:before="180" w:lineRule="auto"/>
              <w:rPr/>
            </w:pPr>
            <w:r w:rsidDel="00000000" w:rsidR="00000000" w:rsidRPr="00000000">
              <w:rPr>
                <w:rtl w:val="0"/>
              </w:rPr>
              <w:t xml:space="preserve">Load into 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180" w:before="180" w:lineRule="auto"/>
              <w:rPr/>
            </w:pPr>
            <w:r w:rsidDel="00000000" w:rsidR="00000000" w:rsidRPr="00000000">
              <w:rPr>
                <w:rtl w:val="0"/>
              </w:rPr>
              <w:t xml:space="preserve">A</w:t>
            </w:r>
          </w:p>
        </w:tc>
      </w:tr>
    </w:tbl>
    <w:p w:rsidR="00000000" w:rsidDel="00000000" w:rsidP="00000000" w:rsidRDefault="00000000" w:rsidRPr="00000000" w14:paraId="000004B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5qo7pi88c6q1" w:id="75"/>
      <w:bookmarkEnd w:id="75"/>
      <w:r w:rsidDel="00000000" w:rsidR="00000000" w:rsidRPr="00000000">
        <w:rPr>
          <w:b w:val="1"/>
          <w:bCs w:val="1"/>
          <w:color w:val="000000"/>
          <w:sz w:val="26"/>
          <w:szCs w:val="26"/>
          <w:rtl w:val="0"/>
        </w:rPr>
        <w:t xml:space="preserve">3. Accounting &amp; Bookkeeping</w:t>
      </w:r>
    </w:p>
    <w:p w:rsidR="00000000" w:rsidDel="00000000" w:rsidP="00000000" w:rsidRDefault="00000000" w:rsidRPr="00000000" w14:paraId="000004B7">
      <w:pPr>
        <w:spacing w:after="180" w:before="180" w:lineRule="auto"/>
        <w:rPr/>
      </w:pPr>
      <w:r w:rsidDel="00000000" w:rsidR="00000000" w:rsidRPr="00000000">
        <w:rPr>
          <w:rtl w:val="0"/>
        </w:rPr>
        <w:t xml:space="preserve">Purpose: Maintain accurate, compliant financial records.</w:t>
      </w:r>
    </w:p>
    <w:p w:rsidR="00000000" w:rsidDel="00000000" w:rsidP="00000000" w:rsidRDefault="00000000" w:rsidRPr="00000000" w14:paraId="000004B8">
      <w:pPr>
        <w:spacing w:after="180" w:before="18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4B9">
      <w:pPr>
        <w:numPr>
          <w:ilvl w:val="0"/>
          <w:numId w:val="35"/>
        </w:numPr>
        <w:spacing w:after="0" w:afterAutospacing="0" w:before="180" w:lineRule="auto"/>
        <w:ind w:left="720" w:hanging="360"/>
      </w:pPr>
      <w:r w:rsidDel="00000000" w:rsidR="00000000" w:rsidRPr="00000000">
        <w:rPr>
          <w:rtl w:val="0"/>
        </w:rPr>
        <w:t xml:space="preserve">Record all transactions (AP/AR).</w:t>
        <w:br w:type="textWrapping"/>
      </w:r>
    </w:p>
    <w:p w:rsidR="00000000" w:rsidDel="00000000" w:rsidP="00000000" w:rsidRDefault="00000000" w:rsidRPr="00000000" w14:paraId="000004BA">
      <w:pPr>
        <w:numPr>
          <w:ilvl w:val="0"/>
          <w:numId w:val="35"/>
        </w:numPr>
        <w:spacing w:after="0" w:afterAutospacing="0" w:before="0" w:beforeAutospacing="0" w:lineRule="auto"/>
        <w:ind w:left="720" w:hanging="360"/>
      </w:pPr>
      <w:r w:rsidDel="00000000" w:rsidR="00000000" w:rsidRPr="00000000">
        <w:rPr>
          <w:rtl w:val="0"/>
        </w:rPr>
        <w:t xml:space="preserve">Maintain general ledger.</w:t>
        <w:br w:type="textWrapping"/>
      </w:r>
    </w:p>
    <w:p w:rsidR="00000000" w:rsidDel="00000000" w:rsidP="00000000" w:rsidRDefault="00000000" w:rsidRPr="00000000" w14:paraId="000004BB">
      <w:pPr>
        <w:numPr>
          <w:ilvl w:val="0"/>
          <w:numId w:val="35"/>
        </w:numPr>
        <w:spacing w:after="0" w:afterAutospacing="0" w:before="0" w:beforeAutospacing="0" w:lineRule="auto"/>
        <w:ind w:left="720" w:hanging="360"/>
      </w:pPr>
      <w:r w:rsidDel="00000000" w:rsidR="00000000" w:rsidRPr="00000000">
        <w:rPr>
          <w:rtl w:val="0"/>
        </w:rPr>
        <w:t xml:space="preserve">Reconcile bank accounts monthly.</w:t>
        <w:br w:type="textWrapping"/>
      </w:r>
    </w:p>
    <w:p w:rsidR="00000000" w:rsidDel="00000000" w:rsidP="00000000" w:rsidRDefault="00000000" w:rsidRPr="00000000" w14:paraId="000004BC">
      <w:pPr>
        <w:numPr>
          <w:ilvl w:val="0"/>
          <w:numId w:val="35"/>
        </w:numPr>
        <w:spacing w:after="0" w:afterAutospacing="0" w:before="0" w:beforeAutospacing="0" w:lineRule="auto"/>
        <w:ind w:left="720" w:hanging="360"/>
      </w:pPr>
      <w:r w:rsidDel="00000000" w:rsidR="00000000" w:rsidRPr="00000000">
        <w:rPr>
          <w:rtl w:val="0"/>
        </w:rPr>
        <w:t xml:space="preserve">Process payroll.</w:t>
        <w:br w:type="textWrapping"/>
      </w:r>
    </w:p>
    <w:p w:rsidR="00000000" w:rsidDel="00000000" w:rsidP="00000000" w:rsidRDefault="00000000" w:rsidRPr="00000000" w14:paraId="000004BD">
      <w:pPr>
        <w:numPr>
          <w:ilvl w:val="0"/>
          <w:numId w:val="35"/>
        </w:numPr>
        <w:spacing w:after="0" w:afterAutospacing="0" w:before="0" w:beforeAutospacing="0" w:lineRule="auto"/>
        <w:ind w:left="720" w:hanging="360"/>
      </w:pPr>
      <w:r w:rsidDel="00000000" w:rsidR="00000000" w:rsidRPr="00000000">
        <w:rPr>
          <w:rtl w:val="0"/>
        </w:rPr>
        <w:t xml:space="preserve">Manage fixed asset register.</w:t>
        <w:br w:type="textWrapping"/>
      </w:r>
    </w:p>
    <w:p w:rsidR="00000000" w:rsidDel="00000000" w:rsidP="00000000" w:rsidRDefault="00000000" w:rsidRPr="00000000" w14:paraId="000004BE">
      <w:pPr>
        <w:numPr>
          <w:ilvl w:val="0"/>
          <w:numId w:val="35"/>
        </w:numPr>
        <w:spacing w:after="0" w:afterAutospacing="0" w:before="0" w:beforeAutospacing="0" w:lineRule="auto"/>
        <w:ind w:left="720" w:hanging="360"/>
      </w:pPr>
      <w:r w:rsidDel="00000000" w:rsidR="00000000" w:rsidRPr="00000000">
        <w:rPr>
          <w:rtl w:val="0"/>
        </w:rPr>
        <w:t xml:space="preserve">Process expense reimbursements.</w:t>
        <w:br w:type="textWrapping"/>
      </w:r>
    </w:p>
    <w:p w:rsidR="00000000" w:rsidDel="00000000" w:rsidP="00000000" w:rsidRDefault="00000000" w:rsidRPr="00000000" w14:paraId="000004BF">
      <w:pPr>
        <w:numPr>
          <w:ilvl w:val="0"/>
          <w:numId w:val="35"/>
        </w:numPr>
        <w:spacing w:after="0" w:afterAutospacing="0" w:before="0" w:beforeAutospacing="0" w:lineRule="auto"/>
        <w:ind w:left="720" w:hanging="360"/>
      </w:pPr>
      <w:r w:rsidDel="00000000" w:rsidR="00000000" w:rsidRPr="00000000">
        <w:rPr>
          <w:rtl w:val="0"/>
        </w:rPr>
        <w:t xml:space="preserve">File financial records per retention policies.</w:t>
        <w:br w:type="textWrapping"/>
      </w:r>
    </w:p>
    <w:p w:rsidR="00000000" w:rsidDel="00000000" w:rsidP="00000000" w:rsidRDefault="00000000" w:rsidRPr="00000000" w14:paraId="000004C0">
      <w:pPr>
        <w:numPr>
          <w:ilvl w:val="0"/>
          <w:numId w:val="35"/>
        </w:numPr>
        <w:spacing w:after="180" w:before="0" w:beforeAutospacing="0" w:lineRule="auto"/>
        <w:ind w:left="720" w:hanging="360"/>
      </w:pPr>
      <w:r w:rsidDel="00000000" w:rsidR="00000000" w:rsidRPr="00000000">
        <w:rPr>
          <w:rtl w:val="0"/>
        </w:rPr>
        <w:t xml:space="preserve">Close monthly, quarterly, and annual books.</w:t>
        <w:br w:type="textWrapping"/>
      </w:r>
    </w:p>
    <w:p w:rsidR="00000000" w:rsidDel="00000000" w:rsidP="00000000" w:rsidRDefault="00000000" w:rsidRPr="00000000" w14:paraId="000004C1">
      <w:pPr>
        <w:spacing w:after="180" w:before="18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4C2">
      <w:pPr>
        <w:numPr>
          <w:ilvl w:val="0"/>
          <w:numId w:val="25"/>
        </w:numPr>
        <w:spacing w:after="0" w:afterAutospacing="0" w:before="180" w:lineRule="auto"/>
        <w:ind w:left="720" w:hanging="360"/>
      </w:pPr>
      <w:r w:rsidDel="00000000" w:rsidR="00000000" w:rsidRPr="00000000">
        <w:rPr>
          <w:b w:val="1"/>
          <w:bCs w:val="1"/>
          <w:rtl w:val="0"/>
        </w:rPr>
        <w:t xml:space="preserve">Daily:</w:t>
      </w:r>
      <w:r w:rsidDel="00000000" w:rsidR="00000000" w:rsidRPr="00000000">
        <w:rPr>
          <w:rtl w:val="0"/>
        </w:rPr>
        <w:t xml:space="preserve"> Record transactions and match receipts.</w:t>
        <w:br w:type="textWrapping"/>
      </w:r>
    </w:p>
    <w:p w:rsidR="00000000" w:rsidDel="00000000" w:rsidP="00000000" w:rsidRDefault="00000000" w:rsidRPr="00000000" w14:paraId="000004C3">
      <w:pPr>
        <w:numPr>
          <w:ilvl w:val="0"/>
          <w:numId w:val="25"/>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Reconcile accounts payable and receivable.</w:t>
        <w:br w:type="textWrapping"/>
      </w:r>
    </w:p>
    <w:p w:rsidR="00000000" w:rsidDel="00000000" w:rsidP="00000000" w:rsidRDefault="00000000" w:rsidRPr="00000000" w14:paraId="000004C4">
      <w:pPr>
        <w:numPr>
          <w:ilvl w:val="0"/>
          <w:numId w:val="25"/>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Bank reconciliations, trial balance review.</w:t>
        <w:br w:type="textWrapping"/>
      </w:r>
    </w:p>
    <w:p w:rsidR="00000000" w:rsidDel="00000000" w:rsidP="00000000" w:rsidRDefault="00000000" w:rsidRPr="00000000" w14:paraId="000004C5">
      <w:pPr>
        <w:numPr>
          <w:ilvl w:val="0"/>
          <w:numId w:val="25"/>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Review asset depreciation, prepayments, accruals.</w:t>
        <w:br w:type="textWrapping"/>
      </w:r>
    </w:p>
    <w:p w:rsidR="00000000" w:rsidDel="00000000" w:rsidP="00000000" w:rsidRDefault="00000000" w:rsidRPr="00000000" w14:paraId="000004C6">
      <w:pPr>
        <w:numPr>
          <w:ilvl w:val="0"/>
          <w:numId w:val="25"/>
        </w:numPr>
        <w:spacing w:after="18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Full audit preparation and book closing.</w:t>
        <w:br w:type="textWrapping"/>
      </w:r>
    </w:p>
    <w:p w:rsidR="00000000" w:rsidDel="00000000" w:rsidP="00000000" w:rsidRDefault="00000000" w:rsidRPr="00000000" w14:paraId="000004C7">
      <w:pPr>
        <w:spacing w:after="180" w:before="180" w:lineRule="auto"/>
        <w:rPr>
          <w:b w:val="1"/>
          <w:bCs w:val="1"/>
        </w:rPr>
      </w:pPr>
      <w:r w:rsidDel="00000000" w:rsidR="00000000" w:rsidRPr="00000000">
        <w:rPr>
          <w:b w:val="1"/>
          <w:bCs w:val="1"/>
          <w:rtl w:val="0"/>
        </w:rPr>
        <w:t xml:space="preserve">RACI Table — Accounting:</w:t>
      </w:r>
    </w:p>
    <w:tbl>
      <w:tblPr>
        <w:tblStyle w:val="Table1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620"/>
        <w:gridCol w:w="1595"/>
        <w:gridCol w:w="1100"/>
        <w:gridCol w:w="950"/>
        <w:gridCol w:w="500"/>
        <w:tblGridChange w:id="0">
          <w:tblGrid>
            <w:gridCol w:w="1640"/>
            <w:gridCol w:w="620"/>
            <w:gridCol w:w="1595"/>
            <w:gridCol w:w="1100"/>
            <w:gridCol w:w="950"/>
            <w:gridCol w:w="50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180" w:before="180" w:lineRule="auto"/>
              <w:jc w:val="center"/>
              <w:rPr/>
            </w:pPr>
            <w:r w:rsidDel="00000000" w:rsidR="00000000" w:rsidRPr="00000000">
              <w:rPr>
                <w:b w:val="1"/>
                <w:bCs w:val="1"/>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180" w:before="180" w:lineRule="auto"/>
              <w:jc w:val="center"/>
              <w:rPr/>
            </w:pPr>
            <w:r w:rsidDel="00000000" w:rsidR="00000000" w:rsidRPr="00000000">
              <w:rPr>
                <w:b w:val="1"/>
                <w:bCs w:val="1"/>
                <w:rtl w:val="0"/>
              </w:rPr>
              <w:t xml:space="preserve">Finance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180" w:before="180" w:lineRule="auto"/>
              <w:jc w:val="center"/>
              <w:rPr/>
            </w:pPr>
            <w:r w:rsidDel="00000000" w:rsidR="00000000" w:rsidRPr="00000000">
              <w:rPr>
                <w:b w:val="1"/>
                <w:bCs w:val="1"/>
                <w:rtl w:val="0"/>
              </w:rPr>
              <w:t xml:space="preserve">Accountant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180" w:before="180" w:lineRule="auto"/>
              <w:jc w:val="center"/>
              <w:rPr/>
            </w:pPr>
            <w:r w:rsidDel="00000000" w:rsidR="00000000" w:rsidRPr="00000000">
              <w:rPr>
                <w:b w:val="1"/>
                <w:bCs w:val="1"/>
                <w:rtl w:val="0"/>
              </w:rPr>
              <w:t xml:space="preserve">AP Clerk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180" w:before="180" w:lineRule="auto"/>
              <w:jc w:val="center"/>
              <w:rPr/>
            </w:pPr>
            <w:r w:rsidDel="00000000" w:rsidR="00000000" w:rsidRPr="00000000">
              <w:rPr>
                <w:b w:val="1"/>
                <w:bCs w:val="1"/>
                <w:rtl w:val="0"/>
              </w:rPr>
              <w:t xml:space="preserve">HR</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180" w:before="180" w:lineRule="auto"/>
              <w:rPr/>
            </w:pPr>
            <w:r w:rsidDel="00000000" w:rsidR="00000000" w:rsidRPr="00000000">
              <w:rPr>
                <w:rtl w:val="0"/>
              </w:rPr>
              <w:t xml:space="preserve">Record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180" w:before="180" w:lineRule="auto"/>
              <w:rPr/>
            </w:pPr>
            <w:r w:rsidDel="00000000" w:rsidR="00000000" w:rsidRPr="00000000">
              <w:rPr>
                <w:rtl w:val="0"/>
              </w:rPr>
              <w:t xml:space="preserv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180" w:before="180" w:lineRule="auto"/>
              <w:rPr/>
            </w:pPr>
            <w:r w:rsidDel="00000000" w:rsidR="00000000" w:rsidRPr="00000000">
              <w:rPr>
                <w:rtl w:val="0"/>
              </w:rPr>
              <w:t xml:space="preserve">Reconcile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180" w:before="180" w:lineRule="auto"/>
              <w:rPr/>
            </w:pPr>
            <w:r w:rsidDel="00000000" w:rsidR="00000000" w:rsidRPr="00000000">
              <w:rPr>
                <w:rtl w:val="0"/>
              </w:rPr>
              <w:t xml:space="preserve">Payroll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180" w:before="180" w:lineRule="auto"/>
              <w:rPr/>
            </w:pPr>
            <w:r w:rsidDel="00000000" w:rsidR="00000000" w:rsidRPr="00000000">
              <w:rPr>
                <w:rtl w:val="0"/>
              </w:rPr>
              <w:t xml:space="preserve">A</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180" w:before="180" w:lineRule="auto"/>
              <w:rPr/>
            </w:pPr>
            <w:r w:rsidDel="00000000" w:rsidR="00000000" w:rsidRPr="00000000">
              <w:rPr>
                <w:rtl w:val="0"/>
              </w:rPr>
              <w:t xml:space="preserve">Close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180" w:before="180" w:lineRule="auto"/>
              <w:rPr/>
            </w:pPr>
            <w:r w:rsidDel="00000000" w:rsidR="00000000" w:rsidRPr="00000000">
              <w:rPr>
                <w:rtl w:val="0"/>
              </w:rPr>
              <w:t xml:space="preserve">I</w:t>
            </w:r>
          </w:p>
        </w:tc>
      </w:tr>
    </w:tbl>
    <w:p w:rsidR="00000000" w:rsidDel="00000000" w:rsidP="00000000" w:rsidRDefault="00000000" w:rsidRPr="00000000" w14:paraId="000004E6">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4crosoid33od" w:id="76"/>
      <w:bookmarkEnd w:id="76"/>
      <w:r w:rsidDel="00000000" w:rsidR="00000000" w:rsidRPr="00000000">
        <w:rPr>
          <w:b w:val="1"/>
          <w:bCs w:val="1"/>
          <w:color w:val="000000"/>
          <w:sz w:val="26"/>
          <w:szCs w:val="26"/>
          <w:rtl w:val="0"/>
        </w:rPr>
        <w:t xml:space="preserve">4. Treasury &amp; Cash Management</w:t>
      </w:r>
    </w:p>
    <w:p w:rsidR="00000000" w:rsidDel="00000000" w:rsidP="00000000" w:rsidRDefault="00000000" w:rsidRPr="00000000" w14:paraId="000004E8">
      <w:pPr>
        <w:spacing w:after="180" w:before="180" w:lineRule="auto"/>
        <w:rPr/>
      </w:pPr>
      <w:r w:rsidDel="00000000" w:rsidR="00000000" w:rsidRPr="00000000">
        <w:rPr>
          <w:rtl w:val="0"/>
        </w:rPr>
        <w:t xml:space="preserve">Purpose: Ensure liquidity, optimize returns, and manage financial risk.</w:t>
      </w:r>
    </w:p>
    <w:p w:rsidR="00000000" w:rsidDel="00000000" w:rsidP="00000000" w:rsidRDefault="00000000" w:rsidRPr="00000000" w14:paraId="000004E9">
      <w:pPr>
        <w:spacing w:after="180" w:before="18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4EA">
      <w:pPr>
        <w:numPr>
          <w:ilvl w:val="0"/>
          <w:numId w:val="77"/>
        </w:numPr>
        <w:spacing w:after="0" w:afterAutospacing="0" w:before="180" w:lineRule="auto"/>
        <w:ind w:left="720" w:hanging="360"/>
      </w:pPr>
      <w:r w:rsidDel="00000000" w:rsidR="00000000" w:rsidRPr="00000000">
        <w:rPr>
          <w:rtl w:val="0"/>
        </w:rPr>
        <w:t xml:space="preserve">Forecast cash flow (daily, weekly, monthly).</w:t>
        <w:br w:type="textWrapping"/>
      </w:r>
    </w:p>
    <w:p w:rsidR="00000000" w:rsidDel="00000000" w:rsidP="00000000" w:rsidRDefault="00000000" w:rsidRPr="00000000" w14:paraId="000004EB">
      <w:pPr>
        <w:numPr>
          <w:ilvl w:val="0"/>
          <w:numId w:val="77"/>
        </w:numPr>
        <w:spacing w:after="0" w:afterAutospacing="0" w:before="0" w:beforeAutospacing="0" w:lineRule="auto"/>
        <w:ind w:left="720" w:hanging="360"/>
      </w:pPr>
      <w:r w:rsidDel="00000000" w:rsidR="00000000" w:rsidRPr="00000000">
        <w:rPr>
          <w:rtl w:val="0"/>
        </w:rPr>
        <w:t xml:space="preserve">Maintain minimum cash reserves.</w:t>
        <w:br w:type="textWrapping"/>
      </w:r>
    </w:p>
    <w:p w:rsidR="00000000" w:rsidDel="00000000" w:rsidP="00000000" w:rsidRDefault="00000000" w:rsidRPr="00000000" w14:paraId="000004EC">
      <w:pPr>
        <w:numPr>
          <w:ilvl w:val="0"/>
          <w:numId w:val="77"/>
        </w:numPr>
        <w:spacing w:after="0" w:afterAutospacing="0" w:before="0" w:beforeAutospacing="0" w:lineRule="auto"/>
        <w:ind w:left="720" w:hanging="360"/>
      </w:pPr>
      <w:r w:rsidDel="00000000" w:rsidR="00000000" w:rsidRPr="00000000">
        <w:rPr>
          <w:rtl w:val="0"/>
        </w:rPr>
        <w:t xml:space="preserve">Manage short-term investments.</w:t>
        <w:br w:type="textWrapping"/>
      </w:r>
    </w:p>
    <w:p w:rsidR="00000000" w:rsidDel="00000000" w:rsidP="00000000" w:rsidRDefault="00000000" w:rsidRPr="00000000" w14:paraId="000004ED">
      <w:pPr>
        <w:numPr>
          <w:ilvl w:val="0"/>
          <w:numId w:val="77"/>
        </w:numPr>
        <w:spacing w:after="0" w:afterAutospacing="0" w:before="0" w:beforeAutospacing="0" w:lineRule="auto"/>
        <w:ind w:left="720" w:hanging="360"/>
      </w:pPr>
      <w:r w:rsidDel="00000000" w:rsidR="00000000" w:rsidRPr="00000000">
        <w:rPr>
          <w:rtl w:val="0"/>
        </w:rPr>
        <w:t xml:space="preserve">Oversee banking relationships.</w:t>
        <w:br w:type="textWrapping"/>
      </w:r>
    </w:p>
    <w:p w:rsidR="00000000" w:rsidDel="00000000" w:rsidP="00000000" w:rsidRDefault="00000000" w:rsidRPr="00000000" w14:paraId="000004EE">
      <w:pPr>
        <w:numPr>
          <w:ilvl w:val="0"/>
          <w:numId w:val="77"/>
        </w:numPr>
        <w:spacing w:after="0" w:afterAutospacing="0" w:before="0" w:beforeAutospacing="0" w:lineRule="auto"/>
        <w:ind w:left="720" w:hanging="360"/>
      </w:pPr>
      <w:r w:rsidDel="00000000" w:rsidR="00000000" w:rsidRPr="00000000">
        <w:rPr>
          <w:rtl w:val="0"/>
        </w:rPr>
        <w:t xml:space="preserve">Manage lines of credit.</w:t>
        <w:br w:type="textWrapping"/>
      </w:r>
    </w:p>
    <w:p w:rsidR="00000000" w:rsidDel="00000000" w:rsidP="00000000" w:rsidRDefault="00000000" w:rsidRPr="00000000" w14:paraId="000004EF">
      <w:pPr>
        <w:numPr>
          <w:ilvl w:val="0"/>
          <w:numId w:val="77"/>
        </w:numPr>
        <w:spacing w:after="0" w:afterAutospacing="0" w:before="0" w:beforeAutospacing="0" w:lineRule="auto"/>
        <w:ind w:left="720" w:hanging="360"/>
      </w:pPr>
      <w:r w:rsidDel="00000000" w:rsidR="00000000" w:rsidRPr="00000000">
        <w:rPr>
          <w:rtl w:val="0"/>
        </w:rPr>
        <w:t xml:space="preserve">Approve large disbursements.</w:t>
        <w:br w:type="textWrapping"/>
      </w:r>
    </w:p>
    <w:p w:rsidR="00000000" w:rsidDel="00000000" w:rsidP="00000000" w:rsidRDefault="00000000" w:rsidRPr="00000000" w14:paraId="000004F0">
      <w:pPr>
        <w:numPr>
          <w:ilvl w:val="0"/>
          <w:numId w:val="77"/>
        </w:numPr>
        <w:spacing w:after="180" w:before="0" w:beforeAutospacing="0" w:lineRule="auto"/>
        <w:ind w:left="720" w:hanging="360"/>
      </w:pPr>
      <w:r w:rsidDel="00000000" w:rsidR="00000000" w:rsidRPr="00000000">
        <w:rPr>
          <w:rtl w:val="0"/>
        </w:rPr>
        <w:t xml:space="preserve">Mitigate foreign exchange exposure.</w:t>
        <w:br w:type="textWrapping"/>
      </w:r>
    </w:p>
    <w:p w:rsidR="00000000" w:rsidDel="00000000" w:rsidP="00000000" w:rsidRDefault="00000000" w:rsidRPr="00000000" w14:paraId="000004F1">
      <w:pPr>
        <w:spacing w:after="180" w:before="18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4F2">
      <w:pPr>
        <w:numPr>
          <w:ilvl w:val="0"/>
          <w:numId w:val="37"/>
        </w:numPr>
        <w:spacing w:after="0" w:afterAutospacing="0" w:before="180" w:lineRule="auto"/>
        <w:ind w:left="720" w:hanging="360"/>
      </w:pPr>
      <w:r w:rsidDel="00000000" w:rsidR="00000000" w:rsidRPr="00000000">
        <w:rPr>
          <w:rtl w:val="0"/>
        </w:rPr>
        <w:t xml:space="preserve">Daily: Cash position update.</w:t>
        <w:br w:type="textWrapping"/>
      </w:r>
    </w:p>
    <w:p w:rsidR="00000000" w:rsidDel="00000000" w:rsidP="00000000" w:rsidRDefault="00000000" w:rsidRPr="00000000" w14:paraId="000004F3">
      <w:pPr>
        <w:numPr>
          <w:ilvl w:val="0"/>
          <w:numId w:val="37"/>
        </w:numPr>
        <w:spacing w:after="0" w:afterAutospacing="0" w:before="0" w:beforeAutospacing="0" w:lineRule="auto"/>
        <w:ind w:left="720" w:hanging="360"/>
      </w:pPr>
      <w:r w:rsidDel="00000000" w:rsidR="00000000" w:rsidRPr="00000000">
        <w:rPr>
          <w:rtl w:val="0"/>
        </w:rPr>
        <w:t xml:space="preserve">Weekly: Cash flow forecast update.</w:t>
        <w:br w:type="textWrapping"/>
      </w:r>
    </w:p>
    <w:p w:rsidR="00000000" w:rsidDel="00000000" w:rsidP="00000000" w:rsidRDefault="00000000" w:rsidRPr="00000000" w14:paraId="000004F4">
      <w:pPr>
        <w:numPr>
          <w:ilvl w:val="0"/>
          <w:numId w:val="37"/>
        </w:numPr>
        <w:spacing w:after="0" w:afterAutospacing="0" w:before="0" w:beforeAutospacing="0" w:lineRule="auto"/>
        <w:ind w:left="720" w:hanging="360"/>
      </w:pPr>
      <w:r w:rsidDel="00000000" w:rsidR="00000000" w:rsidRPr="00000000">
        <w:rPr>
          <w:rtl w:val="0"/>
        </w:rPr>
        <w:t xml:space="preserve">Monthly: Review investment returns.</w:t>
        <w:br w:type="textWrapping"/>
      </w:r>
    </w:p>
    <w:p w:rsidR="00000000" w:rsidDel="00000000" w:rsidP="00000000" w:rsidRDefault="00000000" w:rsidRPr="00000000" w14:paraId="000004F5">
      <w:pPr>
        <w:numPr>
          <w:ilvl w:val="0"/>
          <w:numId w:val="37"/>
        </w:numPr>
        <w:spacing w:after="180" w:before="0" w:beforeAutospacing="0" w:lineRule="auto"/>
        <w:ind w:left="720" w:hanging="360"/>
      </w:pPr>
      <w:r w:rsidDel="00000000" w:rsidR="00000000" w:rsidRPr="00000000">
        <w:rPr>
          <w:rtl w:val="0"/>
        </w:rPr>
        <w:t xml:space="preserve">Quarterly: Negotiate banking fees and terms.</w:t>
        <w:br w:type="textWrapping"/>
      </w:r>
    </w:p>
    <w:p w:rsidR="00000000" w:rsidDel="00000000" w:rsidP="00000000" w:rsidRDefault="00000000" w:rsidRPr="00000000" w14:paraId="000004F6">
      <w:pPr>
        <w:spacing w:after="180" w:before="180" w:lineRule="auto"/>
        <w:rPr>
          <w:b w:val="1"/>
          <w:bCs w:val="1"/>
        </w:rPr>
      </w:pPr>
      <w:r w:rsidDel="00000000" w:rsidR="00000000" w:rsidRPr="00000000">
        <w:rPr>
          <w:b w:val="1"/>
          <w:bCs w:val="1"/>
          <w:rtl w:val="0"/>
        </w:rPr>
        <w:t xml:space="preserve">RACI Table — Treasury:</w:t>
      </w:r>
    </w:p>
    <w:tbl>
      <w:tblPr>
        <w:tblStyle w:val="Table1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20"/>
        <w:gridCol w:w="995"/>
        <w:gridCol w:w="1595"/>
        <w:gridCol w:w="1100"/>
        <w:gridCol w:w="620"/>
        <w:tblGridChange w:id="0">
          <w:tblGrid>
            <w:gridCol w:w="1910"/>
            <w:gridCol w:w="620"/>
            <w:gridCol w:w="995"/>
            <w:gridCol w:w="1595"/>
            <w:gridCol w:w="1100"/>
            <w:gridCol w:w="62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180" w:before="18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180" w:before="180" w:lineRule="auto"/>
              <w:jc w:val="center"/>
              <w:rPr/>
            </w:pPr>
            <w:r w:rsidDel="00000000" w:rsidR="00000000" w:rsidRPr="00000000">
              <w:rPr>
                <w:b w:val="1"/>
                <w:bCs w:val="1"/>
                <w:rtl w:val="0"/>
              </w:rPr>
              <w:t xml:space="preserve">CFO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180" w:before="180" w:lineRule="auto"/>
              <w:jc w:val="center"/>
              <w:rPr/>
            </w:pPr>
            <w:r w:rsidDel="00000000" w:rsidR="00000000" w:rsidRPr="00000000">
              <w:rPr>
                <w:b w:val="1"/>
                <w:bCs w:val="1"/>
                <w:rtl w:val="0"/>
              </w:rPr>
              <w:t xml:space="preserve">Treasurer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180" w:before="180" w:lineRule="auto"/>
              <w:jc w:val="center"/>
              <w:rPr/>
            </w:pPr>
            <w:r w:rsidDel="00000000" w:rsidR="00000000" w:rsidRPr="00000000">
              <w:rPr>
                <w:b w:val="1"/>
                <w:bCs w:val="1"/>
                <w:rtl w:val="0"/>
              </w:rPr>
              <w:t xml:space="preserve">Finance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180" w:before="180" w:lineRule="auto"/>
              <w:jc w:val="center"/>
              <w:rPr/>
            </w:pPr>
            <w:r w:rsidDel="00000000" w:rsidR="00000000" w:rsidRPr="00000000">
              <w:rPr>
                <w:b w:val="1"/>
                <w:bCs w:val="1"/>
                <w:rtl w:val="0"/>
              </w:rPr>
              <w:t xml:space="preserve">Accountant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180" w:before="180" w:lineRule="auto"/>
              <w:jc w:val="center"/>
              <w:rPr/>
            </w:pPr>
            <w:r w:rsidDel="00000000" w:rsidR="00000000" w:rsidRPr="00000000">
              <w:rPr>
                <w:b w:val="1"/>
                <w:bCs w:val="1"/>
                <w:rtl w:val="0"/>
              </w:rPr>
              <w:t xml:space="preserve">CEO</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180" w:before="180" w:lineRule="auto"/>
              <w:rPr/>
            </w:pPr>
            <w:r w:rsidDel="00000000" w:rsidR="00000000" w:rsidRPr="00000000">
              <w:rPr>
                <w:rtl w:val="0"/>
              </w:rPr>
              <w:t xml:space="preserve">Cash flow forecast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180" w:before="180" w:lineRule="auto"/>
              <w:rPr/>
            </w:pPr>
            <w:r w:rsidDel="00000000" w:rsidR="00000000" w:rsidRPr="00000000">
              <w:rPr>
                <w:rtl w:val="0"/>
              </w:rPr>
              <w:t xml:space="preserve">Manage 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180" w:before="18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180" w:before="180" w:lineRule="auto"/>
              <w:rPr/>
            </w:pPr>
            <w:r w:rsidDel="00000000" w:rsidR="00000000" w:rsidRPr="00000000">
              <w:rPr>
                <w:rtl w:val="0"/>
              </w:rPr>
              <w:t xml:space="preserve">I</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180" w:before="180" w:lineRule="auto"/>
              <w:rPr/>
            </w:pPr>
            <w:r w:rsidDel="00000000" w:rsidR="00000000" w:rsidRPr="00000000">
              <w:rPr>
                <w:rtl w:val="0"/>
              </w:rPr>
              <w:t xml:space="preserve">Approve disbursements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180" w:before="18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180" w:before="18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180" w:before="18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180" w:before="180" w:lineRule="auto"/>
              <w:rPr/>
            </w:pPr>
            <w:r w:rsidDel="00000000" w:rsidR="00000000" w:rsidRPr="00000000">
              <w:rPr>
                <w:rtl w:val="0"/>
              </w:rPr>
              <w:t xml:space="preserve">C</w:t>
            </w:r>
          </w:p>
        </w:tc>
      </w:tr>
    </w:tbl>
    <w:p w:rsidR="00000000" w:rsidDel="00000000" w:rsidP="00000000" w:rsidRDefault="00000000" w:rsidRPr="00000000" w14:paraId="0000050F">
      <w:pPr>
        <w:spacing w:after="180" w:before="180" w:lineRule="auto"/>
        <w:rPr/>
      </w:pPr>
      <w:r w:rsidDel="00000000" w:rsidR="00000000" w:rsidRPr="00000000">
        <w:rPr>
          <w:rtl w:val="0"/>
        </w:rPr>
      </w:r>
    </w:p>
    <w:p w:rsidR="00000000" w:rsidDel="00000000" w:rsidP="00000000" w:rsidRDefault="00000000" w:rsidRPr="00000000" w14:paraId="00000510">
      <w:pPr>
        <w:spacing w:after="180" w:before="180" w:lineRule="auto"/>
        <w:rPr/>
      </w:pPr>
      <w:r w:rsidDel="00000000" w:rsidR="00000000" w:rsidRPr="00000000">
        <w:rPr>
          <w:b w:val="1"/>
          <w:bCs w:val="1"/>
          <w:rtl w:val="0"/>
        </w:rPr>
        <w:t xml:space="preserve">master list of processes</w:t>
      </w:r>
      <w:r w:rsidDel="00000000" w:rsidR="00000000" w:rsidRPr="00000000">
        <w:rPr>
          <w:rtl w:val="0"/>
        </w:rPr>
        <w:t xml:space="preserve"> you should have, grouped into categories and adaptable to all your ventures (directories, SaaS, service-based, ecommerce, real estate, sustainability, healthcare, etc.):</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3fmi6y1dz355" w:id="77"/>
      <w:bookmarkEnd w:id="77"/>
      <w:r w:rsidDel="00000000" w:rsidR="00000000" w:rsidRPr="00000000">
        <w:rPr>
          <w:b w:val="1"/>
          <w:bCs w:val="1"/>
          <w:sz w:val="34"/>
          <w:szCs w:val="34"/>
          <w:rtl w:val="0"/>
        </w:rPr>
        <w:t xml:space="preserve">1. Strategy &amp; Planning</w:t>
      </w:r>
    </w:p>
    <w:p w:rsidR="00000000" w:rsidDel="00000000" w:rsidP="00000000" w:rsidRDefault="00000000" w:rsidRPr="00000000" w14:paraId="00000513">
      <w:pPr>
        <w:numPr>
          <w:ilvl w:val="0"/>
          <w:numId w:val="56"/>
        </w:numPr>
        <w:spacing w:after="0" w:afterAutospacing="0" w:before="180" w:lineRule="auto"/>
        <w:ind w:left="720" w:hanging="360"/>
      </w:pPr>
      <w:r w:rsidDel="00000000" w:rsidR="00000000" w:rsidRPr="00000000">
        <w:rPr>
          <w:b w:val="1"/>
          <w:bCs w:val="1"/>
          <w:rtl w:val="0"/>
        </w:rPr>
        <w:t xml:space="preserve">Business Vision &amp; Goal Setting</w:t>
      </w:r>
      <w:r w:rsidDel="00000000" w:rsidR="00000000" w:rsidRPr="00000000">
        <w:rPr>
          <w:rtl w:val="0"/>
        </w:rPr>
        <w:t xml:space="preserve"> – annual, quarterly, monthly OKRs.</w:t>
        <w:br w:type="textWrapping"/>
      </w:r>
    </w:p>
    <w:p w:rsidR="00000000" w:rsidDel="00000000" w:rsidP="00000000" w:rsidRDefault="00000000" w:rsidRPr="00000000" w14:paraId="00000514">
      <w:pPr>
        <w:numPr>
          <w:ilvl w:val="0"/>
          <w:numId w:val="56"/>
        </w:numPr>
        <w:spacing w:after="0" w:afterAutospacing="0" w:before="0" w:beforeAutospacing="0" w:lineRule="auto"/>
        <w:ind w:left="720" w:hanging="360"/>
      </w:pPr>
      <w:r w:rsidDel="00000000" w:rsidR="00000000" w:rsidRPr="00000000">
        <w:rPr>
          <w:b w:val="1"/>
          <w:bCs w:val="1"/>
          <w:rtl w:val="0"/>
        </w:rPr>
        <w:t xml:space="preserve">Market Research Process</w:t>
      </w:r>
      <w:r w:rsidDel="00000000" w:rsidR="00000000" w:rsidRPr="00000000">
        <w:rPr>
          <w:rtl w:val="0"/>
        </w:rPr>
        <w:t xml:space="preserve"> – ongoing competitive analysis, niche validation.</w:t>
        <w:br w:type="textWrapping"/>
      </w:r>
    </w:p>
    <w:p w:rsidR="00000000" w:rsidDel="00000000" w:rsidP="00000000" w:rsidRDefault="00000000" w:rsidRPr="00000000" w14:paraId="00000515">
      <w:pPr>
        <w:numPr>
          <w:ilvl w:val="0"/>
          <w:numId w:val="56"/>
        </w:numPr>
        <w:spacing w:after="0" w:afterAutospacing="0" w:before="0" w:beforeAutospacing="0" w:lineRule="auto"/>
        <w:ind w:left="720" w:hanging="360"/>
      </w:pPr>
      <w:r w:rsidDel="00000000" w:rsidR="00000000" w:rsidRPr="00000000">
        <w:rPr>
          <w:b w:val="1"/>
          <w:bCs w:val="1"/>
          <w:rtl w:val="0"/>
        </w:rPr>
        <w:t xml:space="preserve">Business Model Selection &amp; Validation</w:t>
      </w:r>
      <w:r w:rsidDel="00000000" w:rsidR="00000000" w:rsidRPr="00000000">
        <w:rPr>
          <w:rtl w:val="0"/>
        </w:rPr>
        <w:t xml:space="preserve"> – pre-launch feasibility workflows.</w:t>
        <w:br w:type="textWrapping"/>
      </w:r>
    </w:p>
    <w:p w:rsidR="00000000" w:rsidDel="00000000" w:rsidP="00000000" w:rsidRDefault="00000000" w:rsidRPr="00000000" w14:paraId="00000516">
      <w:pPr>
        <w:numPr>
          <w:ilvl w:val="0"/>
          <w:numId w:val="56"/>
        </w:numPr>
        <w:spacing w:after="0" w:afterAutospacing="0" w:before="0" w:beforeAutospacing="0" w:lineRule="auto"/>
        <w:ind w:left="720" w:hanging="360"/>
      </w:pPr>
      <w:r w:rsidDel="00000000" w:rsidR="00000000" w:rsidRPr="00000000">
        <w:rPr>
          <w:b w:val="1"/>
          <w:bCs w:val="1"/>
          <w:rtl w:val="0"/>
        </w:rPr>
        <w:t xml:space="preserve">Brand Development Process</w:t>
      </w:r>
      <w:r w:rsidDel="00000000" w:rsidR="00000000" w:rsidRPr="00000000">
        <w:rPr>
          <w:rtl w:val="0"/>
        </w:rPr>
        <w:t xml:space="preserve"> – positioning, messaging, style guides.</w:t>
        <w:br w:type="textWrapping"/>
      </w:r>
    </w:p>
    <w:p w:rsidR="00000000" w:rsidDel="00000000" w:rsidP="00000000" w:rsidRDefault="00000000" w:rsidRPr="00000000" w14:paraId="00000517">
      <w:pPr>
        <w:numPr>
          <w:ilvl w:val="0"/>
          <w:numId w:val="56"/>
        </w:numPr>
        <w:spacing w:after="180" w:before="0" w:beforeAutospacing="0" w:lineRule="auto"/>
        <w:ind w:left="720" w:hanging="360"/>
      </w:pPr>
      <w:r w:rsidDel="00000000" w:rsidR="00000000" w:rsidRPr="00000000">
        <w:rPr>
          <w:b w:val="1"/>
          <w:bCs w:val="1"/>
          <w:rtl w:val="0"/>
        </w:rPr>
        <w:t xml:space="preserve">Strategic Partnerships</w:t>
      </w:r>
      <w:r w:rsidDel="00000000" w:rsidR="00000000" w:rsidRPr="00000000">
        <w:rPr>
          <w:rtl w:val="0"/>
        </w:rPr>
        <w:t xml:space="preserve"> – identification, negotiation, onboarding.</w:t>
        <w:br w:type="textWrapping"/>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i5gu7jvqr306" w:id="78"/>
      <w:bookmarkEnd w:id="78"/>
      <w:r w:rsidDel="00000000" w:rsidR="00000000" w:rsidRPr="00000000">
        <w:rPr>
          <w:b w:val="1"/>
          <w:bCs w:val="1"/>
          <w:sz w:val="34"/>
          <w:szCs w:val="34"/>
          <w:rtl w:val="0"/>
        </w:rPr>
        <w:t xml:space="preserve">2. Marketing &amp; Growth</w:t>
      </w:r>
    </w:p>
    <w:p w:rsidR="00000000" w:rsidDel="00000000" w:rsidP="00000000" w:rsidRDefault="00000000" w:rsidRPr="00000000" w14:paraId="0000051A">
      <w:pPr>
        <w:numPr>
          <w:ilvl w:val="0"/>
          <w:numId w:val="13"/>
        </w:numPr>
        <w:spacing w:after="0" w:afterAutospacing="0" w:before="180" w:lineRule="auto"/>
        <w:ind w:left="720" w:hanging="360"/>
      </w:pPr>
      <w:r w:rsidDel="00000000" w:rsidR="00000000" w:rsidRPr="00000000">
        <w:rPr>
          <w:b w:val="1"/>
          <w:bCs w:val="1"/>
          <w:rtl w:val="0"/>
        </w:rPr>
        <w:t xml:space="preserve">Content Marketing Workflow</w:t>
      </w:r>
      <w:r w:rsidDel="00000000" w:rsidR="00000000" w:rsidRPr="00000000">
        <w:rPr>
          <w:rtl w:val="0"/>
        </w:rPr>
        <w:t xml:space="preserve"> – planning, creation, SEO optimization, publishing.</w:t>
        <w:br w:type="textWrapping"/>
      </w:r>
    </w:p>
    <w:p w:rsidR="00000000" w:rsidDel="00000000" w:rsidP="00000000" w:rsidRDefault="00000000" w:rsidRPr="00000000" w14:paraId="0000051B">
      <w:pPr>
        <w:numPr>
          <w:ilvl w:val="0"/>
          <w:numId w:val="13"/>
        </w:numPr>
        <w:spacing w:after="0" w:afterAutospacing="0" w:before="0" w:beforeAutospacing="0" w:lineRule="auto"/>
        <w:ind w:left="720" w:hanging="360"/>
      </w:pPr>
      <w:r w:rsidDel="00000000" w:rsidR="00000000" w:rsidRPr="00000000">
        <w:rPr>
          <w:b w:val="1"/>
          <w:bCs w:val="1"/>
          <w:rtl w:val="0"/>
        </w:rPr>
        <w:t xml:space="preserve">Social Media Management</w:t>
      </w:r>
      <w:r w:rsidDel="00000000" w:rsidR="00000000" w:rsidRPr="00000000">
        <w:rPr>
          <w:rtl w:val="0"/>
        </w:rPr>
        <w:t xml:space="preserve"> – scheduling, engagement, performance tracking.</w:t>
        <w:br w:type="textWrapping"/>
      </w:r>
    </w:p>
    <w:p w:rsidR="00000000" w:rsidDel="00000000" w:rsidP="00000000" w:rsidRDefault="00000000" w:rsidRPr="00000000" w14:paraId="0000051C">
      <w:pPr>
        <w:numPr>
          <w:ilvl w:val="0"/>
          <w:numId w:val="13"/>
        </w:numPr>
        <w:spacing w:after="0" w:afterAutospacing="0" w:before="0" w:beforeAutospacing="0" w:lineRule="auto"/>
        <w:ind w:left="720" w:hanging="360"/>
      </w:pPr>
      <w:r w:rsidDel="00000000" w:rsidR="00000000" w:rsidRPr="00000000">
        <w:rPr>
          <w:b w:val="1"/>
          <w:bCs w:val="1"/>
          <w:rtl w:val="0"/>
        </w:rPr>
        <w:t xml:space="preserve">Paid Advertising Process</w:t>
      </w:r>
      <w:r w:rsidDel="00000000" w:rsidR="00000000" w:rsidRPr="00000000">
        <w:rPr>
          <w:rtl w:val="0"/>
        </w:rPr>
        <w:t xml:space="preserve"> – campaign creation, optimization, budget control.</w:t>
        <w:br w:type="textWrapping"/>
      </w:r>
    </w:p>
    <w:p w:rsidR="00000000" w:rsidDel="00000000" w:rsidP="00000000" w:rsidRDefault="00000000" w:rsidRPr="00000000" w14:paraId="0000051D">
      <w:pPr>
        <w:numPr>
          <w:ilvl w:val="0"/>
          <w:numId w:val="13"/>
        </w:numPr>
        <w:spacing w:after="0" w:afterAutospacing="0" w:before="0" w:beforeAutospacing="0" w:lineRule="auto"/>
        <w:ind w:left="720" w:hanging="360"/>
      </w:pPr>
      <w:r w:rsidDel="00000000" w:rsidR="00000000" w:rsidRPr="00000000">
        <w:rPr>
          <w:b w:val="1"/>
          <w:bCs w:val="1"/>
          <w:rtl w:val="0"/>
        </w:rPr>
        <w:t xml:space="preserve">Affiliate/Referral Program Management</w:t>
      </w:r>
      <w:r w:rsidDel="00000000" w:rsidR="00000000" w:rsidRPr="00000000">
        <w:rPr>
          <w:rtl w:val="0"/>
        </w:rPr>
        <w:t xml:space="preserve"> – onboarding, tracking, payouts.</w:t>
        <w:br w:type="textWrapping"/>
      </w:r>
    </w:p>
    <w:p w:rsidR="00000000" w:rsidDel="00000000" w:rsidP="00000000" w:rsidRDefault="00000000" w:rsidRPr="00000000" w14:paraId="0000051E">
      <w:pPr>
        <w:numPr>
          <w:ilvl w:val="0"/>
          <w:numId w:val="13"/>
        </w:numPr>
        <w:spacing w:after="0" w:afterAutospacing="0" w:before="0" w:beforeAutospacing="0" w:lineRule="auto"/>
        <w:ind w:left="720" w:hanging="360"/>
      </w:pPr>
      <w:r w:rsidDel="00000000" w:rsidR="00000000" w:rsidRPr="00000000">
        <w:rPr>
          <w:b w:val="1"/>
          <w:bCs w:val="1"/>
          <w:rtl w:val="0"/>
        </w:rPr>
        <w:t xml:space="preserve">Email Marketing Workflow</w:t>
      </w:r>
      <w:r w:rsidDel="00000000" w:rsidR="00000000" w:rsidRPr="00000000">
        <w:rPr>
          <w:rtl w:val="0"/>
        </w:rPr>
        <w:t xml:space="preserve"> – list building, segmentation, automated sequences.</w:t>
        <w:br w:type="textWrapping"/>
      </w:r>
    </w:p>
    <w:p w:rsidR="00000000" w:rsidDel="00000000" w:rsidP="00000000" w:rsidRDefault="00000000" w:rsidRPr="00000000" w14:paraId="0000051F">
      <w:pPr>
        <w:numPr>
          <w:ilvl w:val="0"/>
          <w:numId w:val="13"/>
        </w:numPr>
        <w:spacing w:after="180" w:before="0" w:beforeAutospacing="0" w:lineRule="auto"/>
        <w:ind w:left="720" w:hanging="360"/>
      </w:pPr>
      <w:r w:rsidDel="00000000" w:rsidR="00000000" w:rsidRPr="00000000">
        <w:rPr>
          <w:b w:val="1"/>
          <w:bCs w:val="1"/>
          <w:rtl w:val="0"/>
        </w:rPr>
        <w:t xml:space="preserve">Lead Generation &amp; Nurturing</w:t>
      </w:r>
      <w:r w:rsidDel="00000000" w:rsidR="00000000" w:rsidRPr="00000000">
        <w:rPr>
          <w:rtl w:val="0"/>
        </w:rPr>
        <w:t xml:space="preserve"> – inbound/outbound workflows.</w:t>
        <w:br w:type="textWrapping"/>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qagsecufd0y1" w:id="79"/>
      <w:bookmarkEnd w:id="79"/>
      <w:r w:rsidDel="00000000" w:rsidR="00000000" w:rsidRPr="00000000">
        <w:rPr>
          <w:b w:val="1"/>
          <w:bCs w:val="1"/>
          <w:sz w:val="34"/>
          <w:szCs w:val="34"/>
          <w:rtl w:val="0"/>
        </w:rPr>
        <w:t xml:space="preserve">3. Sales &amp; Customer Acquisition</w:t>
      </w:r>
    </w:p>
    <w:p w:rsidR="00000000" w:rsidDel="00000000" w:rsidP="00000000" w:rsidRDefault="00000000" w:rsidRPr="00000000" w14:paraId="00000522">
      <w:pPr>
        <w:numPr>
          <w:ilvl w:val="0"/>
          <w:numId w:val="20"/>
        </w:numPr>
        <w:spacing w:after="0" w:afterAutospacing="0" w:before="180" w:lineRule="auto"/>
        <w:ind w:left="720" w:hanging="360"/>
      </w:pPr>
      <w:r w:rsidDel="00000000" w:rsidR="00000000" w:rsidRPr="00000000">
        <w:rPr>
          <w:b w:val="1"/>
          <w:bCs w:val="1"/>
          <w:rtl w:val="0"/>
        </w:rPr>
        <w:t xml:space="preserve">Lead Qualification &amp; Scoring</w:t>
      </w:r>
      <w:r w:rsidDel="00000000" w:rsidR="00000000" w:rsidRPr="00000000">
        <w:rPr>
          <w:rtl w:val="0"/>
        </w:rPr>
        <w:t xml:space="preserve"> – criteria, routing, follow-up.</w:t>
        <w:br w:type="textWrapping"/>
      </w:r>
    </w:p>
    <w:p w:rsidR="00000000" w:rsidDel="00000000" w:rsidP="00000000" w:rsidRDefault="00000000" w:rsidRPr="00000000" w14:paraId="00000523">
      <w:pPr>
        <w:numPr>
          <w:ilvl w:val="0"/>
          <w:numId w:val="20"/>
        </w:numPr>
        <w:spacing w:after="0" w:afterAutospacing="0" w:before="0" w:beforeAutospacing="0" w:lineRule="auto"/>
        <w:ind w:left="720" w:hanging="360"/>
      </w:pPr>
      <w:r w:rsidDel="00000000" w:rsidR="00000000" w:rsidRPr="00000000">
        <w:rPr>
          <w:b w:val="1"/>
          <w:bCs w:val="1"/>
          <w:rtl w:val="0"/>
        </w:rPr>
        <w:t xml:space="preserve">Sales Call/Meeting Process</w:t>
      </w:r>
      <w:r w:rsidDel="00000000" w:rsidR="00000000" w:rsidRPr="00000000">
        <w:rPr>
          <w:rtl w:val="0"/>
        </w:rPr>
        <w:t xml:space="preserve"> – prep, execution, follow-up.</w:t>
        <w:br w:type="textWrapping"/>
      </w:r>
    </w:p>
    <w:p w:rsidR="00000000" w:rsidDel="00000000" w:rsidP="00000000" w:rsidRDefault="00000000" w:rsidRPr="00000000" w14:paraId="00000524">
      <w:pPr>
        <w:numPr>
          <w:ilvl w:val="0"/>
          <w:numId w:val="20"/>
        </w:numPr>
        <w:spacing w:after="0" w:afterAutospacing="0" w:before="0" w:beforeAutospacing="0" w:lineRule="auto"/>
        <w:ind w:left="720" w:hanging="360"/>
      </w:pPr>
      <w:r w:rsidDel="00000000" w:rsidR="00000000" w:rsidRPr="00000000">
        <w:rPr>
          <w:b w:val="1"/>
          <w:bCs w:val="1"/>
          <w:rtl w:val="0"/>
        </w:rPr>
        <w:t xml:space="preserve">Proposal &amp; Quotation Workflow</w:t>
      </w:r>
      <w:r w:rsidDel="00000000" w:rsidR="00000000" w:rsidRPr="00000000">
        <w:rPr>
          <w:rtl w:val="0"/>
        </w:rPr>
        <w:t xml:space="preserve"> – drafting, approval, delivery.</w:t>
        <w:br w:type="textWrapping"/>
      </w:r>
    </w:p>
    <w:p w:rsidR="00000000" w:rsidDel="00000000" w:rsidP="00000000" w:rsidRDefault="00000000" w:rsidRPr="00000000" w14:paraId="00000525">
      <w:pPr>
        <w:numPr>
          <w:ilvl w:val="0"/>
          <w:numId w:val="20"/>
        </w:numPr>
        <w:spacing w:after="0" w:afterAutospacing="0" w:before="0" w:beforeAutospacing="0" w:lineRule="auto"/>
        <w:ind w:left="720" w:hanging="360"/>
      </w:pPr>
      <w:r w:rsidDel="00000000" w:rsidR="00000000" w:rsidRPr="00000000">
        <w:rPr>
          <w:b w:val="1"/>
          <w:bCs w:val="1"/>
          <w:rtl w:val="0"/>
        </w:rPr>
        <w:t xml:space="preserve">Contract Management</w:t>
      </w:r>
      <w:r w:rsidDel="00000000" w:rsidR="00000000" w:rsidRPr="00000000">
        <w:rPr>
          <w:rtl w:val="0"/>
        </w:rPr>
        <w:t xml:space="preserve"> – templates, e-signature, storage.</w:t>
        <w:br w:type="textWrapping"/>
      </w:r>
    </w:p>
    <w:p w:rsidR="00000000" w:rsidDel="00000000" w:rsidP="00000000" w:rsidRDefault="00000000" w:rsidRPr="00000000" w14:paraId="00000526">
      <w:pPr>
        <w:numPr>
          <w:ilvl w:val="0"/>
          <w:numId w:val="20"/>
        </w:numPr>
        <w:spacing w:after="180" w:before="0" w:beforeAutospacing="0" w:lineRule="auto"/>
        <w:ind w:left="720" w:hanging="360"/>
      </w:pPr>
      <w:r w:rsidDel="00000000" w:rsidR="00000000" w:rsidRPr="00000000">
        <w:rPr>
          <w:b w:val="1"/>
          <w:bCs w:val="1"/>
          <w:rtl w:val="0"/>
        </w:rPr>
        <w:t xml:space="preserve">CRM Data Entry &amp; Maintenance</w:t>
      </w:r>
      <w:r w:rsidDel="00000000" w:rsidR="00000000" w:rsidRPr="00000000">
        <w:rPr>
          <w:rtl w:val="0"/>
        </w:rPr>
        <w:t xml:space="preserve"> – ensuring data accuracy.</w:t>
        <w:br w:type="textWrapping"/>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q8yfq5nck2uv" w:id="80"/>
      <w:bookmarkEnd w:id="80"/>
      <w:r w:rsidDel="00000000" w:rsidR="00000000" w:rsidRPr="00000000">
        <w:rPr>
          <w:b w:val="1"/>
          <w:bCs w:val="1"/>
          <w:sz w:val="34"/>
          <w:szCs w:val="34"/>
          <w:rtl w:val="0"/>
        </w:rPr>
        <w:t xml:space="preserve">4. Service Delivery &amp; Product Fulfillment</w:t>
      </w:r>
    </w:p>
    <w:p w:rsidR="00000000" w:rsidDel="00000000" w:rsidP="00000000" w:rsidRDefault="00000000" w:rsidRPr="00000000" w14:paraId="00000529">
      <w:pPr>
        <w:numPr>
          <w:ilvl w:val="0"/>
          <w:numId w:val="57"/>
        </w:numPr>
        <w:spacing w:after="0" w:afterAutospacing="0" w:before="180" w:lineRule="auto"/>
        <w:ind w:left="720" w:hanging="360"/>
      </w:pPr>
      <w:r w:rsidDel="00000000" w:rsidR="00000000" w:rsidRPr="00000000">
        <w:rPr>
          <w:b w:val="1"/>
          <w:bCs w:val="1"/>
          <w:rtl w:val="0"/>
        </w:rPr>
        <w:t xml:space="preserve">Client Onboarding</w:t>
      </w:r>
      <w:r w:rsidDel="00000000" w:rsidR="00000000" w:rsidRPr="00000000">
        <w:rPr>
          <w:rtl w:val="0"/>
        </w:rPr>
        <w:t xml:space="preserve"> – welcome, expectations, account setup.</w:t>
        <w:br w:type="textWrapping"/>
      </w:r>
    </w:p>
    <w:p w:rsidR="00000000" w:rsidDel="00000000" w:rsidP="00000000" w:rsidRDefault="00000000" w:rsidRPr="00000000" w14:paraId="0000052A">
      <w:pPr>
        <w:numPr>
          <w:ilvl w:val="0"/>
          <w:numId w:val="57"/>
        </w:numPr>
        <w:spacing w:after="0" w:afterAutospacing="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 task assignment, progress tracking, approvals.</w:t>
        <w:br w:type="textWrapping"/>
      </w:r>
    </w:p>
    <w:p w:rsidR="00000000" w:rsidDel="00000000" w:rsidP="00000000" w:rsidRDefault="00000000" w:rsidRPr="00000000" w14:paraId="0000052B">
      <w:pPr>
        <w:numPr>
          <w:ilvl w:val="0"/>
          <w:numId w:val="57"/>
        </w:numPr>
        <w:spacing w:after="0" w:afterAutospacing="0" w:before="0" w:beforeAutospacing="0" w:lineRule="auto"/>
        <w:ind w:left="720" w:hanging="360"/>
      </w:pPr>
      <w:r w:rsidDel="00000000" w:rsidR="00000000" w:rsidRPr="00000000">
        <w:rPr>
          <w:b w:val="1"/>
          <w:bCs w:val="1"/>
          <w:rtl w:val="0"/>
        </w:rPr>
        <w:t xml:space="preserve">Customer Support Process</w:t>
      </w:r>
      <w:r w:rsidDel="00000000" w:rsidR="00000000" w:rsidRPr="00000000">
        <w:rPr>
          <w:rtl w:val="0"/>
        </w:rPr>
        <w:t xml:space="preserve"> – ticketing, escalation, resolution.</w:t>
        <w:br w:type="textWrapping"/>
      </w:r>
    </w:p>
    <w:p w:rsidR="00000000" w:rsidDel="00000000" w:rsidP="00000000" w:rsidRDefault="00000000" w:rsidRPr="00000000" w14:paraId="0000052C">
      <w:pPr>
        <w:numPr>
          <w:ilvl w:val="0"/>
          <w:numId w:val="57"/>
        </w:numPr>
        <w:spacing w:after="0" w:afterAutospacing="0" w:before="0" w:beforeAutospacing="0" w:lineRule="auto"/>
        <w:ind w:left="720" w:hanging="360"/>
      </w:pPr>
      <w:r w:rsidDel="00000000" w:rsidR="00000000" w:rsidRPr="00000000">
        <w:rPr>
          <w:b w:val="1"/>
          <w:bCs w:val="1"/>
          <w:rtl w:val="0"/>
        </w:rPr>
        <w:t xml:space="preserve">Product Manufacturing/Procurement</w:t>
      </w:r>
      <w:r w:rsidDel="00000000" w:rsidR="00000000" w:rsidRPr="00000000">
        <w:rPr>
          <w:rtl w:val="0"/>
        </w:rPr>
        <w:t xml:space="preserve"> (ecommerce) – vendor selection, QA, fulfillment.</w:t>
        <w:br w:type="textWrapping"/>
      </w:r>
    </w:p>
    <w:p w:rsidR="00000000" w:rsidDel="00000000" w:rsidP="00000000" w:rsidRDefault="00000000" w:rsidRPr="00000000" w14:paraId="0000052D">
      <w:pPr>
        <w:numPr>
          <w:ilvl w:val="0"/>
          <w:numId w:val="57"/>
        </w:numPr>
        <w:spacing w:after="180" w:before="0" w:beforeAutospacing="0" w:lineRule="auto"/>
        <w:ind w:left="720" w:hanging="360"/>
      </w:pPr>
      <w:r w:rsidDel="00000000" w:rsidR="00000000" w:rsidRPr="00000000">
        <w:rPr>
          <w:b w:val="1"/>
          <w:bCs w:val="1"/>
          <w:rtl w:val="0"/>
        </w:rPr>
        <w:t xml:space="preserve">Service Delivery SOPs</w:t>
      </w:r>
      <w:r w:rsidDel="00000000" w:rsidR="00000000" w:rsidRPr="00000000">
        <w:rPr>
          <w:rtl w:val="0"/>
        </w:rPr>
        <w:t xml:space="preserve"> – step-by-step delivery instructions for each offering.</w:t>
        <w:br w:type="textWrapping"/>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tvau2gyo8oj5" w:id="81"/>
      <w:bookmarkEnd w:id="81"/>
      <w:r w:rsidDel="00000000" w:rsidR="00000000" w:rsidRPr="00000000">
        <w:rPr>
          <w:b w:val="1"/>
          <w:bCs w:val="1"/>
          <w:sz w:val="34"/>
          <w:szCs w:val="34"/>
          <w:rtl w:val="0"/>
        </w:rPr>
        <w:t xml:space="preserve">5. Financial Management</w:t>
      </w:r>
    </w:p>
    <w:p w:rsidR="00000000" w:rsidDel="00000000" w:rsidP="00000000" w:rsidRDefault="00000000" w:rsidRPr="00000000" w14:paraId="00000530">
      <w:pPr>
        <w:numPr>
          <w:ilvl w:val="0"/>
          <w:numId w:val="59"/>
        </w:numPr>
        <w:spacing w:after="0" w:afterAutospacing="0" w:before="180" w:lineRule="auto"/>
        <w:ind w:left="720" w:hanging="360"/>
      </w:pPr>
      <w:r w:rsidDel="00000000" w:rsidR="00000000" w:rsidRPr="00000000">
        <w:rPr>
          <w:b w:val="1"/>
          <w:bCs w:val="1"/>
          <w:rtl w:val="0"/>
        </w:rPr>
        <w:t xml:space="preserve">Invoicing &amp; Billing</w:t>
      </w:r>
      <w:r w:rsidDel="00000000" w:rsidR="00000000" w:rsidRPr="00000000">
        <w:rPr>
          <w:rtl w:val="0"/>
        </w:rPr>
        <w:t xml:space="preserve"> – automation, follow-up, reconciliation.</w:t>
        <w:br w:type="textWrapping"/>
      </w:r>
    </w:p>
    <w:p w:rsidR="00000000" w:rsidDel="00000000" w:rsidP="00000000" w:rsidRDefault="00000000" w:rsidRPr="00000000" w14:paraId="00000531">
      <w:pPr>
        <w:numPr>
          <w:ilvl w:val="0"/>
          <w:numId w:val="59"/>
        </w:numPr>
        <w:spacing w:after="0" w:afterAutospacing="0" w:before="0" w:beforeAutospacing="0" w:lineRule="auto"/>
        <w:ind w:left="720" w:hanging="360"/>
      </w:pPr>
      <w:r w:rsidDel="00000000" w:rsidR="00000000" w:rsidRPr="00000000">
        <w:rPr>
          <w:b w:val="1"/>
          <w:bCs w:val="1"/>
          <w:rtl w:val="0"/>
        </w:rPr>
        <w:t xml:space="preserve">Expense Tracking &amp; Approval</w:t>
      </w:r>
      <w:r w:rsidDel="00000000" w:rsidR="00000000" w:rsidRPr="00000000">
        <w:rPr>
          <w:rtl w:val="0"/>
        </w:rPr>
        <w:t xml:space="preserve"> – categories, limits, reporting.</w:t>
        <w:br w:type="textWrapping"/>
      </w:r>
    </w:p>
    <w:p w:rsidR="00000000" w:rsidDel="00000000" w:rsidP="00000000" w:rsidRDefault="00000000" w:rsidRPr="00000000" w14:paraId="00000532">
      <w:pPr>
        <w:numPr>
          <w:ilvl w:val="0"/>
          <w:numId w:val="59"/>
        </w:numPr>
        <w:spacing w:after="0" w:afterAutospacing="0" w:before="0" w:beforeAutospacing="0" w:lineRule="auto"/>
        <w:ind w:left="720" w:hanging="360"/>
      </w:pPr>
      <w:r w:rsidDel="00000000" w:rsidR="00000000" w:rsidRPr="00000000">
        <w:rPr>
          <w:b w:val="1"/>
          <w:bCs w:val="1"/>
          <w:rtl w:val="0"/>
        </w:rPr>
        <w:t xml:space="preserve">Budgeting Process</w:t>
      </w:r>
      <w:r w:rsidDel="00000000" w:rsidR="00000000" w:rsidRPr="00000000">
        <w:rPr>
          <w:rtl w:val="0"/>
        </w:rPr>
        <w:t xml:space="preserve"> – forecasting, variance analysis.</w:t>
        <w:br w:type="textWrapping"/>
      </w:r>
    </w:p>
    <w:p w:rsidR="00000000" w:rsidDel="00000000" w:rsidP="00000000" w:rsidRDefault="00000000" w:rsidRPr="00000000" w14:paraId="00000533">
      <w:pPr>
        <w:numPr>
          <w:ilvl w:val="0"/>
          <w:numId w:val="59"/>
        </w:numPr>
        <w:spacing w:after="0" w:afterAutospacing="0" w:before="0" w:beforeAutospacing="0" w:lineRule="auto"/>
        <w:ind w:left="720" w:hanging="360"/>
      </w:pPr>
      <w:r w:rsidDel="00000000" w:rsidR="00000000" w:rsidRPr="00000000">
        <w:rPr>
          <w:b w:val="1"/>
          <w:bCs w:val="1"/>
          <w:rtl w:val="0"/>
        </w:rPr>
        <w:t xml:space="preserve">Revenue Reporting &amp; KPI Review</w:t>
      </w:r>
      <w:r w:rsidDel="00000000" w:rsidR="00000000" w:rsidRPr="00000000">
        <w:rPr>
          <w:rtl w:val="0"/>
        </w:rPr>
        <w:t xml:space="preserve"> – monthly/quarterly.</w:t>
        <w:br w:type="textWrapping"/>
      </w:r>
    </w:p>
    <w:p w:rsidR="00000000" w:rsidDel="00000000" w:rsidP="00000000" w:rsidRDefault="00000000" w:rsidRPr="00000000" w14:paraId="00000534">
      <w:pPr>
        <w:numPr>
          <w:ilvl w:val="0"/>
          <w:numId w:val="59"/>
        </w:numPr>
        <w:spacing w:after="180" w:before="0" w:beforeAutospacing="0" w:lineRule="auto"/>
        <w:ind w:left="720" w:hanging="360"/>
      </w:pPr>
      <w:r w:rsidDel="00000000" w:rsidR="00000000" w:rsidRPr="00000000">
        <w:rPr>
          <w:b w:val="1"/>
          <w:bCs w:val="1"/>
          <w:rtl w:val="0"/>
        </w:rPr>
        <w:t xml:space="preserve">Tax Preparation &amp; Compliance</w:t>
      </w:r>
      <w:r w:rsidDel="00000000" w:rsidR="00000000" w:rsidRPr="00000000">
        <w:rPr>
          <w:rtl w:val="0"/>
        </w:rPr>
        <w:t xml:space="preserve"> – recordkeeping, filing deadlines.</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gxv7j82zifki" w:id="82"/>
      <w:bookmarkEnd w:id="82"/>
      <w:r w:rsidDel="00000000" w:rsidR="00000000" w:rsidRPr="00000000">
        <w:rPr>
          <w:b w:val="1"/>
          <w:bCs w:val="1"/>
          <w:sz w:val="34"/>
          <w:szCs w:val="34"/>
          <w:rtl w:val="0"/>
        </w:rPr>
        <w:t xml:space="preserve">6. Technology &amp; Automation</w:t>
      </w:r>
    </w:p>
    <w:p w:rsidR="00000000" w:rsidDel="00000000" w:rsidP="00000000" w:rsidRDefault="00000000" w:rsidRPr="00000000" w14:paraId="00000537">
      <w:pPr>
        <w:numPr>
          <w:ilvl w:val="0"/>
          <w:numId w:val="33"/>
        </w:numPr>
        <w:spacing w:after="0" w:afterAutospacing="0" w:before="180" w:lineRule="auto"/>
        <w:ind w:left="720" w:hanging="360"/>
      </w:pPr>
      <w:r w:rsidDel="00000000" w:rsidR="00000000" w:rsidRPr="00000000">
        <w:rPr>
          <w:b w:val="1"/>
          <w:bCs w:val="1"/>
          <w:rtl w:val="0"/>
        </w:rPr>
        <w:t xml:space="preserve">Tool Selection &amp; Procurement</w:t>
      </w:r>
      <w:r w:rsidDel="00000000" w:rsidR="00000000" w:rsidRPr="00000000">
        <w:rPr>
          <w:rtl w:val="0"/>
        </w:rPr>
        <w:t xml:space="preserve"> – vetting, onboarding.</w:t>
        <w:br w:type="textWrapping"/>
      </w:r>
    </w:p>
    <w:p w:rsidR="00000000" w:rsidDel="00000000" w:rsidP="00000000" w:rsidRDefault="00000000" w:rsidRPr="00000000" w14:paraId="00000538">
      <w:pPr>
        <w:numPr>
          <w:ilvl w:val="0"/>
          <w:numId w:val="33"/>
        </w:numPr>
        <w:spacing w:after="0" w:afterAutospacing="0" w:before="0" w:beforeAutospacing="0" w:lineRule="auto"/>
        <w:ind w:left="720" w:hanging="360"/>
      </w:pPr>
      <w:r w:rsidDel="00000000" w:rsidR="00000000" w:rsidRPr="00000000">
        <w:rPr>
          <w:b w:val="1"/>
          <w:bCs w:val="1"/>
          <w:rtl w:val="0"/>
        </w:rPr>
        <w:t xml:space="preserve">System Integration</w:t>
      </w:r>
      <w:r w:rsidDel="00000000" w:rsidR="00000000" w:rsidRPr="00000000">
        <w:rPr>
          <w:rtl w:val="0"/>
        </w:rPr>
        <w:t xml:space="preserve"> – connecting SaaS, APIs, automation platforms.</w:t>
        <w:br w:type="textWrapping"/>
      </w:r>
    </w:p>
    <w:p w:rsidR="00000000" w:rsidDel="00000000" w:rsidP="00000000" w:rsidRDefault="00000000" w:rsidRPr="00000000" w14:paraId="00000539">
      <w:pPr>
        <w:numPr>
          <w:ilvl w:val="0"/>
          <w:numId w:val="33"/>
        </w:numPr>
        <w:spacing w:after="0" w:afterAutospacing="0" w:before="0" w:beforeAutospacing="0" w:lineRule="auto"/>
        <w:ind w:left="720" w:hanging="360"/>
      </w:pPr>
      <w:r w:rsidDel="00000000" w:rsidR="00000000" w:rsidRPr="00000000">
        <w:rPr>
          <w:b w:val="1"/>
          <w:bCs w:val="1"/>
          <w:rtl w:val="0"/>
        </w:rPr>
        <w:t xml:space="preserve">Data Backup &amp; Security</w:t>
      </w:r>
      <w:r w:rsidDel="00000000" w:rsidR="00000000" w:rsidRPr="00000000">
        <w:rPr>
          <w:rtl w:val="0"/>
        </w:rPr>
        <w:t xml:space="preserve"> – schedule, access control.</w:t>
        <w:br w:type="textWrapping"/>
      </w:r>
    </w:p>
    <w:p w:rsidR="00000000" w:rsidDel="00000000" w:rsidP="00000000" w:rsidRDefault="00000000" w:rsidRPr="00000000" w14:paraId="0000053A">
      <w:pPr>
        <w:numPr>
          <w:ilvl w:val="0"/>
          <w:numId w:val="33"/>
        </w:numPr>
        <w:spacing w:after="180" w:before="0" w:beforeAutospacing="0" w:lineRule="auto"/>
        <w:ind w:left="720" w:hanging="360"/>
      </w:pPr>
      <w:r w:rsidDel="00000000" w:rsidR="00000000" w:rsidRPr="00000000">
        <w:rPr>
          <w:b w:val="1"/>
          <w:bCs w:val="1"/>
          <w:rtl w:val="0"/>
        </w:rPr>
        <w:t xml:space="preserve">Process Documentation Updates</w:t>
      </w:r>
      <w:r w:rsidDel="00000000" w:rsidR="00000000" w:rsidRPr="00000000">
        <w:rPr>
          <w:rtl w:val="0"/>
        </w:rPr>
        <w:t xml:space="preserve"> – review cycles for SOP relevance.</w:t>
        <w:br w:type="textWrapping"/>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91k05zf51bwz" w:id="83"/>
      <w:bookmarkEnd w:id="83"/>
      <w:r w:rsidDel="00000000" w:rsidR="00000000" w:rsidRPr="00000000">
        <w:rPr>
          <w:b w:val="1"/>
          <w:bCs w:val="1"/>
          <w:sz w:val="34"/>
          <w:szCs w:val="34"/>
          <w:rtl w:val="0"/>
        </w:rPr>
        <w:t xml:space="preserve">7. HR &amp; Team Management</w:t>
      </w:r>
    </w:p>
    <w:p w:rsidR="00000000" w:rsidDel="00000000" w:rsidP="00000000" w:rsidRDefault="00000000" w:rsidRPr="00000000" w14:paraId="0000053D">
      <w:pPr>
        <w:numPr>
          <w:ilvl w:val="0"/>
          <w:numId w:val="1"/>
        </w:numPr>
        <w:spacing w:after="0" w:afterAutospacing="0" w:before="180" w:lineRule="auto"/>
        <w:ind w:left="720" w:hanging="360"/>
      </w:pPr>
      <w:r w:rsidDel="00000000" w:rsidR="00000000" w:rsidRPr="00000000">
        <w:rPr>
          <w:b w:val="1"/>
          <w:bCs w:val="1"/>
          <w:rtl w:val="0"/>
        </w:rPr>
        <w:t xml:space="preserve">Hiring Process</w:t>
      </w:r>
      <w:r w:rsidDel="00000000" w:rsidR="00000000" w:rsidRPr="00000000">
        <w:rPr>
          <w:rtl w:val="0"/>
        </w:rPr>
        <w:t xml:space="preserve"> – job posting, screening, interviews.</w:t>
        <w:br w:type="textWrapping"/>
      </w:r>
    </w:p>
    <w:p w:rsidR="00000000" w:rsidDel="00000000" w:rsidP="00000000" w:rsidRDefault="00000000" w:rsidRPr="00000000" w14:paraId="0000053E">
      <w:pPr>
        <w:numPr>
          <w:ilvl w:val="0"/>
          <w:numId w:val="1"/>
        </w:numPr>
        <w:spacing w:after="0" w:afterAutospacing="0" w:before="0" w:beforeAutospacing="0" w:lineRule="auto"/>
        <w:ind w:left="720" w:hanging="360"/>
      </w:pPr>
      <w:r w:rsidDel="00000000" w:rsidR="00000000" w:rsidRPr="00000000">
        <w:rPr>
          <w:b w:val="1"/>
          <w:bCs w:val="1"/>
          <w:rtl w:val="0"/>
        </w:rPr>
        <w:t xml:space="preserve">Onboarding &amp; Training</w:t>
      </w:r>
      <w:r w:rsidDel="00000000" w:rsidR="00000000" w:rsidRPr="00000000">
        <w:rPr>
          <w:rtl w:val="0"/>
        </w:rPr>
        <w:t xml:space="preserve"> – resources, mentorship, checklists.</w:t>
        <w:br w:type="textWrapping"/>
      </w:r>
    </w:p>
    <w:p w:rsidR="00000000" w:rsidDel="00000000" w:rsidP="00000000" w:rsidRDefault="00000000" w:rsidRPr="00000000" w14:paraId="0000053F">
      <w:pPr>
        <w:numPr>
          <w:ilvl w:val="0"/>
          <w:numId w:val="1"/>
        </w:numPr>
        <w:spacing w:after="0" w:afterAutospacing="0" w:before="0" w:beforeAutospacing="0" w:lineRule="auto"/>
        <w:ind w:left="720" w:hanging="360"/>
      </w:pPr>
      <w:r w:rsidDel="00000000" w:rsidR="00000000" w:rsidRPr="00000000">
        <w:rPr>
          <w:b w:val="1"/>
          <w:bCs w:val="1"/>
          <w:rtl w:val="0"/>
        </w:rPr>
        <w:t xml:space="preserve">Performance Reviews</w:t>
      </w:r>
      <w:r w:rsidDel="00000000" w:rsidR="00000000" w:rsidRPr="00000000">
        <w:rPr>
          <w:rtl w:val="0"/>
        </w:rPr>
        <w:t xml:space="preserve"> – quarterly/annual.</w:t>
        <w:br w:type="textWrapping"/>
      </w:r>
    </w:p>
    <w:p w:rsidR="00000000" w:rsidDel="00000000" w:rsidP="00000000" w:rsidRDefault="00000000" w:rsidRPr="00000000" w14:paraId="00000540">
      <w:pPr>
        <w:numPr>
          <w:ilvl w:val="0"/>
          <w:numId w:val="1"/>
        </w:numPr>
        <w:spacing w:after="0" w:afterAutospacing="0" w:before="0" w:beforeAutospacing="0" w:lineRule="auto"/>
        <w:ind w:left="720" w:hanging="360"/>
      </w:pPr>
      <w:r w:rsidDel="00000000" w:rsidR="00000000" w:rsidRPr="00000000">
        <w:rPr>
          <w:b w:val="1"/>
          <w:bCs w:val="1"/>
          <w:rtl w:val="0"/>
        </w:rPr>
        <w:t xml:space="preserve">Payroll &amp; Benefits Administration</w:t>
      </w:r>
      <w:r w:rsidDel="00000000" w:rsidR="00000000" w:rsidRPr="00000000">
        <w:rPr>
          <w:rtl w:val="0"/>
        </w:rPr>
        <w:t xml:space="preserve"> – scheduling, compliance.</w:t>
        <w:br w:type="textWrapping"/>
      </w:r>
    </w:p>
    <w:p w:rsidR="00000000" w:rsidDel="00000000" w:rsidP="00000000" w:rsidRDefault="00000000" w:rsidRPr="00000000" w14:paraId="00000541">
      <w:pPr>
        <w:numPr>
          <w:ilvl w:val="0"/>
          <w:numId w:val="1"/>
        </w:numPr>
        <w:spacing w:after="180" w:before="0" w:beforeAutospacing="0" w:lineRule="auto"/>
        <w:ind w:left="720" w:hanging="360"/>
      </w:pPr>
      <w:r w:rsidDel="00000000" w:rsidR="00000000" w:rsidRPr="00000000">
        <w:rPr>
          <w:b w:val="1"/>
          <w:bCs w:val="1"/>
          <w:rtl w:val="0"/>
        </w:rPr>
        <w:t xml:space="preserve">Offboarding Process</w:t>
      </w:r>
      <w:r w:rsidDel="00000000" w:rsidR="00000000" w:rsidRPr="00000000">
        <w:rPr>
          <w:rtl w:val="0"/>
        </w:rPr>
        <w:t xml:space="preserve"> – exit interviews, asset recovery.</w:t>
        <w:br w:type="textWrapping"/>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bj2nosgdeom9" w:id="84"/>
      <w:bookmarkEnd w:id="84"/>
      <w:r w:rsidDel="00000000" w:rsidR="00000000" w:rsidRPr="00000000">
        <w:rPr>
          <w:b w:val="1"/>
          <w:bCs w:val="1"/>
          <w:sz w:val="34"/>
          <w:szCs w:val="34"/>
          <w:rtl w:val="0"/>
        </w:rPr>
        <w:t xml:space="preserve">8. Compliance &amp; Risk Management</w:t>
      </w:r>
    </w:p>
    <w:p w:rsidR="00000000" w:rsidDel="00000000" w:rsidP="00000000" w:rsidRDefault="00000000" w:rsidRPr="00000000" w14:paraId="00000544">
      <w:pPr>
        <w:numPr>
          <w:ilvl w:val="0"/>
          <w:numId w:val="7"/>
        </w:numPr>
        <w:spacing w:after="0" w:afterAutospacing="0" w:before="180" w:lineRule="auto"/>
        <w:ind w:left="720" w:hanging="360"/>
      </w:pPr>
      <w:r w:rsidDel="00000000" w:rsidR="00000000" w:rsidRPr="00000000">
        <w:rPr>
          <w:b w:val="1"/>
          <w:bCs w:val="1"/>
          <w:rtl w:val="0"/>
        </w:rPr>
        <w:t xml:space="preserve">Legal Document Management</w:t>
      </w:r>
      <w:r w:rsidDel="00000000" w:rsidR="00000000" w:rsidRPr="00000000">
        <w:rPr>
          <w:rtl w:val="0"/>
        </w:rPr>
        <w:t xml:space="preserve"> – contracts, NDAs, licenses.</w:t>
        <w:br w:type="textWrapping"/>
      </w:r>
    </w:p>
    <w:p w:rsidR="00000000" w:rsidDel="00000000" w:rsidP="00000000" w:rsidRDefault="00000000" w:rsidRPr="00000000" w14:paraId="00000545">
      <w:pPr>
        <w:numPr>
          <w:ilvl w:val="0"/>
          <w:numId w:val="7"/>
        </w:numPr>
        <w:spacing w:after="0" w:afterAutospacing="0" w:before="0" w:beforeAutospacing="0" w:lineRule="auto"/>
        <w:ind w:left="720" w:hanging="360"/>
      </w:pPr>
      <w:r w:rsidDel="00000000" w:rsidR="00000000" w:rsidRPr="00000000">
        <w:rPr>
          <w:b w:val="1"/>
          <w:bCs w:val="1"/>
          <w:rtl w:val="0"/>
        </w:rPr>
        <w:t xml:space="preserve">Industry-Specific Compliance Checks</w:t>
      </w:r>
      <w:r w:rsidDel="00000000" w:rsidR="00000000" w:rsidRPr="00000000">
        <w:rPr>
          <w:rtl w:val="0"/>
        </w:rPr>
        <w:t xml:space="preserve"> – e.g., HIPAA for healthcare.</w:t>
        <w:br w:type="textWrapping"/>
      </w:r>
    </w:p>
    <w:p w:rsidR="00000000" w:rsidDel="00000000" w:rsidP="00000000" w:rsidRDefault="00000000" w:rsidRPr="00000000" w14:paraId="00000546">
      <w:pPr>
        <w:numPr>
          <w:ilvl w:val="0"/>
          <w:numId w:val="7"/>
        </w:numPr>
        <w:spacing w:after="0" w:afterAutospacing="0" w:before="0" w:beforeAutospacing="0" w:lineRule="auto"/>
        <w:ind w:left="720" w:hanging="360"/>
      </w:pPr>
      <w:r w:rsidDel="00000000" w:rsidR="00000000" w:rsidRPr="00000000">
        <w:rPr>
          <w:b w:val="1"/>
          <w:bCs w:val="1"/>
          <w:rtl w:val="0"/>
        </w:rPr>
        <w:t xml:space="preserve">Risk Assessment Process</w:t>
      </w:r>
      <w:r w:rsidDel="00000000" w:rsidR="00000000" w:rsidRPr="00000000">
        <w:rPr>
          <w:rtl w:val="0"/>
        </w:rPr>
        <w:t xml:space="preserve"> – annual and project-specific.</w:t>
        <w:br w:type="textWrapping"/>
      </w:r>
    </w:p>
    <w:p w:rsidR="00000000" w:rsidDel="00000000" w:rsidP="00000000" w:rsidRDefault="00000000" w:rsidRPr="00000000" w14:paraId="00000547">
      <w:pPr>
        <w:numPr>
          <w:ilvl w:val="0"/>
          <w:numId w:val="7"/>
        </w:numPr>
        <w:spacing w:after="180" w:before="0" w:beforeAutospacing="0" w:lineRule="auto"/>
        <w:ind w:left="720" w:hanging="360"/>
      </w:pPr>
      <w:r w:rsidDel="00000000" w:rsidR="00000000" w:rsidRPr="00000000">
        <w:rPr>
          <w:b w:val="1"/>
          <w:bCs w:val="1"/>
          <w:rtl w:val="0"/>
        </w:rPr>
        <w:t xml:space="preserve">Crisis Response &amp; Continuity Planning</w:t>
      </w:r>
      <w:r w:rsidDel="00000000" w:rsidR="00000000" w:rsidRPr="00000000">
        <w:rPr>
          <w:rtl w:val="0"/>
        </w:rPr>
        <w:t xml:space="preserve"> – SOPs for major disruptions.</w:t>
        <w:br w:type="textWrapping"/>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re2lkvde2osc" w:id="85"/>
      <w:bookmarkEnd w:id="85"/>
      <w:r w:rsidDel="00000000" w:rsidR="00000000" w:rsidRPr="00000000">
        <w:rPr>
          <w:b w:val="1"/>
          <w:bCs w:val="1"/>
          <w:sz w:val="34"/>
          <w:szCs w:val="34"/>
          <w:rtl w:val="0"/>
        </w:rPr>
        <w:t xml:space="preserve">9. Continuous Improvement</w:t>
      </w:r>
    </w:p>
    <w:p w:rsidR="00000000" w:rsidDel="00000000" w:rsidP="00000000" w:rsidRDefault="00000000" w:rsidRPr="00000000" w14:paraId="0000054A">
      <w:pPr>
        <w:numPr>
          <w:ilvl w:val="0"/>
          <w:numId w:val="5"/>
        </w:numPr>
        <w:spacing w:after="0" w:afterAutospacing="0" w:before="180" w:lineRule="auto"/>
        <w:ind w:left="720" w:hanging="360"/>
      </w:pPr>
      <w:r w:rsidDel="00000000" w:rsidR="00000000" w:rsidRPr="00000000">
        <w:rPr>
          <w:b w:val="1"/>
          <w:bCs w:val="1"/>
          <w:rtl w:val="0"/>
        </w:rPr>
        <w:t xml:space="preserve">Process Review &amp; Optimization</w:t>
      </w:r>
      <w:r w:rsidDel="00000000" w:rsidR="00000000" w:rsidRPr="00000000">
        <w:rPr>
          <w:rtl w:val="0"/>
        </w:rPr>
        <w:t xml:space="preserve"> – regular evaluation cycles.</w:t>
        <w:br w:type="textWrapping"/>
      </w:r>
    </w:p>
    <w:p w:rsidR="00000000" w:rsidDel="00000000" w:rsidP="00000000" w:rsidRDefault="00000000" w:rsidRPr="00000000" w14:paraId="0000054B">
      <w:pPr>
        <w:numPr>
          <w:ilvl w:val="0"/>
          <w:numId w:val="5"/>
        </w:numPr>
        <w:spacing w:after="0" w:afterAutospacing="0" w:before="0" w:beforeAutospacing="0" w:lineRule="auto"/>
        <w:ind w:left="720" w:hanging="360"/>
      </w:pPr>
      <w:r w:rsidDel="00000000" w:rsidR="00000000" w:rsidRPr="00000000">
        <w:rPr>
          <w:b w:val="1"/>
          <w:bCs w:val="1"/>
          <w:rtl w:val="0"/>
        </w:rPr>
        <w:t xml:space="preserve">Feedback Collection</w:t>
      </w:r>
      <w:r w:rsidDel="00000000" w:rsidR="00000000" w:rsidRPr="00000000">
        <w:rPr>
          <w:rtl w:val="0"/>
        </w:rPr>
        <w:t xml:space="preserve"> – customer, employee, partner feedback loops.</w:t>
        <w:br w:type="textWrapping"/>
      </w:r>
    </w:p>
    <w:p w:rsidR="00000000" w:rsidDel="00000000" w:rsidP="00000000" w:rsidRDefault="00000000" w:rsidRPr="00000000" w14:paraId="0000054C">
      <w:pPr>
        <w:numPr>
          <w:ilvl w:val="0"/>
          <w:numId w:val="5"/>
        </w:numPr>
        <w:spacing w:after="180" w:before="0" w:beforeAutospacing="0" w:lineRule="auto"/>
        <w:ind w:left="720" w:hanging="360"/>
      </w:pPr>
      <w:r w:rsidDel="00000000" w:rsidR="00000000" w:rsidRPr="00000000">
        <w:rPr>
          <w:b w:val="1"/>
          <w:bCs w:val="1"/>
          <w:rtl w:val="0"/>
        </w:rPr>
        <w:t xml:space="preserve">Innovation Pipeline</w:t>
      </w:r>
      <w:r w:rsidDel="00000000" w:rsidR="00000000" w:rsidRPr="00000000">
        <w:rPr>
          <w:rtl w:val="0"/>
        </w:rPr>
        <w:t xml:space="preserve"> – tracking and testing new business ideas.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after="180" w:before="180" w:lineRule="auto"/>
        <w:rPr/>
      </w:pPr>
      <w:r w:rsidDel="00000000" w:rsidR="00000000" w:rsidRPr="00000000">
        <w:rPr>
          <w:rtl w:val="0"/>
        </w:rPr>
        <w:t xml:space="preserve">Here’s the </w:t>
      </w:r>
      <w:r w:rsidDel="00000000" w:rsidR="00000000" w:rsidRPr="00000000">
        <w:rPr>
          <w:b w:val="1"/>
          <w:bCs w:val="1"/>
          <w:rtl w:val="0"/>
        </w:rPr>
        <w:t xml:space="preserve">custom-mapped process framework</w:t>
      </w:r>
      <w:r w:rsidDel="00000000" w:rsidR="00000000" w:rsidRPr="00000000">
        <w:rPr>
          <w:rtl w:val="0"/>
        </w:rPr>
        <w:t xml:space="preserve"> for your businesses: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frsx6r51rlci" w:id="86"/>
      <w:bookmarkEnd w:id="86"/>
      <w:r w:rsidDel="00000000" w:rsidR="00000000" w:rsidRPr="00000000">
        <w:rPr>
          <w:b w:val="1"/>
          <w:bCs w:val="1"/>
          <w:sz w:val="34"/>
          <w:szCs w:val="34"/>
          <w:rtl w:val="0"/>
        </w:rPr>
        <w:t xml:space="preserve">A. Directories (Brilliant Directories, WordPress + Directorist)</w:t>
      </w:r>
    </w:p>
    <w:p w:rsidR="00000000" w:rsidDel="00000000" w:rsidP="00000000" w:rsidRDefault="00000000" w:rsidRPr="00000000" w14:paraId="00000564">
      <w:pPr>
        <w:spacing w:after="180" w:before="180" w:lineRule="auto"/>
        <w:rPr/>
      </w:pPr>
      <w:r w:rsidDel="00000000" w:rsidR="00000000" w:rsidRPr="00000000">
        <w:rPr>
          <w:b w:val="1"/>
          <w:bCs w:val="1"/>
          <w:rtl w:val="0"/>
        </w:rPr>
        <w:t xml:space="preserve">Examples:</w:t>
      </w:r>
      <w:r w:rsidDel="00000000" w:rsidR="00000000" w:rsidRPr="00000000">
        <w:rPr>
          <w:rtl w:val="0"/>
        </w:rPr>
        <w:t xml:space="preserve"> ImmigrationSmart.com, Distressed Lands Directory, PestFactor directories, 100 niche service directories.</w:t>
      </w:r>
    </w:p>
    <w:p w:rsidR="00000000" w:rsidDel="00000000" w:rsidP="00000000" w:rsidRDefault="00000000" w:rsidRPr="00000000" w14:paraId="00000565">
      <w:pPr>
        <w:numPr>
          <w:ilvl w:val="0"/>
          <w:numId w:val="18"/>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566">
      <w:pPr>
        <w:numPr>
          <w:ilvl w:val="1"/>
          <w:numId w:val="18"/>
        </w:numPr>
        <w:spacing w:after="0" w:afterAutospacing="0" w:before="0" w:beforeAutospacing="0" w:lineRule="auto"/>
        <w:ind w:left="1440" w:hanging="360"/>
      </w:pPr>
      <w:r w:rsidDel="00000000" w:rsidR="00000000" w:rsidRPr="00000000">
        <w:rPr>
          <w:rtl w:val="0"/>
        </w:rPr>
        <w:t xml:space="preserve">Niche selection process (keyword research, competitive scan, local demand analysis).</w:t>
        <w:br w:type="textWrapping"/>
      </w:r>
    </w:p>
    <w:p w:rsidR="00000000" w:rsidDel="00000000" w:rsidP="00000000" w:rsidRDefault="00000000" w:rsidRPr="00000000" w14:paraId="00000567">
      <w:pPr>
        <w:numPr>
          <w:ilvl w:val="1"/>
          <w:numId w:val="18"/>
        </w:numPr>
        <w:spacing w:after="0" w:afterAutospacing="0" w:before="0" w:beforeAutospacing="0" w:lineRule="auto"/>
        <w:ind w:left="1440" w:hanging="360"/>
      </w:pPr>
      <w:r w:rsidDel="00000000" w:rsidR="00000000" w:rsidRPr="00000000">
        <w:rPr>
          <w:rtl w:val="0"/>
        </w:rPr>
        <w:t xml:space="preserve">Member category definition and monetization mapping.</w:t>
        <w:br w:type="textWrapping"/>
      </w:r>
    </w:p>
    <w:p w:rsidR="00000000" w:rsidDel="00000000" w:rsidP="00000000" w:rsidRDefault="00000000" w:rsidRPr="00000000" w14:paraId="00000568">
      <w:pPr>
        <w:numPr>
          <w:ilvl w:val="0"/>
          <w:numId w:val="18"/>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569">
      <w:pPr>
        <w:numPr>
          <w:ilvl w:val="1"/>
          <w:numId w:val="18"/>
        </w:numPr>
        <w:spacing w:after="0" w:afterAutospacing="0" w:before="0" w:beforeAutospacing="0" w:lineRule="auto"/>
        <w:ind w:left="1440" w:hanging="360"/>
      </w:pPr>
      <w:r w:rsidDel="00000000" w:rsidR="00000000" w:rsidRPr="00000000">
        <w:rPr>
          <w:rtl w:val="0"/>
        </w:rPr>
        <w:t xml:space="preserve">SEO content workflow (local + industry keywords).</w:t>
        <w:br w:type="textWrapping"/>
      </w:r>
    </w:p>
    <w:p w:rsidR="00000000" w:rsidDel="00000000" w:rsidP="00000000" w:rsidRDefault="00000000" w:rsidRPr="00000000" w14:paraId="0000056A">
      <w:pPr>
        <w:numPr>
          <w:ilvl w:val="1"/>
          <w:numId w:val="18"/>
        </w:numPr>
        <w:spacing w:after="0" w:afterAutospacing="0" w:before="0" w:beforeAutospacing="0" w:lineRule="auto"/>
        <w:ind w:left="1440" w:hanging="360"/>
      </w:pPr>
      <w:r w:rsidDel="00000000" w:rsidR="00000000" w:rsidRPr="00000000">
        <w:rPr>
          <w:rtl w:val="0"/>
        </w:rPr>
        <w:t xml:space="preserve">Social media syndication for new listings.</w:t>
        <w:br w:type="textWrapping"/>
      </w:r>
    </w:p>
    <w:p w:rsidR="00000000" w:rsidDel="00000000" w:rsidP="00000000" w:rsidRDefault="00000000" w:rsidRPr="00000000" w14:paraId="0000056B">
      <w:pPr>
        <w:numPr>
          <w:ilvl w:val="1"/>
          <w:numId w:val="18"/>
        </w:numPr>
        <w:spacing w:after="0" w:afterAutospacing="0" w:before="0" w:beforeAutospacing="0" w:lineRule="auto"/>
        <w:ind w:left="1440" w:hanging="360"/>
      </w:pPr>
      <w:r w:rsidDel="00000000" w:rsidR="00000000" w:rsidRPr="00000000">
        <w:rPr>
          <w:rtl w:val="0"/>
        </w:rPr>
        <w:t xml:space="preserve">Lead magnet &amp; email nurturing automation.</w:t>
        <w:br w:type="textWrapping"/>
      </w:r>
    </w:p>
    <w:p w:rsidR="00000000" w:rsidDel="00000000" w:rsidP="00000000" w:rsidRDefault="00000000" w:rsidRPr="00000000" w14:paraId="0000056C">
      <w:pPr>
        <w:numPr>
          <w:ilvl w:val="0"/>
          <w:numId w:val="18"/>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56D">
      <w:pPr>
        <w:numPr>
          <w:ilvl w:val="1"/>
          <w:numId w:val="18"/>
        </w:numPr>
        <w:spacing w:after="0" w:afterAutospacing="0" w:before="0" w:beforeAutospacing="0" w:lineRule="auto"/>
        <w:ind w:left="1440" w:hanging="360"/>
      </w:pPr>
      <w:r w:rsidDel="00000000" w:rsidR="00000000" w:rsidRPr="00000000">
        <w:rPr>
          <w:rtl w:val="0"/>
        </w:rPr>
        <w:t xml:space="preserve">Membership tier sales SOP.</w:t>
        <w:br w:type="textWrapping"/>
      </w:r>
    </w:p>
    <w:p w:rsidR="00000000" w:rsidDel="00000000" w:rsidP="00000000" w:rsidRDefault="00000000" w:rsidRPr="00000000" w14:paraId="0000056E">
      <w:pPr>
        <w:numPr>
          <w:ilvl w:val="1"/>
          <w:numId w:val="18"/>
        </w:numPr>
        <w:spacing w:after="0" w:afterAutospacing="0" w:before="0" w:beforeAutospacing="0" w:lineRule="auto"/>
        <w:ind w:left="1440" w:hanging="360"/>
      </w:pPr>
      <w:r w:rsidDel="00000000" w:rsidR="00000000" w:rsidRPr="00000000">
        <w:rPr>
          <w:rtl w:val="0"/>
        </w:rPr>
        <w:t xml:space="preserve">Paid listing upsell workflow.</w:t>
        <w:br w:type="textWrapping"/>
      </w:r>
    </w:p>
    <w:p w:rsidR="00000000" w:rsidDel="00000000" w:rsidP="00000000" w:rsidRDefault="00000000" w:rsidRPr="00000000" w14:paraId="0000056F">
      <w:pPr>
        <w:numPr>
          <w:ilvl w:val="0"/>
          <w:numId w:val="18"/>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570">
      <w:pPr>
        <w:numPr>
          <w:ilvl w:val="1"/>
          <w:numId w:val="18"/>
        </w:numPr>
        <w:spacing w:after="0" w:afterAutospacing="0" w:before="0" w:beforeAutospacing="0" w:lineRule="auto"/>
        <w:ind w:left="1440" w:hanging="360"/>
      </w:pPr>
      <w:r w:rsidDel="00000000" w:rsidR="00000000" w:rsidRPr="00000000">
        <w:rPr>
          <w:rtl w:val="0"/>
        </w:rPr>
        <w:t xml:space="preserve">Directory onboarding (profile setup, verification).</w:t>
        <w:br w:type="textWrapping"/>
      </w:r>
    </w:p>
    <w:p w:rsidR="00000000" w:rsidDel="00000000" w:rsidP="00000000" w:rsidRDefault="00000000" w:rsidRPr="00000000" w14:paraId="00000571">
      <w:pPr>
        <w:numPr>
          <w:ilvl w:val="1"/>
          <w:numId w:val="18"/>
        </w:numPr>
        <w:spacing w:after="0" w:afterAutospacing="0" w:before="0" w:beforeAutospacing="0" w:lineRule="auto"/>
        <w:ind w:left="1440" w:hanging="360"/>
      </w:pPr>
      <w:r w:rsidDel="00000000" w:rsidR="00000000" w:rsidRPr="00000000">
        <w:rPr>
          <w:rtl w:val="0"/>
        </w:rPr>
        <w:t xml:space="preserve">Listing approval and quality control.</w:t>
        <w:br w:type="textWrapping"/>
      </w:r>
    </w:p>
    <w:p w:rsidR="00000000" w:rsidDel="00000000" w:rsidP="00000000" w:rsidRDefault="00000000" w:rsidRPr="00000000" w14:paraId="00000572">
      <w:pPr>
        <w:numPr>
          <w:ilvl w:val="0"/>
          <w:numId w:val="18"/>
        </w:numPr>
        <w:spacing w:after="0" w:afterAutospacing="0" w:before="0" w:beforeAutospacing="0" w:lineRule="auto"/>
        <w:ind w:left="720" w:hanging="360"/>
      </w:pPr>
      <w:r w:rsidDel="00000000" w:rsidR="00000000" w:rsidRPr="00000000">
        <w:rPr>
          <w:b w:val="1"/>
          <w:bCs w:val="1"/>
          <w:rtl w:val="0"/>
        </w:rPr>
        <w:t xml:space="preserve">Continuous Improvement:</w:t>
        <w:br w:type="textWrapping"/>
      </w:r>
    </w:p>
    <w:p w:rsidR="00000000" w:rsidDel="00000000" w:rsidP="00000000" w:rsidRDefault="00000000" w:rsidRPr="00000000" w14:paraId="00000573">
      <w:pPr>
        <w:numPr>
          <w:ilvl w:val="1"/>
          <w:numId w:val="18"/>
        </w:numPr>
        <w:spacing w:after="180" w:before="0" w:beforeAutospacing="0" w:lineRule="auto"/>
        <w:ind w:left="1440" w:hanging="360"/>
      </w:pPr>
      <w:r w:rsidDel="00000000" w:rsidR="00000000" w:rsidRPr="00000000">
        <w:rPr>
          <w:rtl w:val="0"/>
        </w:rPr>
        <w:t xml:space="preserve">Annual directory audit for outdated members/listings.</w:t>
        <w:br w:type="textWrapping"/>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nn2en23f9ck" w:id="87"/>
      <w:bookmarkEnd w:id="87"/>
      <w:r w:rsidDel="00000000" w:rsidR="00000000" w:rsidRPr="00000000">
        <w:rPr>
          <w:b w:val="1"/>
          <w:bCs w:val="1"/>
          <w:sz w:val="34"/>
          <w:szCs w:val="34"/>
          <w:rtl w:val="0"/>
        </w:rPr>
        <w:t xml:space="preserve">B. SaaS Products</w:t>
      </w:r>
    </w:p>
    <w:p w:rsidR="00000000" w:rsidDel="00000000" w:rsidP="00000000" w:rsidRDefault="00000000" w:rsidRPr="00000000" w14:paraId="00000576">
      <w:pPr>
        <w:spacing w:after="180" w:before="180" w:lineRule="auto"/>
        <w:rPr/>
      </w:pPr>
      <w:r w:rsidDel="00000000" w:rsidR="00000000" w:rsidRPr="00000000">
        <w:rPr>
          <w:b w:val="1"/>
          <w:bCs w:val="1"/>
          <w:rtl w:val="0"/>
        </w:rPr>
        <w:t xml:space="preserve">Examples:</w:t>
      </w:r>
      <w:r w:rsidDel="00000000" w:rsidR="00000000" w:rsidRPr="00000000">
        <w:rPr>
          <w:rFonts w:ascii="Arial Unicode MS" w:cs="Arial Unicode MS" w:eastAsia="Arial Unicode MS" w:hAnsi="Arial Unicode MS"/>
          <w:rtl w:val="0"/>
        </w:rPr>
        <w:t xml:space="preserve"> TradeEase CRM, Daily Affiliate Niche Generator, AI ∞ OS, RevClear, CareCircle.</w:t>
      </w:r>
    </w:p>
    <w:p w:rsidR="00000000" w:rsidDel="00000000" w:rsidP="00000000" w:rsidRDefault="00000000" w:rsidRPr="00000000" w14:paraId="00000577">
      <w:pPr>
        <w:numPr>
          <w:ilvl w:val="0"/>
          <w:numId w:val="60"/>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578">
      <w:pPr>
        <w:numPr>
          <w:ilvl w:val="1"/>
          <w:numId w:val="60"/>
        </w:numPr>
        <w:spacing w:after="0" w:afterAutospacing="0" w:before="0" w:beforeAutospacing="0" w:lineRule="auto"/>
        <w:ind w:left="1440" w:hanging="360"/>
      </w:pPr>
      <w:r w:rsidDel="00000000" w:rsidR="00000000" w:rsidRPr="00000000">
        <w:rPr>
          <w:rtl w:val="0"/>
        </w:rPr>
        <w:t xml:space="preserve">Feature roadmap creation &amp; prioritization cycle.</w:t>
        <w:br w:type="textWrapping"/>
      </w:r>
    </w:p>
    <w:p w:rsidR="00000000" w:rsidDel="00000000" w:rsidP="00000000" w:rsidRDefault="00000000" w:rsidRPr="00000000" w14:paraId="00000579">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Go-to-market validation loop (beta users → feedback → iteration).</w:t>
        <w:br w:type="textWrapping"/>
      </w:r>
    </w:p>
    <w:p w:rsidR="00000000" w:rsidDel="00000000" w:rsidP="00000000" w:rsidRDefault="00000000" w:rsidRPr="00000000" w14:paraId="0000057A">
      <w:pPr>
        <w:numPr>
          <w:ilvl w:val="0"/>
          <w:numId w:val="60"/>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57B">
      <w:pPr>
        <w:numPr>
          <w:ilvl w:val="1"/>
          <w:numId w:val="60"/>
        </w:numPr>
        <w:spacing w:after="0" w:afterAutospacing="0" w:before="0" w:beforeAutospacing="0" w:lineRule="auto"/>
        <w:ind w:left="1440" w:hanging="360"/>
      </w:pPr>
      <w:r w:rsidDel="00000000" w:rsidR="00000000" w:rsidRPr="00000000">
        <w:rPr>
          <w:rtl w:val="0"/>
        </w:rPr>
        <w:t xml:space="preserve">SaaS content funnel (educational + conversion-driven).</w:t>
        <w:br w:type="textWrapping"/>
      </w:r>
    </w:p>
    <w:p w:rsidR="00000000" w:rsidDel="00000000" w:rsidP="00000000" w:rsidRDefault="00000000" w:rsidRPr="00000000" w14:paraId="0000057C">
      <w:pPr>
        <w:numPr>
          <w:ilvl w:val="1"/>
          <w:numId w:val="60"/>
        </w:numPr>
        <w:spacing w:after="0" w:afterAutospacing="0" w:before="0" w:beforeAutospacing="0" w:lineRule="auto"/>
        <w:ind w:left="1440" w:hanging="360"/>
      </w:pPr>
      <w:r w:rsidDel="00000000" w:rsidR="00000000" w:rsidRPr="00000000">
        <w:rPr>
          <w:rtl w:val="0"/>
        </w:rPr>
        <w:t xml:space="preserve">Affiliate/partner program setup.</w:t>
        <w:br w:type="textWrapping"/>
      </w:r>
    </w:p>
    <w:p w:rsidR="00000000" w:rsidDel="00000000" w:rsidP="00000000" w:rsidRDefault="00000000" w:rsidRPr="00000000" w14:paraId="0000057D">
      <w:pPr>
        <w:numPr>
          <w:ilvl w:val="0"/>
          <w:numId w:val="60"/>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57E">
      <w:pPr>
        <w:numPr>
          <w:ilvl w:val="1"/>
          <w:numId w:val="60"/>
        </w:numPr>
        <w:spacing w:after="0" w:afterAutospacing="0" w:before="0" w:beforeAutospacing="0" w:lineRule="auto"/>
        <w:ind w:left="1440" w:hanging="360"/>
      </w:pPr>
      <w:r w:rsidDel="00000000" w:rsidR="00000000" w:rsidRPr="00000000">
        <w:rPr>
          <w:rtl w:val="0"/>
        </w:rPr>
        <w:t xml:space="preserve">Demo booking &amp; closing workflow.</w:t>
        <w:br w:type="textWrapping"/>
      </w:r>
    </w:p>
    <w:p w:rsidR="00000000" w:rsidDel="00000000" w:rsidP="00000000" w:rsidRDefault="00000000" w:rsidRPr="00000000" w14:paraId="0000057F">
      <w:pPr>
        <w:numPr>
          <w:ilvl w:val="1"/>
          <w:numId w:val="60"/>
        </w:numPr>
        <w:spacing w:after="0" w:afterAutospacing="0" w:before="0" w:beforeAutospacing="0" w:lineRule="auto"/>
        <w:ind w:left="1440" w:hanging="360"/>
      </w:pPr>
      <w:r w:rsidDel="00000000" w:rsidR="00000000" w:rsidRPr="00000000">
        <w:rPr>
          <w:rtl w:val="0"/>
        </w:rPr>
        <w:t xml:space="preserve">Free trial to paid plan conversion process.</w:t>
        <w:br w:type="textWrapping"/>
      </w:r>
    </w:p>
    <w:p w:rsidR="00000000" w:rsidDel="00000000" w:rsidP="00000000" w:rsidRDefault="00000000" w:rsidRPr="00000000" w14:paraId="00000580">
      <w:pPr>
        <w:numPr>
          <w:ilvl w:val="0"/>
          <w:numId w:val="60"/>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581">
      <w:pPr>
        <w:numPr>
          <w:ilvl w:val="1"/>
          <w:numId w:val="60"/>
        </w:numPr>
        <w:spacing w:after="0" w:afterAutospacing="0" w:before="0" w:beforeAutospacing="0" w:lineRule="auto"/>
        <w:ind w:left="1440" w:hanging="360"/>
      </w:pPr>
      <w:r w:rsidDel="00000000" w:rsidR="00000000" w:rsidRPr="00000000">
        <w:rPr>
          <w:rtl w:val="0"/>
        </w:rPr>
        <w:t xml:space="preserve">User onboarding automation (email sequences, in-app tours).</w:t>
        <w:br w:type="textWrapping"/>
      </w:r>
    </w:p>
    <w:p w:rsidR="00000000" w:rsidDel="00000000" w:rsidP="00000000" w:rsidRDefault="00000000" w:rsidRPr="00000000" w14:paraId="00000582">
      <w:pPr>
        <w:numPr>
          <w:ilvl w:val="1"/>
          <w:numId w:val="60"/>
        </w:numPr>
        <w:spacing w:after="0" w:afterAutospacing="0" w:before="0" w:beforeAutospacing="0" w:lineRule="auto"/>
        <w:ind w:left="1440" w:hanging="360"/>
      </w:pPr>
      <w:r w:rsidDel="00000000" w:rsidR="00000000" w:rsidRPr="00000000">
        <w:rPr>
          <w:rtl w:val="0"/>
        </w:rPr>
        <w:t xml:space="preserve">Feature release/change log SOP.</w:t>
        <w:br w:type="textWrapping"/>
      </w:r>
    </w:p>
    <w:p w:rsidR="00000000" w:rsidDel="00000000" w:rsidP="00000000" w:rsidRDefault="00000000" w:rsidRPr="00000000" w14:paraId="00000583">
      <w:pPr>
        <w:numPr>
          <w:ilvl w:val="0"/>
          <w:numId w:val="60"/>
        </w:numPr>
        <w:spacing w:after="0" w:afterAutospacing="0" w:before="0" w:beforeAutospacing="0" w:lineRule="auto"/>
        <w:ind w:left="720" w:hanging="360"/>
      </w:pPr>
      <w:r w:rsidDel="00000000" w:rsidR="00000000" w:rsidRPr="00000000">
        <w:rPr>
          <w:b w:val="1"/>
          <w:bCs w:val="1"/>
          <w:rtl w:val="0"/>
        </w:rPr>
        <w:t xml:space="preserve">Technology &amp; Automation:</w:t>
        <w:br w:type="textWrapping"/>
      </w:r>
    </w:p>
    <w:p w:rsidR="00000000" w:rsidDel="00000000" w:rsidP="00000000" w:rsidRDefault="00000000" w:rsidRPr="00000000" w14:paraId="00000584">
      <w:pPr>
        <w:numPr>
          <w:ilvl w:val="1"/>
          <w:numId w:val="60"/>
        </w:numPr>
        <w:spacing w:after="0" w:afterAutospacing="0" w:before="0" w:beforeAutospacing="0" w:lineRule="auto"/>
        <w:ind w:left="1440" w:hanging="360"/>
      </w:pPr>
      <w:r w:rsidDel="00000000" w:rsidR="00000000" w:rsidRPr="00000000">
        <w:rPr>
          <w:rtl w:val="0"/>
        </w:rPr>
        <w:t xml:space="preserve">Uptime monitoring &amp; incident response.</w:t>
        <w:br w:type="textWrapping"/>
      </w:r>
    </w:p>
    <w:p w:rsidR="00000000" w:rsidDel="00000000" w:rsidP="00000000" w:rsidRDefault="00000000" w:rsidRPr="00000000" w14:paraId="00000585">
      <w:pPr>
        <w:numPr>
          <w:ilvl w:val="1"/>
          <w:numId w:val="60"/>
        </w:numPr>
        <w:spacing w:after="180" w:before="0" w:beforeAutospacing="0" w:lineRule="auto"/>
        <w:ind w:left="1440" w:hanging="360"/>
      </w:pPr>
      <w:r w:rsidDel="00000000" w:rsidR="00000000" w:rsidRPr="00000000">
        <w:rPr>
          <w:rtl w:val="0"/>
        </w:rPr>
        <w:t xml:space="preserve">API partner integration SOP.</w:t>
        <w:br w:type="textWrapping"/>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5ke6qn4m9bg9" w:id="88"/>
      <w:bookmarkEnd w:id="88"/>
      <w:r w:rsidDel="00000000" w:rsidR="00000000" w:rsidRPr="00000000">
        <w:rPr>
          <w:b w:val="1"/>
          <w:bCs w:val="1"/>
          <w:sz w:val="34"/>
          <w:szCs w:val="34"/>
          <w:rtl w:val="0"/>
        </w:rPr>
        <w:t xml:space="preserve">C. Ecommerce</w:t>
      </w:r>
    </w:p>
    <w:p w:rsidR="00000000" w:rsidDel="00000000" w:rsidP="00000000" w:rsidRDefault="00000000" w:rsidRPr="00000000" w14:paraId="00000588">
      <w:pPr>
        <w:spacing w:after="180" w:before="180" w:lineRule="auto"/>
        <w:rPr/>
      </w:pPr>
      <w:r w:rsidDel="00000000" w:rsidR="00000000" w:rsidRPr="00000000">
        <w:rPr>
          <w:b w:val="1"/>
          <w:bCs w:val="1"/>
          <w:rtl w:val="0"/>
        </w:rPr>
        <w:t xml:space="preserve">Examples:</w:t>
      </w:r>
      <w:r w:rsidDel="00000000" w:rsidR="00000000" w:rsidRPr="00000000">
        <w:rPr>
          <w:rtl w:val="0"/>
        </w:rPr>
        <w:t xml:space="preserve"> CurvifyMe corset niches, Amazon KDP journals, affiliate product stores.</w:t>
      </w:r>
    </w:p>
    <w:p w:rsidR="00000000" w:rsidDel="00000000" w:rsidP="00000000" w:rsidRDefault="00000000" w:rsidRPr="00000000" w14:paraId="00000589">
      <w:pPr>
        <w:numPr>
          <w:ilvl w:val="0"/>
          <w:numId w:val="76"/>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58A">
      <w:pPr>
        <w:numPr>
          <w:ilvl w:val="1"/>
          <w:numId w:val="76"/>
        </w:numPr>
        <w:spacing w:after="0" w:afterAutospacing="0" w:before="0" w:beforeAutospacing="0" w:lineRule="auto"/>
        <w:ind w:left="1440" w:hanging="360"/>
      </w:pPr>
      <w:r w:rsidDel="00000000" w:rsidR="00000000" w:rsidRPr="00000000">
        <w:rPr>
          <w:rtl w:val="0"/>
        </w:rPr>
        <w:t xml:space="preserve">Product selection workflow (market demand + supplier vetting).</w:t>
        <w:br w:type="textWrapping"/>
      </w:r>
    </w:p>
    <w:p w:rsidR="00000000" w:rsidDel="00000000" w:rsidP="00000000" w:rsidRDefault="00000000" w:rsidRPr="00000000" w14:paraId="0000058B">
      <w:pPr>
        <w:numPr>
          <w:ilvl w:val="1"/>
          <w:numId w:val="76"/>
        </w:numPr>
        <w:spacing w:after="0" w:afterAutospacing="0" w:before="0" w:beforeAutospacing="0" w:lineRule="auto"/>
        <w:ind w:left="1440" w:hanging="360"/>
      </w:pPr>
      <w:r w:rsidDel="00000000" w:rsidR="00000000" w:rsidRPr="00000000">
        <w:rPr>
          <w:rtl w:val="0"/>
        </w:rPr>
        <w:t xml:space="preserve">Inventory forecasting &amp; reordering triggers.</w:t>
        <w:br w:type="textWrapping"/>
      </w:r>
    </w:p>
    <w:p w:rsidR="00000000" w:rsidDel="00000000" w:rsidP="00000000" w:rsidRDefault="00000000" w:rsidRPr="00000000" w14:paraId="0000058C">
      <w:pPr>
        <w:numPr>
          <w:ilvl w:val="0"/>
          <w:numId w:val="76"/>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58D">
      <w:pPr>
        <w:numPr>
          <w:ilvl w:val="1"/>
          <w:numId w:val="76"/>
        </w:numPr>
        <w:spacing w:after="0" w:afterAutospacing="0" w:before="0" w:beforeAutospacing="0" w:lineRule="auto"/>
        <w:ind w:left="1440" w:hanging="360"/>
      </w:pPr>
      <w:r w:rsidDel="00000000" w:rsidR="00000000" w:rsidRPr="00000000">
        <w:rPr>
          <w:rtl w:val="0"/>
        </w:rPr>
        <w:t xml:space="preserve">Paid ad testing process (creative iteration).</w:t>
        <w:br w:type="textWrapping"/>
      </w:r>
    </w:p>
    <w:p w:rsidR="00000000" w:rsidDel="00000000" w:rsidP="00000000" w:rsidRDefault="00000000" w:rsidRPr="00000000" w14:paraId="0000058E">
      <w:pPr>
        <w:numPr>
          <w:ilvl w:val="1"/>
          <w:numId w:val="76"/>
        </w:numPr>
        <w:spacing w:after="0" w:afterAutospacing="0" w:before="0" w:beforeAutospacing="0" w:lineRule="auto"/>
        <w:ind w:left="1440" w:hanging="360"/>
      </w:pPr>
      <w:r w:rsidDel="00000000" w:rsidR="00000000" w:rsidRPr="00000000">
        <w:rPr>
          <w:rtl w:val="0"/>
        </w:rPr>
        <w:t xml:space="preserve">Influencer/UGC content acquisition.</w:t>
        <w:br w:type="textWrapping"/>
      </w:r>
    </w:p>
    <w:p w:rsidR="00000000" w:rsidDel="00000000" w:rsidP="00000000" w:rsidRDefault="00000000" w:rsidRPr="00000000" w14:paraId="0000058F">
      <w:pPr>
        <w:numPr>
          <w:ilvl w:val="0"/>
          <w:numId w:val="76"/>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590">
      <w:pPr>
        <w:numPr>
          <w:ilvl w:val="1"/>
          <w:numId w:val="76"/>
        </w:numPr>
        <w:spacing w:after="0" w:afterAutospacing="0" w:before="0" w:beforeAutospacing="0" w:lineRule="auto"/>
        <w:ind w:left="1440" w:hanging="360"/>
      </w:pPr>
      <w:r w:rsidDel="00000000" w:rsidR="00000000" w:rsidRPr="00000000">
        <w:rPr>
          <w:rtl w:val="0"/>
        </w:rPr>
        <w:t xml:space="preserve">Abandoned cart recovery automation.</w:t>
        <w:br w:type="textWrapping"/>
      </w:r>
    </w:p>
    <w:p w:rsidR="00000000" w:rsidDel="00000000" w:rsidP="00000000" w:rsidRDefault="00000000" w:rsidRPr="00000000" w14:paraId="00000591">
      <w:pPr>
        <w:numPr>
          <w:ilvl w:val="1"/>
          <w:numId w:val="76"/>
        </w:numPr>
        <w:spacing w:after="0" w:afterAutospacing="0" w:before="0" w:beforeAutospacing="0" w:lineRule="auto"/>
        <w:ind w:left="1440" w:hanging="360"/>
      </w:pPr>
      <w:r w:rsidDel="00000000" w:rsidR="00000000" w:rsidRPr="00000000">
        <w:rPr>
          <w:rtl w:val="0"/>
        </w:rPr>
        <w:t xml:space="preserve">Upsell &amp; cross-sell workflow.</w:t>
        <w:br w:type="textWrapping"/>
      </w:r>
    </w:p>
    <w:p w:rsidR="00000000" w:rsidDel="00000000" w:rsidP="00000000" w:rsidRDefault="00000000" w:rsidRPr="00000000" w14:paraId="00000592">
      <w:pPr>
        <w:numPr>
          <w:ilvl w:val="0"/>
          <w:numId w:val="76"/>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593">
      <w:pPr>
        <w:numPr>
          <w:ilvl w:val="1"/>
          <w:numId w:val="76"/>
        </w:numPr>
        <w:spacing w:after="0" w:afterAutospacing="0" w:before="0" w:beforeAutospacing="0" w:lineRule="auto"/>
        <w:ind w:left="1440" w:hanging="360"/>
      </w:pPr>
      <w:r w:rsidDel="00000000" w:rsidR="00000000" w:rsidRPr="00000000">
        <w:rPr>
          <w:rtl w:val="0"/>
        </w:rPr>
        <w:t xml:space="preserve">Order fulfillment SOP (dropship or warehouse).</w:t>
        <w:br w:type="textWrapping"/>
      </w:r>
    </w:p>
    <w:p w:rsidR="00000000" w:rsidDel="00000000" w:rsidP="00000000" w:rsidRDefault="00000000" w:rsidRPr="00000000" w14:paraId="00000594">
      <w:pPr>
        <w:numPr>
          <w:ilvl w:val="1"/>
          <w:numId w:val="76"/>
        </w:numPr>
        <w:spacing w:after="180" w:before="0" w:beforeAutospacing="0" w:lineRule="auto"/>
        <w:ind w:left="1440" w:hanging="360"/>
      </w:pPr>
      <w:r w:rsidDel="00000000" w:rsidR="00000000" w:rsidRPr="00000000">
        <w:rPr>
          <w:rtl w:val="0"/>
        </w:rPr>
        <w:t xml:space="preserve">Product quality check SOP.</w:t>
        <w:br w:type="textWrapping"/>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xdx836jkvo7s" w:id="89"/>
      <w:bookmarkEnd w:id="89"/>
      <w:r w:rsidDel="00000000" w:rsidR="00000000" w:rsidRPr="00000000">
        <w:rPr>
          <w:b w:val="1"/>
          <w:bCs w:val="1"/>
          <w:sz w:val="34"/>
          <w:szCs w:val="34"/>
          <w:rtl w:val="0"/>
        </w:rPr>
        <w:t xml:space="preserve">D. Service-Based Businesses</w:t>
      </w:r>
    </w:p>
    <w:p w:rsidR="00000000" w:rsidDel="00000000" w:rsidP="00000000" w:rsidRDefault="00000000" w:rsidRPr="00000000" w14:paraId="00000597">
      <w:pPr>
        <w:spacing w:after="180" w:before="180" w:lineRule="auto"/>
        <w:rPr/>
      </w:pPr>
      <w:r w:rsidDel="00000000" w:rsidR="00000000" w:rsidRPr="00000000">
        <w:rPr>
          <w:b w:val="1"/>
          <w:bCs w:val="1"/>
          <w:rtl w:val="0"/>
        </w:rPr>
        <w:t xml:space="preserve">Examples:</w:t>
      </w:r>
      <w:r w:rsidDel="00000000" w:rsidR="00000000" w:rsidRPr="00000000">
        <w:rPr>
          <w:rtl w:val="0"/>
        </w:rPr>
        <w:t xml:space="preserve"> Real estate concierge services, agency builds, AI/automation implementation.</w:t>
      </w:r>
    </w:p>
    <w:p w:rsidR="00000000" w:rsidDel="00000000" w:rsidP="00000000" w:rsidRDefault="00000000" w:rsidRPr="00000000" w14:paraId="00000598">
      <w:pPr>
        <w:numPr>
          <w:ilvl w:val="0"/>
          <w:numId w:val="41"/>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599">
      <w:pPr>
        <w:numPr>
          <w:ilvl w:val="1"/>
          <w:numId w:val="41"/>
        </w:numPr>
        <w:spacing w:after="0" w:afterAutospacing="0" w:before="0" w:beforeAutospacing="0" w:lineRule="auto"/>
        <w:ind w:left="1440" w:hanging="360"/>
      </w:pPr>
      <w:r w:rsidDel="00000000" w:rsidR="00000000" w:rsidRPr="00000000">
        <w:rPr>
          <w:rtl w:val="0"/>
        </w:rPr>
        <w:t xml:space="preserve">Service package definition process.</w:t>
        <w:br w:type="textWrapping"/>
      </w:r>
    </w:p>
    <w:p w:rsidR="00000000" w:rsidDel="00000000" w:rsidP="00000000" w:rsidRDefault="00000000" w:rsidRPr="00000000" w14:paraId="0000059A">
      <w:pPr>
        <w:numPr>
          <w:ilvl w:val="1"/>
          <w:numId w:val="41"/>
        </w:numPr>
        <w:spacing w:after="0" w:afterAutospacing="0" w:before="0" w:beforeAutospacing="0" w:lineRule="auto"/>
        <w:ind w:left="1440" w:hanging="360"/>
      </w:pPr>
      <w:r w:rsidDel="00000000" w:rsidR="00000000" w:rsidRPr="00000000">
        <w:rPr>
          <w:rtl w:val="0"/>
        </w:rPr>
        <w:t xml:space="preserve">Pricing review cycle.</w:t>
        <w:br w:type="textWrapping"/>
      </w:r>
    </w:p>
    <w:p w:rsidR="00000000" w:rsidDel="00000000" w:rsidP="00000000" w:rsidRDefault="00000000" w:rsidRPr="00000000" w14:paraId="0000059B">
      <w:pPr>
        <w:numPr>
          <w:ilvl w:val="0"/>
          <w:numId w:val="41"/>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59C">
      <w:pPr>
        <w:numPr>
          <w:ilvl w:val="1"/>
          <w:numId w:val="41"/>
        </w:numPr>
        <w:spacing w:after="0" w:afterAutospacing="0" w:before="0" w:beforeAutospacing="0" w:lineRule="auto"/>
        <w:ind w:left="1440" w:hanging="360"/>
      </w:pPr>
      <w:r w:rsidDel="00000000" w:rsidR="00000000" w:rsidRPr="00000000">
        <w:rPr>
          <w:rtl w:val="0"/>
        </w:rPr>
        <w:t xml:space="preserve">Case study &amp; testimonial capture process.</w:t>
        <w:br w:type="textWrapping"/>
      </w:r>
    </w:p>
    <w:p w:rsidR="00000000" w:rsidDel="00000000" w:rsidP="00000000" w:rsidRDefault="00000000" w:rsidRPr="00000000" w14:paraId="0000059D">
      <w:pPr>
        <w:numPr>
          <w:ilvl w:val="1"/>
          <w:numId w:val="41"/>
        </w:numPr>
        <w:spacing w:after="0" w:afterAutospacing="0" w:before="0" w:beforeAutospacing="0" w:lineRule="auto"/>
        <w:ind w:left="1440" w:hanging="360"/>
      </w:pPr>
      <w:r w:rsidDel="00000000" w:rsidR="00000000" w:rsidRPr="00000000">
        <w:rPr>
          <w:rtl w:val="0"/>
        </w:rPr>
        <w:t xml:space="preserve">Networking/referral outreach SOP.</w:t>
        <w:br w:type="textWrapping"/>
      </w:r>
    </w:p>
    <w:p w:rsidR="00000000" w:rsidDel="00000000" w:rsidP="00000000" w:rsidRDefault="00000000" w:rsidRPr="00000000" w14:paraId="0000059E">
      <w:pPr>
        <w:numPr>
          <w:ilvl w:val="0"/>
          <w:numId w:val="41"/>
        </w:numPr>
        <w:spacing w:after="0" w:afterAutospacing="0" w:before="0" w:beforeAutospacing="0" w:lineRule="auto"/>
        <w:ind w:left="720" w:hanging="360"/>
      </w:pPr>
      <w:r w:rsidDel="00000000" w:rsidR="00000000" w:rsidRPr="00000000">
        <w:rPr>
          <w:b w:val="1"/>
          <w:bCs w:val="1"/>
          <w:rtl w:val="0"/>
        </w:rPr>
        <w:t xml:space="preserve">Sales &amp; Customer Acquisition:</w:t>
        <w:br w:type="textWrapping"/>
      </w:r>
    </w:p>
    <w:p w:rsidR="00000000" w:rsidDel="00000000" w:rsidP="00000000" w:rsidRDefault="00000000" w:rsidRPr="00000000" w14:paraId="0000059F">
      <w:pPr>
        <w:numPr>
          <w:ilvl w:val="1"/>
          <w:numId w:val="41"/>
        </w:numPr>
        <w:spacing w:after="0" w:afterAutospacing="0" w:before="0" w:beforeAutospacing="0" w:lineRule="auto"/>
        <w:ind w:left="1440" w:hanging="360"/>
      </w:pPr>
      <w:r w:rsidDel="00000000" w:rsidR="00000000" w:rsidRPr="00000000">
        <w:rPr>
          <w:rtl w:val="0"/>
        </w:rPr>
        <w:t xml:space="preserve">Proposal &amp; scope agreement workflow.</w:t>
        <w:br w:type="textWrapping"/>
      </w:r>
    </w:p>
    <w:p w:rsidR="00000000" w:rsidDel="00000000" w:rsidP="00000000" w:rsidRDefault="00000000" w:rsidRPr="00000000" w14:paraId="000005A0">
      <w:pPr>
        <w:numPr>
          <w:ilvl w:val="1"/>
          <w:numId w:val="41"/>
        </w:numPr>
        <w:spacing w:after="0" w:afterAutospacing="0" w:before="0" w:beforeAutospacing="0" w:lineRule="auto"/>
        <w:ind w:left="1440" w:hanging="360"/>
      </w:pPr>
      <w:r w:rsidDel="00000000" w:rsidR="00000000" w:rsidRPr="00000000">
        <w:rPr>
          <w:rtl w:val="0"/>
        </w:rPr>
        <w:t xml:space="preserve">Client onboarding form automation.</w:t>
        <w:br w:type="textWrapping"/>
      </w:r>
    </w:p>
    <w:p w:rsidR="00000000" w:rsidDel="00000000" w:rsidP="00000000" w:rsidRDefault="00000000" w:rsidRPr="00000000" w14:paraId="000005A1">
      <w:pPr>
        <w:numPr>
          <w:ilvl w:val="0"/>
          <w:numId w:val="41"/>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5A2">
      <w:pPr>
        <w:numPr>
          <w:ilvl w:val="1"/>
          <w:numId w:val="41"/>
        </w:numPr>
        <w:spacing w:after="0" w:afterAutospacing="0" w:before="0" w:beforeAutospacing="0" w:lineRule="auto"/>
        <w:ind w:left="1440" w:hanging="360"/>
      </w:pPr>
      <w:r w:rsidDel="00000000" w:rsidR="00000000" w:rsidRPr="00000000">
        <w:rPr>
          <w:rtl w:val="0"/>
        </w:rPr>
        <w:t xml:space="preserve">Deliverable tracking &amp; client update cadence.</w:t>
        <w:br w:type="textWrapping"/>
      </w:r>
    </w:p>
    <w:p w:rsidR="00000000" w:rsidDel="00000000" w:rsidP="00000000" w:rsidRDefault="00000000" w:rsidRPr="00000000" w14:paraId="000005A3">
      <w:pPr>
        <w:numPr>
          <w:ilvl w:val="1"/>
          <w:numId w:val="41"/>
        </w:numPr>
        <w:spacing w:after="180" w:before="0" w:beforeAutospacing="0" w:lineRule="auto"/>
        <w:ind w:left="1440" w:hanging="360"/>
      </w:pPr>
      <w:r w:rsidDel="00000000" w:rsidR="00000000" w:rsidRPr="00000000">
        <w:rPr>
          <w:rtl w:val="0"/>
        </w:rPr>
        <w:t xml:space="preserve">Client feedback loop mid-project and post-delivery.</w:t>
        <w:br w:type="textWrapping"/>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rexo9tiayd68" w:id="90"/>
      <w:bookmarkEnd w:id="90"/>
      <w:r w:rsidDel="00000000" w:rsidR="00000000" w:rsidRPr="00000000">
        <w:rPr>
          <w:b w:val="1"/>
          <w:bCs w:val="1"/>
          <w:sz w:val="34"/>
          <w:szCs w:val="34"/>
          <w:rtl w:val="0"/>
        </w:rPr>
        <w:t xml:space="preserve">E. Specialized Ventures</w:t>
      </w:r>
    </w:p>
    <w:p w:rsidR="00000000" w:rsidDel="00000000" w:rsidP="00000000" w:rsidRDefault="00000000" w:rsidRPr="00000000" w14:paraId="000005A6">
      <w:pPr>
        <w:spacing w:after="180" w:before="180" w:lineRule="auto"/>
        <w:rPr/>
      </w:pPr>
      <w:r w:rsidDel="00000000" w:rsidR="00000000" w:rsidRPr="00000000">
        <w:rPr>
          <w:b w:val="1"/>
          <w:bCs w:val="1"/>
          <w:rtl w:val="0"/>
        </w:rPr>
        <w:t xml:space="preserve">Examples:</w:t>
      </w:r>
      <w:r w:rsidDel="00000000" w:rsidR="00000000" w:rsidRPr="00000000">
        <w:rPr>
          <w:rtl w:val="0"/>
        </w:rPr>
        <w:t xml:space="preserve"> Mason-Erie (hempcrete), Air-Till-Erie (sports coaching), Mat-Erie (biodegradable materials).</w:t>
      </w:r>
    </w:p>
    <w:p w:rsidR="00000000" w:rsidDel="00000000" w:rsidP="00000000" w:rsidRDefault="00000000" w:rsidRPr="00000000" w14:paraId="000005A7">
      <w:pPr>
        <w:numPr>
          <w:ilvl w:val="0"/>
          <w:numId w:val="12"/>
        </w:numPr>
        <w:spacing w:after="0" w:afterAutospacing="0" w:before="180" w:lineRule="auto"/>
        <w:ind w:left="720" w:hanging="360"/>
      </w:pPr>
      <w:r w:rsidDel="00000000" w:rsidR="00000000" w:rsidRPr="00000000">
        <w:rPr>
          <w:b w:val="1"/>
          <w:bCs w:val="1"/>
          <w:rtl w:val="0"/>
        </w:rPr>
        <w:t xml:space="preserve">Strategy &amp; Planning:</w:t>
        <w:br w:type="textWrapping"/>
      </w:r>
    </w:p>
    <w:p w:rsidR="00000000" w:rsidDel="00000000" w:rsidP="00000000" w:rsidRDefault="00000000" w:rsidRPr="00000000" w14:paraId="000005A8">
      <w:pPr>
        <w:numPr>
          <w:ilvl w:val="1"/>
          <w:numId w:val="12"/>
        </w:numPr>
        <w:spacing w:after="0" w:afterAutospacing="0" w:before="0" w:beforeAutospacing="0" w:lineRule="auto"/>
        <w:ind w:left="1440" w:hanging="360"/>
      </w:pPr>
      <w:r w:rsidDel="00000000" w:rsidR="00000000" w:rsidRPr="00000000">
        <w:rPr>
          <w:rtl w:val="0"/>
        </w:rPr>
        <w:t xml:space="preserve">Industry regulation tracking process.</w:t>
        <w:br w:type="textWrapping"/>
      </w:r>
    </w:p>
    <w:p w:rsidR="00000000" w:rsidDel="00000000" w:rsidP="00000000" w:rsidRDefault="00000000" w:rsidRPr="00000000" w14:paraId="000005A9">
      <w:pPr>
        <w:numPr>
          <w:ilvl w:val="1"/>
          <w:numId w:val="12"/>
        </w:numPr>
        <w:spacing w:after="0" w:afterAutospacing="0" w:before="0" w:beforeAutospacing="0" w:lineRule="auto"/>
        <w:ind w:left="1440" w:hanging="360"/>
      </w:pPr>
      <w:r w:rsidDel="00000000" w:rsidR="00000000" w:rsidRPr="00000000">
        <w:rPr>
          <w:rtl w:val="0"/>
        </w:rPr>
        <w:t xml:space="preserve">R&amp;D project scoping &amp; testing loop.</w:t>
        <w:br w:type="textWrapping"/>
      </w:r>
    </w:p>
    <w:p w:rsidR="00000000" w:rsidDel="00000000" w:rsidP="00000000" w:rsidRDefault="00000000" w:rsidRPr="00000000" w14:paraId="000005AA">
      <w:pPr>
        <w:numPr>
          <w:ilvl w:val="0"/>
          <w:numId w:val="12"/>
        </w:numPr>
        <w:spacing w:after="0" w:afterAutospacing="0" w:before="0" w:beforeAutospacing="0" w:lineRule="auto"/>
        <w:ind w:left="720" w:hanging="360"/>
      </w:pPr>
      <w:r w:rsidDel="00000000" w:rsidR="00000000" w:rsidRPr="00000000">
        <w:rPr>
          <w:b w:val="1"/>
          <w:bCs w:val="1"/>
          <w:rtl w:val="0"/>
        </w:rPr>
        <w:t xml:space="preserve">Marketing &amp; Growth:</w:t>
        <w:br w:type="textWrapping"/>
      </w:r>
    </w:p>
    <w:p w:rsidR="00000000" w:rsidDel="00000000" w:rsidP="00000000" w:rsidRDefault="00000000" w:rsidRPr="00000000" w14:paraId="000005AB">
      <w:pPr>
        <w:numPr>
          <w:ilvl w:val="1"/>
          <w:numId w:val="12"/>
        </w:numPr>
        <w:spacing w:after="0" w:afterAutospacing="0" w:before="0" w:beforeAutospacing="0" w:lineRule="auto"/>
        <w:ind w:left="1440" w:hanging="360"/>
      </w:pPr>
      <w:r w:rsidDel="00000000" w:rsidR="00000000" w:rsidRPr="00000000">
        <w:rPr>
          <w:rtl w:val="0"/>
        </w:rPr>
        <w:t xml:space="preserve">Educational content syndication (sustainability, technical).</w:t>
        <w:br w:type="textWrapping"/>
      </w:r>
    </w:p>
    <w:p w:rsidR="00000000" w:rsidDel="00000000" w:rsidP="00000000" w:rsidRDefault="00000000" w:rsidRPr="00000000" w14:paraId="000005AC">
      <w:pPr>
        <w:numPr>
          <w:ilvl w:val="1"/>
          <w:numId w:val="12"/>
        </w:numPr>
        <w:spacing w:after="0" w:afterAutospacing="0" w:before="0" w:beforeAutospacing="0" w:lineRule="auto"/>
        <w:ind w:left="1440" w:hanging="360"/>
      </w:pPr>
      <w:r w:rsidDel="00000000" w:rsidR="00000000" w:rsidRPr="00000000">
        <w:rPr>
          <w:rtl w:val="0"/>
        </w:rPr>
        <w:t xml:space="preserve">B2B outreach to contractors, schools, or municipalities.</w:t>
        <w:br w:type="textWrapping"/>
      </w:r>
    </w:p>
    <w:p w:rsidR="00000000" w:rsidDel="00000000" w:rsidP="00000000" w:rsidRDefault="00000000" w:rsidRPr="00000000" w14:paraId="000005AD">
      <w:pPr>
        <w:numPr>
          <w:ilvl w:val="0"/>
          <w:numId w:val="12"/>
        </w:numPr>
        <w:spacing w:after="0" w:afterAutospacing="0" w:before="0" w:beforeAutospacing="0" w:lineRule="auto"/>
        <w:ind w:left="720" w:hanging="360"/>
      </w:pPr>
      <w:r w:rsidDel="00000000" w:rsidR="00000000" w:rsidRPr="00000000">
        <w:rPr>
          <w:b w:val="1"/>
          <w:bCs w:val="1"/>
          <w:rtl w:val="0"/>
        </w:rPr>
        <w:t xml:space="preserve">Service Delivery:</w:t>
        <w:br w:type="textWrapping"/>
      </w:r>
    </w:p>
    <w:p w:rsidR="00000000" w:rsidDel="00000000" w:rsidP="00000000" w:rsidRDefault="00000000" w:rsidRPr="00000000" w14:paraId="000005AE">
      <w:pPr>
        <w:numPr>
          <w:ilvl w:val="1"/>
          <w:numId w:val="12"/>
        </w:numPr>
        <w:spacing w:after="0" w:afterAutospacing="0" w:before="0" w:beforeAutospacing="0" w:lineRule="auto"/>
        <w:ind w:left="1440" w:hanging="360"/>
      </w:pPr>
      <w:r w:rsidDel="00000000" w:rsidR="00000000" w:rsidRPr="00000000">
        <w:rPr>
          <w:rtl w:val="0"/>
        </w:rPr>
        <w:t xml:space="preserve">Pilot project delivery SOP.</w:t>
        <w:br w:type="textWrapping"/>
      </w:r>
    </w:p>
    <w:p w:rsidR="00000000" w:rsidDel="00000000" w:rsidP="00000000" w:rsidRDefault="00000000" w:rsidRPr="00000000" w14:paraId="000005AF">
      <w:pPr>
        <w:numPr>
          <w:ilvl w:val="1"/>
          <w:numId w:val="12"/>
        </w:numPr>
        <w:spacing w:after="180" w:before="0" w:beforeAutospacing="0" w:lineRule="auto"/>
        <w:ind w:left="1440" w:hanging="360"/>
      </w:pPr>
      <w:r w:rsidDel="00000000" w:rsidR="00000000" w:rsidRPr="00000000">
        <w:rPr>
          <w:rtl w:val="0"/>
        </w:rPr>
        <w:t xml:space="preserve">Partnership engagement workflow.</w:t>
      </w:r>
    </w:p>
    <w:p w:rsidR="00000000" w:rsidDel="00000000" w:rsidP="00000000" w:rsidRDefault="00000000" w:rsidRPr="00000000" w14:paraId="000005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sana.com/resources/process-mapping#:~:text=Step%202%3A%20List%20every%20activity,and%20person%20involved" TargetMode="External"/><Relationship Id="rId190" Type="http://schemas.openxmlformats.org/officeDocument/2006/relationships/hyperlink" Target="https://www.systemology.com/marketing-agency-case-study/#:~:text=Jayant%E2%80%99s%20transformation%20began%20with%20a,areas%20hurting%20the%20business%20most" TargetMode="External"/><Relationship Id="rId42" Type="http://schemas.openxmlformats.org/officeDocument/2006/relationships/hyperlink" Target="https://asana.com/resources/process-mapping#:~:text=,the%20goal%2C%20include%20those%20options" TargetMode="External"/><Relationship Id="rId41" Type="http://schemas.openxmlformats.org/officeDocument/2006/relationships/hyperlink" Target="https://asana.com/resources/process-mapping#:~:text=Start%20by%20writing%20down%20every,and%20who%E2%80%99s%20responsible%20for%20each" TargetMode="External"/><Relationship Id="rId44" Type="http://schemas.openxmlformats.org/officeDocument/2006/relationships/hyperlink" Target="https://ytscribe.com/ru/v/dXnYltybKOA#:~:text=going%20to%20return%20to%20our,things%20happen%20depending%20on%20how" TargetMode="External"/><Relationship Id="rId194" Type="http://schemas.openxmlformats.org/officeDocument/2006/relationships/hyperlink" Target="https://www.systemology.com/marketing-agency-case-study/#:~:text=,became%20possible%20with%20systematized%20delivery" TargetMode="External"/><Relationship Id="rId43" Type="http://schemas.openxmlformats.org/officeDocument/2006/relationships/hyperlink" Target="https://asana.com/resources/process-mapping#:~:text=,today%2C%20then%20improve%20from%20there" TargetMode="External"/><Relationship Id="rId193" Type="http://schemas.openxmlformats.org/officeDocument/2006/relationships/hyperlink" Target="https://www.systemology.com/marketing-agency-case-study/#:~:text=The%20implementation%20of%20business%20systems,yielded%20dramatic%20improvements%20for%20PixelTrack" TargetMode="External"/><Relationship Id="rId46" Type="http://schemas.openxmlformats.org/officeDocument/2006/relationships/hyperlink" Target="https://ytscribe.com/ru/v/dXnYltybKOA#:~:text=the%20call%20went%20so%20what,point%20but%20in%20your%20business" TargetMode="External"/><Relationship Id="rId192" Type="http://schemas.openxmlformats.org/officeDocument/2006/relationships/hyperlink" Target="https://www.systemology.com/marketing-agency-case-study/#:~:text=,processes%20when%20it%20benefits%20clients" TargetMode="External"/><Relationship Id="rId45" Type="http://schemas.openxmlformats.org/officeDocument/2006/relationships/hyperlink" Target="https://ytscribe.com/ru/v/dXnYltybKOA#:~:text=the%20call%20went%20so%20what,point%20but%20in%20your%20business" TargetMode="External"/><Relationship Id="rId191" Type="http://schemas.openxmlformats.org/officeDocument/2006/relationships/hyperlink" Target="https://www.systemology.com/marketing-agency-case-study/#:~:text=He%20implemented%20this%20approach%20by%3A" TargetMode="External"/><Relationship Id="rId48" Type="http://schemas.openxmlformats.org/officeDocument/2006/relationships/hyperlink" Target="https://asana.com/resources/process-mapping#:~:text=Process%20mapping%20is%20a%20technique,work%20across%20people%20or%20systems" TargetMode="External"/><Relationship Id="rId187" Type="http://schemas.openxmlformats.org/officeDocument/2006/relationships/hyperlink" Target="https://docs.google.com/document/d/1u9yveO8XgJtJFvft83_9MkNV8_QsBKgsQevV4K1Hlu0" TargetMode="External"/><Relationship Id="rId47" Type="http://schemas.openxmlformats.org/officeDocument/2006/relationships/hyperlink" Target="https://ytscribe.com/ru/v/dXnYltybKOA#:~:text=person%20a%20good%20fit%20that,point%20but%20in%20your%20business" TargetMode="External"/><Relationship Id="rId186" Type="http://schemas.openxmlformats.org/officeDocument/2006/relationships/hyperlink" Target="https://docs.google.com/document/d/1u9yveO8XgJtJFvft83_9MkNV8_QsBKgsQevV4K1Hlu0" TargetMode="External"/><Relationship Id="rId185" Type="http://schemas.openxmlformats.org/officeDocument/2006/relationships/hyperlink" Target="https://smallbusiness.chron.com/advantages-balanced-scorecard-59821.html#:~:text=Together%2C%20these%20four%20perspectives%20reflect,scorecard%20method%20and%20achieving%20results" TargetMode="External"/><Relationship Id="rId49" Type="http://schemas.openxmlformats.org/officeDocument/2006/relationships/hyperlink" Target="https://asana.com/resources/process-mapping#:~:text=Process%20mapping%20is%20a%20technique,process%20flowchart%2C%20or%20workflow%20diagram" TargetMode="External"/><Relationship Id="rId184" Type="http://schemas.openxmlformats.org/officeDocument/2006/relationships/hyperlink" Target="https://smallbusiness.chron.com/advantages-balanced-scorecard-59821.html#:~:text=The%20balanced%20scorecard%20is%20a,scorecard%20method%20and%20achieving%20results" TargetMode="External"/><Relationship Id="rId189" Type="http://schemas.openxmlformats.org/officeDocument/2006/relationships/hyperlink" Target="https://www.systemology.com/marketing-agency-case-study/#:~:text=,Jayant%20for%20sales%20and%20delivery" TargetMode="External"/><Relationship Id="rId188" Type="http://schemas.openxmlformats.org/officeDocument/2006/relationships/hyperlink" Target="https://www.systemology.com/marketing-agency-case-study/#:~:text=When%20Jayant%20Kumar%20Padhi%20founded,with%20personal%20branding%20for%20founders" TargetMode="External"/><Relationship Id="rId31" Type="http://schemas.openxmlformats.org/officeDocument/2006/relationships/hyperlink" Target="https://asana.com/resources/process-mapping#:~:text=Work%20with%20your%20team%20and,what%20outputs%20it%20should%20produce" TargetMode="External"/><Relationship Id="rId30" Type="http://schemas.openxmlformats.org/officeDocument/2006/relationships/hyperlink" Target="https://asana.com/resources/process-mapping#:~:text=Start%20by%20writing%20down%20every,and%20who%E2%80%99s%20responsible%20for%20each" TargetMode="External"/><Relationship Id="rId33" Type="http://schemas.openxmlformats.org/officeDocument/2006/relationships/hyperlink" Target="https://www.eosworldwide.com/blog/660-eos-your-core-business-processes#:~:text=Marketing%2C%20Sales%2C%20Operations%20,all%20employees%20%E2%80%93%20no%20exceptions" TargetMode="External"/><Relationship Id="rId183" Type="http://schemas.openxmlformats.org/officeDocument/2006/relationships/hyperlink" Target="https://asana.com/resources/process-mapping#:~:text=Delivery%20delays,It%20makes%20the%20invisible%20visible" TargetMode="External"/><Relationship Id="rId32" Type="http://schemas.openxmlformats.org/officeDocument/2006/relationships/hyperlink" Target="https://www.eosworldwide.com/blog/660-eos-your-core-business-processes#:~:text=Companies%20who%20use%20EOS%20document,all%20employees%20%E2%80%93%20no%20exceptions" TargetMode="External"/><Relationship Id="rId182" Type="http://schemas.openxmlformats.org/officeDocument/2006/relationships/hyperlink" Target="https://www.brcommunity.com/articles.php?id=b553#:~:text=Community%20www,process%20groups%20and%20Six%20Sigma" TargetMode="External"/><Relationship Id="rId35" Type="http://schemas.openxmlformats.org/officeDocument/2006/relationships/hyperlink" Target="https://asana.com/resources/process-mapping#:~:text=Pick%20the%20specific%20process%20you,give%20it%20a%20simple%20name" TargetMode="External"/><Relationship Id="rId181" Type="http://schemas.openxmlformats.org/officeDocument/2006/relationships/hyperlink" Target="https://asana.com/resources/process-mapping#:~:text=Step%204%3A%20Draw%20the%20flowchart" TargetMode="External"/><Relationship Id="rId34" Type="http://schemas.openxmlformats.org/officeDocument/2006/relationships/hyperlink" Target="https://processdriven.co/workflows/b-workflows/standard-operating-procedure-checklist-5-sop-examples-for-your-small-business/#:~:text=What%E2%80%99s%20the%20best%20way%20to,team%20members%20follow%20these%20SOPs" TargetMode="External"/><Relationship Id="rId180" Type="http://schemas.openxmlformats.org/officeDocument/2006/relationships/hyperlink" Target="https://docs.google.com/document/d/1u9yveO8XgJtJFvft83_9MkNV8_QsBKgsQevV4K1Hlu0" TargetMode="External"/><Relationship Id="rId37" Type="http://schemas.openxmlformats.org/officeDocument/2006/relationships/hyperlink" Target="https://asana.com/resources/process-mapping#:~:text=issues%E2%80%94they%E2%80%99re%20process%20issues,It%20makes%20the%20invisible%20visible" TargetMode="External"/><Relationship Id="rId176" Type="http://schemas.openxmlformats.org/officeDocument/2006/relationships/hyperlink" Target="https://smallbusiness.chron.com/theory-constraints-small-businesses-62866.html#:~:text=The%20theory%20involves%20a%20number,difficult%20to%20identify%20and%20correct" TargetMode="External"/><Relationship Id="rId36" Type="http://schemas.openxmlformats.org/officeDocument/2006/relationships/hyperlink" Target="https://asana.com/resources/process-mapping#:~:text=Step%203%3A%20Put%20the%20steps,in%20order" TargetMode="External"/><Relationship Id="rId175" Type="http://schemas.openxmlformats.org/officeDocument/2006/relationships/hyperlink" Target="https://www.mnadvisors.com/blog/post/not-just-for-manufacturing--how-lean-six-sigma-can-be-game-changer-for-every-business#:~:text=Not%20Just%20for%20Manufacturing%3A%20How,reducing%20waste%2C%20and%20optimizing%20operations" TargetMode="External"/><Relationship Id="rId39" Type="http://schemas.openxmlformats.org/officeDocument/2006/relationships/hyperlink" Target="https://asana.com/resources/process-mapping#:~:text=,then%20map%20steps%20in%20reverse" TargetMode="External"/><Relationship Id="rId174" Type="http://schemas.openxmlformats.org/officeDocument/2006/relationships/hyperlink" Target="https://www.sixsigmadaily.com/lean-six-sigma-steps-for-small-businesses/#:~:text=Six%20Sigma%20started%20at%20Motorola,reduction%20in%20errors%20and%20defects" TargetMode="External"/><Relationship Id="rId38" Type="http://schemas.openxmlformats.org/officeDocument/2006/relationships/hyperlink" Target="https://asana.com/resources/process-mapping#:~:text=1" TargetMode="External"/><Relationship Id="rId173" Type="http://schemas.openxmlformats.org/officeDocument/2006/relationships/hyperlink" Target="https://docs.google.com/document/d/1u9yveO8XgJtJFvft83_9MkNV8_QsBKgsQevV4K1Hlu0" TargetMode="External"/><Relationship Id="rId179" Type="http://schemas.openxmlformats.org/officeDocument/2006/relationships/hyperlink" Target="https://docs.google.com/document/d/1u9yveO8XgJtJFvft83_9MkNV8_QsBKgsQevV4K1Hlu0" TargetMode="External"/><Relationship Id="rId178" Type="http://schemas.openxmlformats.org/officeDocument/2006/relationships/hyperlink" Target="https://smallbusiness.chron.com/theory-constraints-small-businesses-62866.html#:~:text=Benefits" TargetMode="External"/><Relationship Id="rId177" Type="http://schemas.openxmlformats.org/officeDocument/2006/relationships/hyperlink" Target="https://smallbusiness.chron.com/theory-constraints-small-businesses-62866.html#:~:text=Process" TargetMode="External"/><Relationship Id="rId20" Type="http://schemas.openxmlformats.org/officeDocument/2006/relationships/hyperlink" Target="https://ytscribe.com/ru/v/dXnYltybKOA#:~:text=attend%20the%20call%20attend%20the,that%20help%20us%20bridge%20this" TargetMode="External"/><Relationship Id="rId22" Type="http://schemas.openxmlformats.org/officeDocument/2006/relationships/hyperlink" Target="https://processdriven.co/documentation/b-documentation/difference-between-process-and-sop/#:~:text=Simply%20put%2C%20a%20process%20is,to%20achieve%20a%20defined%20goal" TargetMode="External"/><Relationship Id="rId21" Type="http://schemas.openxmlformats.org/officeDocument/2006/relationships/hyperlink" Target="https://ytscribe.com/ru/v/dXnYltybKOA#:~:text=client%20books%20call%20I%20am,not%20writing" TargetMode="External"/><Relationship Id="rId24" Type="http://schemas.openxmlformats.org/officeDocument/2006/relationships/hyperlink" Target="https://processdriven.co/documentation/b-documentation/difference-between-process-and-sop/#:~:text=Simply%20put%2C%20a%20process%20is,to%20achieve%20a%20defined%20goal" TargetMode="External"/><Relationship Id="rId23" Type="http://schemas.openxmlformats.org/officeDocument/2006/relationships/hyperlink" Target="https://processdriven.co/documentation/b-documentation/difference-between-process-and-sop/#:~:text=An%20SOP%20tells%20someone%20how,might%20look%20something%20like%20this" TargetMode="External"/><Relationship Id="rId26" Type="http://schemas.openxmlformats.org/officeDocument/2006/relationships/hyperlink" Target="https://processdriven.co/workflows/b-workflows/standard-operating-procedure-checklist-5-sop-examples-for-your-small-business/#:~:text=How%20do%20you%20determine%20which,an%20SOP%20versus%20informal%20guidelines" TargetMode="External"/><Relationship Id="rId25" Type="http://schemas.openxmlformats.org/officeDocument/2006/relationships/hyperlink" Target="https://processdriven.co/documentation/b-documentation/difference-between-process-and-sop/#:~:text=An%20SOP%20tells%20someone%20how,might%20look%20something%20like%20this" TargetMode="External"/><Relationship Id="rId28" Type="http://schemas.openxmlformats.org/officeDocument/2006/relationships/hyperlink" Target="https://bizsuccesscg.com/the-process-documentation-toolkit-for-small-businesses-with-layla-pomper/#:~:text=Process%20facilitator%20Layla%20Pomper%20maintains,time%20to%20scale%20your%20business" TargetMode="External"/><Relationship Id="rId27" Type="http://schemas.openxmlformats.org/officeDocument/2006/relationships/hyperlink" Target="https://processdriven.co/documentation/b-documentation/difference-between-process-and-sop/#:~:text=are%20stuck%20and%20unable%20to,complete%20the%20process" TargetMode="External"/><Relationship Id="rId29" Type="http://schemas.openxmlformats.org/officeDocument/2006/relationships/hyperlink" Target="https://processdriven.co/workflows/b-workflows/standard-operating-procedure-checklist-5-sop-examples-for-your-small-business/#:~:text=What%E2%80%99s%20the%20best%20way%20to,team%20members%20follow%20these%20SOPs" TargetMode="External"/><Relationship Id="rId11" Type="http://schemas.openxmlformats.org/officeDocument/2006/relationships/hyperlink" Target="https://processdriven.co/#:~:text=As%20a%20Process%20Consultant%20and,of%20less%20than%2050%20people" TargetMode="External"/><Relationship Id="rId10" Type="http://schemas.openxmlformats.org/officeDocument/2006/relationships/hyperlink" Target="https://processdriven.co/#:~:text=%E2%80%9CThe%20ProcessDriven%20methodology%20just%20took,ass%20BMW%20M3%E2%80%A6" TargetMode="External"/><Relationship Id="rId13" Type="http://schemas.openxmlformats.org/officeDocument/2006/relationships/hyperlink" Target="https://www.eosworldwide.com/blog/660-eos-your-core-business-processes#:~:text=The%20Entrepreneurial%20Operating%20System%E2%80%99s%20,them%20is%20the%20Process%20Component" TargetMode="External"/><Relationship Id="rId12" Type="http://schemas.openxmlformats.org/officeDocument/2006/relationships/hyperlink" Target="https://www.eosworldwide.com/blog/660-eos-your-core-business-processes#:~:text=The%20Entrepreneurial%20Operating%20System%E2%80%99s%20,them%20is%20the%20Process%20Component" TargetMode="External"/><Relationship Id="rId15" Type="http://schemas.openxmlformats.org/officeDocument/2006/relationships/hyperlink" Target="https://www.eosworldwide.com/blog/660-eos-your-core-business-processes#:~:text=The%20Entrepreneurial%20Operating%20System%E2%80%99s%20,them%20is%20the%20Process%20Component" TargetMode="External"/><Relationship Id="rId198" Type="http://schemas.openxmlformats.org/officeDocument/2006/relationships/hyperlink" Target="https://www.systemology.com/marketing-agency-case-study/#:~:text=For%20agency%20owners%20looking%20to,deliver%20greater%20results%20at%20scale" TargetMode="External"/><Relationship Id="rId14" Type="http://schemas.openxmlformats.org/officeDocument/2006/relationships/hyperlink" Target="https://www.eosworldwide.com/blog/660-eos-your-core-business-processes#:~:text=The%20Entrepreneurial%20Operating%20System%E2%80%99s%20,them%20is%20the%20Process%20Component" TargetMode="External"/><Relationship Id="rId197" Type="http://schemas.openxmlformats.org/officeDocument/2006/relationships/hyperlink" Target="https://www.systemology.com/marketing-agency-case-study/#:~:text=Today%2C%20PixelTrack%20specializes%20in%20B2B,and%20grow%20beyond%20founder%20limitations" TargetMode="External"/><Relationship Id="rId17" Type="http://schemas.openxmlformats.org/officeDocument/2006/relationships/hyperlink" Target="https://ytscribe.com/ru/v/dXnYltybKOA#:~:text=then%20ask%20questions%20on%20the,that%20help%20us%20bridge%20this" TargetMode="External"/><Relationship Id="rId196" Type="http://schemas.openxmlformats.org/officeDocument/2006/relationships/hyperlink" Target="https://www.systemology.com/marketing-agency-case-study/#:~:text=,processes%20when%20it%20benefits%20clients" TargetMode="External"/><Relationship Id="rId16" Type="http://schemas.openxmlformats.org/officeDocument/2006/relationships/hyperlink" Target="https://ytscribe.com/ru/v/dXnYltybKOA#:~:text=attend%20the%20call%20attend%20the,that%20help%20us%20bridge%20this" TargetMode="External"/><Relationship Id="rId195" Type="http://schemas.openxmlformats.org/officeDocument/2006/relationships/hyperlink" Target="https://www.systemology.com/marketing-agency-case-study/#:~:text=Operational%20Improvements" TargetMode="External"/><Relationship Id="rId19" Type="http://schemas.openxmlformats.org/officeDocument/2006/relationships/hyperlink" Target="https://ytscribe.com/ru/v/dXnYltybKOA#:~:text=then%20ask%20questions%20on%20the,that%20help%20us%20bridge%20this" TargetMode="External"/><Relationship Id="rId18" Type="http://schemas.openxmlformats.org/officeDocument/2006/relationships/hyperlink" Target="https://ytscribe.com/ru/v/dXnYltybKOA#:~:text=attend%20the%20call%20attend%20the,that%20help%20us%20bridge%20this" TargetMode="External"/><Relationship Id="rId199" Type="http://schemas.openxmlformats.org/officeDocument/2006/relationships/hyperlink" Target="https://www.systemology.com/scale-jewelry-business-case-study/#:~:text=When%20Karl%20Schwantes%20took%20over,how%20it%20operated%20were%20essential" TargetMode="External"/><Relationship Id="rId84" Type="http://schemas.openxmlformats.org/officeDocument/2006/relationships/hyperlink" Target="https://www.rocketlane.com/blogs/customer-onboarding-process-flowchart#:~:text=1,for%20this" TargetMode="External"/><Relationship Id="rId83" Type="http://schemas.openxmlformats.org/officeDocument/2006/relationships/hyperlink" Target="https://www.rocketlane.com/blogs/customer-onboarding-process-flowchart#:~:text=1,for%20this" TargetMode="External"/><Relationship Id="rId86" Type="http://schemas.openxmlformats.org/officeDocument/2006/relationships/hyperlink" Target="https://www.rocketlane.com/blogs/customer-onboarding-process-flowchart#:~:text=It%20can%20also%20help%20customers,tasks%20they%20need%20to%20do" TargetMode="External"/><Relationship Id="rId85" Type="http://schemas.openxmlformats.org/officeDocument/2006/relationships/hyperlink" Target="https://www.rocketlane.com/blogs/customer-onboarding-process-flowchart#:~:text=rollout" TargetMode="External"/><Relationship Id="rId88" Type="http://schemas.openxmlformats.org/officeDocument/2006/relationships/hyperlink" Target="https://www.rocketlane.com/blogs/customer-onboarding-process-flowchart#:~:text=Although%20customers%20have%20a%20role,responsible%20for%20the%20other%2030" TargetMode="External"/><Relationship Id="rId150" Type="http://schemas.openxmlformats.org/officeDocument/2006/relationships/hyperlink" Target="https://processdriven.co/workflows/b-workflows/standard-operating-procedure-checklist-5-sop-examples-for-your-small-business/#:~:text=" TargetMode="External"/><Relationship Id="rId87" Type="http://schemas.openxmlformats.org/officeDocument/2006/relationships/hyperlink" Target="https://www.rocketlane.com/blogs/customer-onboarding-process-flowchart#:~:text=It%20can%20also%20help%20customers,tasks%20they%20need%20to%20do" TargetMode="External"/><Relationship Id="rId89" Type="http://schemas.openxmlformats.org/officeDocument/2006/relationships/hyperlink" Target="https://www.docupile.com/workflow-diagram-process-template-for-client-onboarding/#:~:text=,key%20to%20a%20healthy%20business" TargetMode="External"/><Relationship Id="rId80" Type="http://schemas.openxmlformats.org/officeDocument/2006/relationships/hyperlink" Target="https://www.rocketlane.com/blogs/customer-onboarding-process-flowchart#:~:text=1,is%20on%20the%20right%20track" TargetMode="External"/><Relationship Id="rId82" Type="http://schemas.openxmlformats.org/officeDocument/2006/relationships/hyperlink" Target="https://www.rocketlane.com/blogs/customer-onboarding-process-flowchart#:~:text=1,is%20on%20the%20right%20track" TargetMode="External"/><Relationship Id="rId81" Type="http://schemas.openxmlformats.org/officeDocument/2006/relationships/hyperlink" Target="https://www.rocketlane.com/blogs/customer-onboarding-process-flowchart#:~:text=consistently%20along%20the%20customer%20journey,for%20th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rocessdriven.co/workflows/b-workflows/standard-operating-procedure-checklist-5-sop-examples-for-your-small-business/#:~:text=" TargetMode="External"/><Relationship Id="rId4" Type="http://schemas.openxmlformats.org/officeDocument/2006/relationships/numbering" Target="numbering.xml"/><Relationship Id="rId148" Type="http://schemas.openxmlformats.org/officeDocument/2006/relationships/hyperlink" Target="https://processdriven.co/workflows/b-workflows/standard-operating-procedure-checklist-5-sop-examples-for-your-small-business/#:~:text=One%20way%20to%20do%20this,leave%20us%20a%20Google%20review%3F%E2%80%9D" TargetMode="External"/><Relationship Id="rId9" Type="http://schemas.openxmlformats.org/officeDocument/2006/relationships/hyperlink" Target="https://bizsuccesscg.com/the-process-documentation-toolkit-for-small-businesses-with-layla-pomper/#:~:text=Processes%20are%20intimidating%20for%20many,to%20propel%20your%20business%20forward" TargetMode="External"/><Relationship Id="rId143" Type="http://schemas.openxmlformats.org/officeDocument/2006/relationships/hyperlink" Target="https://processdriven.co/workflows/b-workflows/standard-operating-procedure-checklist-5-sop-examples-for-your-small-business/#:~:text=As%20you%20go%20throughout%20your,creating%20them%20one%20by%20one" TargetMode="External"/><Relationship Id="rId142" Type="http://schemas.openxmlformats.org/officeDocument/2006/relationships/hyperlink" Target="https://clickup.com/blog/sop-templates/#:~:text=Built%20inside%20a%20collaborative%20ClickUp,step%20instructions%20for%20your%20SOP" TargetMode="External"/><Relationship Id="rId141" Type="http://schemas.openxmlformats.org/officeDocument/2006/relationships/hyperlink" Target="https://clickup.com/blog/sop-templates/#:~:text=To%20combat%20this%20and%20turn,Operation%20Procedures%20Template%20by%20ClickUp" TargetMode="External"/><Relationship Id="rId140" Type="http://schemas.openxmlformats.org/officeDocument/2006/relationships/hyperlink" Target="https://bizsuccesscg.com/the-process-documentation-toolkit-for-small-businesses-with-layla-pomper/#:~:text=Process%20facilitator%20Layla%20Pomper%20maintains,time%20to%20scale%20your%20business" TargetMode="External"/><Relationship Id="rId5" Type="http://schemas.openxmlformats.org/officeDocument/2006/relationships/styles" Target="styles.xml"/><Relationship Id="rId147" Type="http://schemas.openxmlformats.org/officeDocument/2006/relationships/hyperlink" Target="https://processdriven.co/workflows/b-workflows/standard-operating-procedure-checklist-5-sop-examples-for-your-small-business/#:~:text=SOP%20Example%20,to%20collect%20a%20testimonial" TargetMode="External"/><Relationship Id="rId6" Type="http://schemas.openxmlformats.org/officeDocument/2006/relationships/hyperlink" Target="https://clickup.com/blog/sop-templates/#:~:text=When%20work%20starts%20slipping%20through,consistent%20way%20to%20do%20things" TargetMode="External"/><Relationship Id="rId146" Type="http://schemas.openxmlformats.org/officeDocument/2006/relationships/hyperlink" Target="https://processdriven.co/documentation/b-documentation/difference-between-process-and-sop/#:~:text=An%20SOP%20tells%20someone%20how,might%20look%20something%20like%20this" TargetMode="External"/><Relationship Id="rId7" Type="http://schemas.openxmlformats.org/officeDocument/2006/relationships/hyperlink" Target="https://processdriven.co/workflows/b-workflows/standard-operating-procedure-checklist-5-sop-examples-for-your-small-business/#:~:text=" TargetMode="External"/><Relationship Id="rId145" Type="http://schemas.openxmlformats.org/officeDocument/2006/relationships/hyperlink" Target="https://processdriven.co/documentation/b-documentation/difference-between-process-and-sop/#:~:text=Simply%20put%2C%20a%20process%20is,to%20achieve%20a%20defined%20goal" TargetMode="External"/><Relationship Id="rId8" Type="http://schemas.openxmlformats.org/officeDocument/2006/relationships/hyperlink" Target="https://clickup.com/blog/sop-templates/#:~:text=When%20work%20starts%20slipping%20through,consistent%20way%20to%20do%20things" TargetMode="External"/><Relationship Id="rId144" Type="http://schemas.openxmlformats.org/officeDocument/2006/relationships/hyperlink" Target="https://processdriven.co/workflows/b-workflows/standard-operating-procedure-checklist-5-sop-examples-for-your-small-business/#:~:text=How%20do%20you%20determine%20which,an%20SOP%20versus%20informal%20guidelines" TargetMode="External"/><Relationship Id="rId73" Type="http://schemas.openxmlformats.org/officeDocument/2006/relationships/hyperlink" Target="https://www.eosworldwide.com/blog/660-eos-your-core-business-processes#:~:text=Every%20interaction%20was%20a%20pleasure,No%20exceptions" TargetMode="External"/><Relationship Id="rId72" Type="http://schemas.openxmlformats.org/officeDocument/2006/relationships/hyperlink" Target="https://www.rocketlane.com/blogs/customer-onboarding-process-flowchart#:~:text=1,Project%20charter" TargetMode="External"/><Relationship Id="rId75" Type="http://schemas.openxmlformats.org/officeDocument/2006/relationships/hyperlink" Target="https://www.rocketlane.com/blogs/customer-onboarding-process-flowchart#:~:text=Why%20do%20you%20need%20a,for%20your%20customer%20onboarding%20process" TargetMode="External"/><Relationship Id="rId74" Type="http://schemas.openxmlformats.org/officeDocument/2006/relationships/hyperlink" Target="https://www.eosworldwide.com/blog/660-eos-your-core-business-processes#:~:text=This%20doesn%E2%80%99t%20happen%20by%20chance,have%20more%20than%20300%20employees" TargetMode="External"/><Relationship Id="rId77" Type="http://schemas.openxmlformats.org/officeDocument/2006/relationships/hyperlink" Target="https://www.rocketlane.com/blogs/customer-onboarding-process-flowchart#:~:text=1,and%20internal%20discussions%20thus%20far" TargetMode="External"/><Relationship Id="rId76" Type="http://schemas.openxmlformats.org/officeDocument/2006/relationships/hyperlink" Target="https://www.rocketlane.com/blogs/customer-onboarding-process-flowchart#:~:text=During%20this%20stage%2C%20you%20need,the%20scope%20of%20the%20project" TargetMode="External"/><Relationship Id="rId79" Type="http://schemas.openxmlformats.org/officeDocument/2006/relationships/hyperlink" Target="https://www.rocketlane.com/blogs/customer-onboarding-process-flowchart#:~:text=1,for%20the%20customer%20onboarding%20process" TargetMode="External"/><Relationship Id="rId78" Type="http://schemas.openxmlformats.org/officeDocument/2006/relationships/hyperlink" Target="https://www.rocketlane.com/blogs/customer-onboarding-process-flowchart#:~:text=1,and%20internal%20discussions%20thus%20far" TargetMode="External"/><Relationship Id="rId71" Type="http://schemas.openxmlformats.org/officeDocument/2006/relationships/hyperlink" Target="https://www.rocketlane.com/blogs/customer-onboarding-process-flowchart#:~:text=At%20this%20stage%2C%20you%20may,templates%20and%20onboarding%20material%20handy" TargetMode="External"/><Relationship Id="rId70" Type="http://schemas.openxmlformats.org/officeDocument/2006/relationships/hyperlink" Target="https://asana.com/resources/process-mapping#:~:text=Image%3A%20B2B%20sales%20process%20exampleImage%3A,B2B%20sales%20process%20example" TargetMode="External"/><Relationship Id="rId139" Type="http://schemas.openxmlformats.org/officeDocument/2006/relationships/hyperlink" Target="https://bizsuccesscg.com/the-process-documentation-toolkit-for-small-businesses-with-layla-pomper/#:~:text=Processes%20are%20intimidating%20for%20many,to%20propel%20your%20business%20forward" TargetMode="External"/><Relationship Id="rId138" Type="http://schemas.openxmlformats.org/officeDocument/2006/relationships/hyperlink" Target="https://processdriven.co/workflows/b-workflows/standard-operating-procedure-checklist-5-sop-examples-for-your-small-business/#:~:text=" TargetMode="External"/><Relationship Id="rId137" Type="http://schemas.openxmlformats.org/officeDocument/2006/relationships/hyperlink" Target="https://bizsuccesscg.com/the-process-documentation-toolkit-for-small-businesses-with-layla-pomper/#:~:text=transferring%20knowledge%2C%20so%20by%20leveraging,time%20to%20scale%20your%20business" TargetMode="External"/><Relationship Id="rId132" Type="http://schemas.openxmlformats.org/officeDocument/2006/relationships/hyperlink" Target="https://www.investopedia.com/terms/p/pdca-cycle.asp#:~:text=The%20PDCA%20process%20is%20similar,improvement%20through%20small%2C%20incremental%20changes" TargetMode="External"/><Relationship Id="rId131" Type="http://schemas.openxmlformats.org/officeDocument/2006/relationships/hyperlink" Target="https://www.investopedia.com/terms/p/pdca-cycle.asp#:~:text=The%20PDCA%20Cycle%20and%20Kaizen" TargetMode="External"/><Relationship Id="rId130" Type="http://schemas.openxmlformats.org/officeDocument/2006/relationships/hyperlink" Target="https://www.investopedia.com/terms/p/pdca-cycle.asp#:~:text=The%20PDCA%20Cycle%20and%20Kaizen" TargetMode="External"/><Relationship Id="rId136" Type="http://schemas.openxmlformats.org/officeDocument/2006/relationships/hyperlink" Target="https://bizsuccesscg.com/the-process-documentation-toolkit-for-small-businesses-with-layla-pomper/#:~:text=Process%20facilitator%20Layla%20Pomper%20maintains,time%20to%20scale%20your%20business" TargetMode="External"/><Relationship Id="rId135" Type="http://schemas.openxmlformats.org/officeDocument/2006/relationships/hyperlink" Target="https://www.investopedia.com/terms/p/pdca-cycle.asp#:~:text=The%20method%20was%20popularized%20by,States%20during%20World%20War%20II" TargetMode="External"/><Relationship Id="rId134" Type="http://schemas.openxmlformats.org/officeDocument/2006/relationships/hyperlink" Target="https://www.investopedia.com/terms/p/pdca-cycle.asp#:~:text=What%20Is%20the%20PDCA%20Cycle%3F" TargetMode="External"/><Relationship Id="rId133" Type="http://schemas.openxmlformats.org/officeDocument/2006/relationships/hyperlink" Target="https://processdriven.co/workflows/b-workflows/standard-operating-procedure-checklist-5-sop-examples-for-your-small-business/#:~:text=How%20often%20should%20SOPs%20be,updated%20to%20stay%20relevant" TargetMode="External"/><Relationship Id="rId62" Type="http://schemas.openxmlformats.org/officeDocument/2006/relationships/hyperlink" Target="https://clickup.com/blog/sop-templates/#:~:text=Built%20inside%20a%20collaborative%20ClickUp,step%20instructions%20for%20your%20SOP" TargetMode="External"/><Relationship Id="rId61" Type="http://schemas.openxmlformats.org/officeDocument/2006/relationships/hyperlink" Target="https://clickup.com/blog/sop-templates/#:~:text=To%20combat%20this%20and%20turn,Operation%20Procedures%20Template%20by%20ClickUp" TargetMode="External"/><Relationship Id="rId64" Type="http://schemas.openxmlformats.org/officeDocument/2006/relationships/hyperlink" Target="https://processdriven.co/documentation/b-documentation/difference-between-process-and-sop/#:~:text=You%20should%20create%20multiple%20SOPs,when%20process%20variations%20are%20likely" TargetMode="External"/><Relationship Id="rId63" Type="http://schemas.openxmlformats.org/officeDocument/2006/relationships/hyperlink" Target="https://processdriven.co/documentation/b-documentation/difference-between-process-and-sop/#:~:text=are%20stuck%20and%20unable%20to,complete%20the%20process" TargetMode="External"/><Relationship Id="rId66" Type="http://schemas.openxmlformats.org/officeDocument/2006/relationships/hyperlink" Target="https://processdriven.co/documentation/b-documentation/difference-between-process-and-sop/#:~:text=You%20should%20create%20multiple%20SOPs,when%20process%20variations%20are%20likely" TargetMode="External"/><Relationship Id="rId172" Type="http://schemas.openxmlformats.org/officeDocument/2006/relationships/hyperlink" Target="https://www.systemology.com/scale-jewelry-business-case-study/#:~:text=Management%20Evolution" TargetMode="External"/><Relationship Id="rId65" Type="http://schemas.openxmlformats.org/officeDocument/2006/relationships/hyperlink" Target="https://processdriven.co/documentation/b-documentation/difference-between-process-and-sop/#:~:text=You%20can%20save%20time%20by,2%20to%20complete%20the%20task" TargetMode="External"/><Relationship Id="rId171" Type="http://schemas.openxmlformats.org/officeDocument/2006/relationships/hyperlink" Target="https://www.systemology.com/scale-jewelry-business-case-study/#:~:text=them%20daily" TargetMode="External"/><Relationship Id="rId68" Type="http://schemas.openxmlformats.org/officeDocument/2006/relationships/hyperlink" Target="https://processdriven.co/workflows/b-workflows/standard-operating-procedure-checklist-5-sop-examples-for-your-small-business/#:~:text=How%20often%20should%20SOPs%20be,updated%20to%20stay%20relevant" TargetMode="External"/><Relationship Id="rId170" Type="http://schemas.openxmlformats.org/officeDocument/2006/relationships/hyperlink" Target="https://docs.google.com/document/d/1u9yveO8XgJtJFvft83_9MkNV8_QsBKgsQevV4K1Hlu0" TargetMode="External"/><Relationship Id="rId67" Type="http://schemas.openxmlformats.org/officeDocument/2006/relationships/hyperlink" Target="https://processdriven.co/documentation/b-documentation/difference-between-process-and-sop/#:~:text=You%20can%20save%20time%20by,2%20to%20complete%20the%20task" TargetMode="External"/><Relationship Id="rId60" Type="http://schemas.openxmlformats.org/officeDocument/2006/relationships/hyperlink" Target="https://processdriven.co/documentation/b-documentation/difference-between-process-and-sop/#:~:text=An%20SOP%20tells%20someone%20how,might%20look%20something%20like%20this" TargetMode="External"/><Relationship Id="rId165" Type="http://schemas.openxmlformats.org/officeDocument/2006/relationships/hyperlink" Target="https://processdriven.co/workflows/b-workflows/standard-operating-procedure-checklist-5-sop-examples-for-your-small-business/#:~:text=SOP%20Example%20,to%20communicate%20with%20clients" TargetMode="External"/><Relationship Id="rId69" Type="http://schemas.openxmlformats.org/officeDocument/2006/relationships/hyperlink" Target="https://asana.com/resources/process-mapping#:~:text=To%20help%20you%20get%20a,like%2C%20here%20is%20an%20example" TargetMode="External"/><Relationship Id="rId164" Type="http://schemas.openxmlformats.org/officeDocument/2006/relationships/hyperlink" Target="https://www.investopedia.com/terms/p/pdca-cycle.asp#:~:text=The%20PDCA%20Cycle%20and%20Kaizen" TargetMode="External"/><Relationship Id="rId163" Type="http://schemas.openxmlformats.org/officeDocument/2006/relationships/hyperlink" Target="https://www.investopedia.com/terms/p/pdca-cycle.asp#:~:text=problems.%20,PDCA%20or%20Six%20Sigma%20methodologies" TargetMode="External"/><Relationship Id="rId162" Type="http://schemas.openxmlformats.org/officeDocument/2006/relationships/hyperlink" Target="https://readingraphics.com/book-summary-work-the-system/#:~:text=By%20the%20end%20of%20the,all%20areas%20of%20your%20life" TargetMode="External"/><Relationship Id="rId169" Type="http://schemas.openxmlformats.org/officeDocument/2006/relationships/hyperlink" Target="https://www.sixsigmadaily.com/lean-six-sigma-steps-for-small-businesses/#:~:text=But%20Lean%20Six%20Sigma%20for,needs%20of%20the%20consumer%20base" TargetMode="External"/><Relationship Id="rId168" Type="http://schemas.openxmlformats.org/officeDocument/2006/relationships/hyperlink" Target="https://www.sixsigmadaily.com/lean-six-sigma-steps-for-small-businesses/#:~:text=In%20some%20cases%2C%20those%20challenges,survive%20a%20decade" TargetMode="External"/><Relationship Id="rId167" Type="http://schemas.openxmlformats.org/officeDocument/2006/relationships/hyperlink" Target="https://smallbusiness.chron.com/advantages-balanced-scorecard-59821.html#:~:text=The%20balanced%20scorecard%20is%20a,scorecard%20method%20and%20achieving%20results" TargetMode="External"/><Relationship Id="rId166" Type="http://schemas.openxmlformats.org/officeDocument/2006/relationships/hyperlink" Target="https://processdriven.co/workflows/b-workflows/standard-operating-procedure-checklist-5-sop-examples-for-your-small-business/#:~:text=SOP%20Example%20,to%20create%20an%20invoice" TargetMode="External"/><Relationship Id="rId51" Type="http://schemas.openxmlformats.org/officeDocument/2006/relationships/hyperlink" Target="https://ytscribe.com/ru/v/dXnYltybKOA#:~:text=and%20what%20I%20suggest%20you,do%20is%20to%20keep%20it" TargetMode="External"/><Relationship Id="rId50" Type="http://schemas.openxmlformats.org/officeDocument/2006/relationships/hyperlink" Target="https://ytscribe.com/ru/v/dXnYltybKOA#:~:text=start%20actually%20process%20mapping%20woohoo,call%20I%20am%20not%20writing" TargetMode="External"/><Relationship Id="rId53" Type="http://schemas.openxmlformats.org/officeDocument/2006/relationships/hyperlink" Target="https://ytscribe.com/ru/v/dXnYltybKOA#:~:text=the%20call%20went%20so%20what,point%20but%20in%20your%20business" TargetMode="External"/><Relationship Id="rId52" Type="http://schemas.openxmlformats.org/officeDocument/2006/relationships/hyperlink" Target="https://ytscribe.com/ru/v/dXnYltybKOA#:~:text=email%20and%20that%20call%20no,things%20happen%20depending%20on%20how" TargetMode="External"/><Relationship Id="rId55" Type="http://schemas.openxmlformats.org/officeDocument/2006/relationships/hyperlink" Target="https://ytscribe.com/ru/v/dXnYltybKOA#:~:text=get%20it%20out%20of%20your,example%20I%27m%20going%20to%20fast" TargetMode="External"/><Relationship Id="rId161" Type="http://schemas.openxmlformats.org/officeDocument/2006/relationships/hyperlink" Target="https://bizsuccesscg.com/the-process-documentation-toolkit-for-small-businesses-with-layla-pomper/#:~:text=Process%20facilitator%20Layla%20Pomper%20maintains,time%20to%20scale%20your%20business" TargetMode="External"/><Relationship Id="rId54" Type="http://schemas.openxmlformats.org/officeDocument/2006/relationships/hyperlink" Target="https://ytscribe.com/ru/v/dXnYltybKOA#:~:text=it%27s%20okay%20if%20there%20are,least%20up%20and%20then%20things" TargetMode="External"/><Relationship Id="rId160" Type="http://schemas.openxmlformats.org/officeDocument/2006/relationships/hyperlink" Target="https://bizsuccesscg.com/the-process-documentation-toolkit-for-small-businesses-with-layla-pomper/#:~:text=Processes%20are%20intimidating%20for%20many,to%20propel%20your%20business%20forward" TargetMode="External"/><Relationship Id="rId57" Type="http://schemas.openxmlformats.org/officeDocument/2006/relationships/hyperlink" Target="https://asana.com/resources/process-mapping#:~:text=To%20help%20you%20get%20a,like%2C%20here%20is%20an%20example" TargetMode="External"/><Relationship Id="rId56" Type="http://schemas.openxmlformats.org/officeDocument/2006/relationships/hyperlink" Target="https://ytscribe.com/ru/v/dXnYltybKOA#:~:text=what%27s%20important%20is%20getting%20it,of%20a%20process%20inside%20a" TargetMode="External"/><Relationship Id="rId159" Type="http://schemas.openxmlformats.org/officeDocument/2006/relationships/hyperlink" Target="https://clickup.com/blog/sop-templates/#:~:text=Built%20inside%20a%20collaborative%20ClickUp,step%20instructions%20for%20your%20SOP" TargetMode="External"/><Relationship Id="rId59" Type="http://schemas.openxmlformats.org/officeDocument/2006/relationships/hyperlink" Target="https://processdriven.co/documentation/b-documentation/difference-between-process-and-sop/#:~:text=Simply%20put%2C%20a%20process%20is,to%20achieve%20a%20defined%20goal" TargetMode="External"/><Relationship Id="rId154" Type="http://schemas.openxmlformats.org/officeDocument/2006/relationships/hyperlink" Target="https://asana.com/resources/process-mapping#:~:text=To%20help%20you%20get%20a,like%2C%20here%20is%20an%20example" TargetMode="External"/><Relationship Id="rId58" Type="http://schemas.openxmlformats.org/officeDocument/2006/relationships/hyperlink" Target="https://asana.com/resources/process-mapping#:~:text=Image%3A%20B2B%20sales%20process%20exampleImage%3A,B2B%20sales%20process%20example" TargetMode="External"/><Relationship Id="rId153" Type="http://schemas.openxmlformats.org/officeDocument/2006/relationships/hyperlink" Target="https://asana.com/resources/process-mapping#:~:text=issues%E2%80%94they%E2%80%99re%20process%20issues,It%20makes%20the%20invisible%20visible" TargetMode="External"/><Relationship Id="rId152" Type="http://schemas.openxmlformats.org/officeDocument/2006/relationships/hyperlink" Target="https://www.eosworldwide.com/blog/660-eos-your-core-business-processes#:~:text=Marketing%2C%20Sales%2C%20Operations%20,all%20employees%20%E2%80%93%20no%20exceptions" TargetMode="External"/><Relationship Id="rId151" Type="http://schemas.openxmlformats.org/officeDocument/2006/relationships/hyperlink" Target="https://www.eosworldwide.com/blog/660-eos-your-core-business-processes#:~:text=Companies%20who%20use%20EOS%20document,all%20employees%20%E2%80%93%20no%20exceptions" TargetMode="External"/><Relationship Id="rId158" Type="http://schemas.openxmlformats.org/officeDocument/2006/relationships/hyperlink" Target="https://clickup.com/blog/sop-templates/#:~:text=To%20combat%20this%20and%20turn,Operation%20Procedures%20Template%20by%20ClickUp" TargetMode="External"/><Relationship Id="rId157" Type="http://schemas.openxmlformats.org/officeDocument/2006/relationships/hyperlink" Target="https://www.rocketlane.com/blogs/customer-onboarding-process-flowchart#:~:text=This%20period%20is%20called%20hypercare,adoption%20of%20the%20SaaS%20product" TargetMode="External"/><Relationship Id="rId156" Type="http://schemas.openxmlformats.org/officeDocument/2006/relationships/hyperlink" Target="https://www.rocketlane.com/blogs/customer-onboarding-process-flowchart#:~:text=1,for%20this" TargetMode="External"/><Relationship Id="rId155" Type="http://schemas.openxmlformats.org/officeDocument/2006/relationships/hyperlink" Target="https://www.rocketlane.com/blogs/customer-onboarding-process-flowchart#:~:text=1,is%20on%20the%20right%20track" TargetMode="External"/><Relationship Id="rId107" Type="http://schemas.openxmlformats.org/officeDocument/2006/relationships/hyperlink" Target="https://processdriven.co/workflows/b-workflows/standard-operating-procedure-checklist-5-sop-examples-for-your-small-business/#:~:text=SOP%20example%20,to%20deliver%20a%20deliverable" TargetMode="External"/><Relationship Id="rId228" Type="http://schemas.openxmlformats.org/officeDocument/2006/relationships/hyperlink" Target="https://docs.google.com/document/d/1u9yveO8XgJtJFvft83_9MkNV8_QsBKgsQevV4K1Hlu0" TargetMode="External"/><Relationship Id="rId106" Type="http://schemas.openxmlformats.org/officeDocument/2006/relationships/hyperlink" Target="https://www.rocketlane.com/blogs/customer-onboarding-process-flowchart#:~:text=A%20positive%20onboarding%20experience%20reassures,right%20choice%20in%20choosing%20you" TargetMode="External"/><Relationship Id="rId227" Type="http://schemas.openxmlformats.org/officeDocument/2006/relationships/hyperlink" Target="https://docs.google.com/document/d/1u9yveO8XgJtJFvft83_9MkNV8_QsBKgsQevV4K1Hlu0" TargetMode="External"/><Relationship Id="rId105" Type="http://schemas.openxmlformats.org/officeDocument/2006/relationships/hyperlink" Target="https://www.rocketlane.com/blogs/customer-onboarding-process-flowchart#:~:text=Why%20do%20you%20need%20a,for%20your%20customer%20onboarding%20process" TargetMode="External"/><Relationship Id="rId226" Type="http://schemas.openxmlformats.org/officeDocument/2006/relationships/hyperlink" Target="https://docs.google.com/document/d/1u9yveO8XgJtJFvft83_9MkNV8_QsBKgsQevV4K1Hlu0" TargetMode="External"/><Relationship Id="rId104" Type="http://schemas.openxmlformats.org/officeDocument/2006/relationships/hyperlink" Target="https://www.rocketlane.com/blogs/customer-onboarding-process-flowchart#:~:text=3,customer%20onboarding%20processes%20over%20time" TargetMode="External"/><Relationship Id="rId225" Type="http://schemas.openxmlformats.org/officeDocument/2006/relationships/hyperlink" Target="https://docs.google.com/document/d/1u9yveO8XgJtJFvft83_9MkNV8_QsBKgsQevV4K1Hlu0" TargetMode="External"/><Relationship Id="rId109" Type="http://schemas.openxmlformats.org/officeDocument/2006/relationships/hyperlink" Target="https://processdriven.co/workflows/b-workflows/standard-operating-procedure-checklist-5-sop-examples-for-your-small-business/#:~:text=SOP%20Example%20,to%20create%20an%20invoice" TargetMode="External"/><Relationship Id="rId108" Type="http://schemas.openxmlformats.org/officeDocument/2006/relationships/hyperlink" Target="https://processdriven.co/workflows/b-workflows/standard-operating-procedure-checklist-5-sop-examples-for-your-small-business/#:~:text=The%20second%20SOP%20we%20suggest,they%E2%80%99re%20hiring%20you%20to%20deliver" TargetMode="External"/><Relationship Id="rId229" Type="http://schemas.openxmlformats.org/officeDocument/2006/relationships/hyperlink" Target="https://docs.google.com/document/d/1u9yveO8XgJtJFvft83_9MkNV8_QsBKgsQevV4K1Hlu0" TargetMode="External"/><Relationship Id="rId220" Type="http://schemas.openxmlformats.org/officeDocument/2006/relationships/hyperlink" Target="https://docs.google.com/document/d/1u9yveO8XgJtJFvft83_9MkNV8_QsBKgsQevV4K1Hlu0" TargetMode="External"/><Relationship Id="rId103" Type="http://schemas.openxmlformats.org/officeDocument/2006/relationships/hyperlink" Target="https://www.rocketlane.com/blogs/customer-onboarding-process-flowchart#:~:text=flow%20chart%3F" TargetMode="External"/><Relationship Id="rId224" Type="http://schemas.openxmlformats.org/officeDocument/2006/relationships/hyperlink" Target="https://asana.com/resources/process-mapping#:~:text=Step%203%3A%20Put%20the%20steps,in%20order" TargetMode="External"/><Relationship Id="rId102" Type="http://schemas.openxmlformats.org/officeDocument/2006/relationships/hyperlink" Target="https://www.rocketlane.com/blogs/customer-onboarding-process-flowchart#:~:text=1,customer%20onboarding%20processes%20over%20time" TargetMode="External"/><Relationship Id="rId223" Type="http://schemas.openxmlformats.org/officeDocument/2006/relationships/hyperlink" Target="https://asana.com/resources/process-mapping#:~:text=Process%20mapping%20is%20a%20technique,process%20flowchart%2C%20or%20workflow%20diagram" TargetMode="External"/><Relationship Id="rId101" Type="http://schemas.openxmlformats.org/officeDocument/2006/relationships/hyperlink" Target="https://www.rocketlane.com/blogs/customer-onboarding-process-flowchart#:~:text=flow%20chart%3F" TargetMode="External"/><Relationship Id="rId222" Type="http://schemas.openxmlformats.org/officeDocument/2006/relationships/hyperlink" Target="https://docs.google.com/document/d/1u9yveO8XgJtJFvft83_9MkNV8_QsBKgsQevV4K1Hlu0" TargetMode="External"/><Relationship Id="rId100" Type="http://schemas.openxmlformats.org/officeDocument/2006/relationships/hyperlink" Target="https://www.rocketlane.com/blogs/customer-onboarding-process-flowchart#:~:text=During%20the%20final%20stage%20of,training%20customers" TargetMode="External"/><Relationship Id="rId221" Type="http://schemas.openxmlformats.org/officeDocument/2006/relationships/hyperlink" Target="https://docs.google.com/document/d/1u9yveO8XgJtJFvft83_9MkNV8_QsBKgsQevV4K1Hlu0" TargetMode="External"/><Relationship Id="rId217" Type="http://schemas.openxmlformats.org/officeDocument/2006/relationships/hyperlink" Target="https://docs.google.com/document/d/1u9yveO8XgJtJFvft83_9MkNV8_QsBKgsQevV4K1Hlu0" TargetMode="External"/><Relationship Id="rId216" Type="http://schemas.openxmlformats.org/officeDocument/2006/relationships/hyperlink" Target="https://www.usemotion.com/blog/sipoc.html#:~:text=Motion%20www,customers%20in%20a%20business%20process" TargetMode="External"/><Relationship Id="rId215" Type="http://schemas.openxmlformats.org/officeDocument/2006/relationships/hyperlink" Target="https://asana.com/resources/process-mapping#:~:text=Step%204%3A%20Draw%20the%20flowchart" TargetMode="External"/><Relationship Id="rId214" Type="http://schemas.openxmlformats.org/officeDocument/2006/relationships/hyperlink" Target="https://docs.google.com/document/d/1u9yveO8XgJtJFvft83_9MkNV8_QsBKgsQevV4K1Hlu0" TargetMode="External"/><Relationship Id="rId219" Type="http://schemas.openxmlformats.org/officeDocument/2006/relationships/hyperlink" Target="https://processdriven.co/services/install/#:~:text=" TargetMode="External"/><Relationship Id="rId218" Type="http://schemas.openxmlformats.org/officeDocument/2006/relationships/hyperlink" Target="https://docs.google.com/document/d/1u9yveO8XgJtJFvft83_9MkNV8_QsBKgsQevV4K1Hlu0" TargetMode="External"/><Relationship Id="rId213" Type="http://schemas.openxmlformats.org/officeDocument/2006/relationships/hyperlink" Target="https://docs.google.com/document/d/1u9yveO8XgJtJFvft83_9MkNV8_QsBKgsQevV4K1Hlu0" TargetMode="External"/><Relationship Id="rId212" Type="http://schemas.openxmlformats.org/officeDocument/2006/relationships/hyperlink" Target="https://smallbusiness.chron.com/theory-constraints-small-businesses-62866.html#:~:text=Benefits" TargetMode="External"/><Relationship Id="rId211" Type="http://schemas.openxmlformats.org/officeDocument/2006/relationships/hyperlink" Target="https://www.systemology.com/scale-jewelry-business-case-study/#:~:text=Team%20Development" TargetMode="External"/><Relationship Id="rId210" Type="http://schemas.openxmlformats.org/officeDocument/2006/relationships/hyperlink" Target="https://www.systemology.com/scale-jewelry-business-case-study/#:~:text=Today%2C%20Xennox%20Diamonds%20operates%20efficiently,organic%20leads%20through%20Google%20reviews" TargetMode="External"/><Relationship Id="rId129" Type="http://schemas.openxmlformats.org/officeDocument/2006/relationships/hyperlink" Target="https://www.investopedia.com/terms/p/pdca-cycle.asp#:~:text=Important" TargetMode="External"/><Relationship Id="rId128" Type="http://schemas.openxmlformats.org/officeDocument/2006/relationships/hyperlink" Target="https://www.investopedia.com/terms/p/pdca-cycle.asp#:~:text=stimulate%20and%20sustain%20continuous%20business,PDCA%20or%20Six%20Sigma%20methodologies" TargetMode="External"/><Relationship Id="rId127" Type="http://schemas.openxmlformats.org/officeDocument/2006/relationships/hyperlink" Target="https://www.investopedia.com/terms/p/pdca-cycle.asp#:~:text=problems.%20,PDCA%20or%20Six%20Sigma%20methodologies" TargetMode="External"/><Relationship Id="rId126" Type="http://schemas.openxmlformats.org/officeDocument/2006/relationships/hyperlink" Target="https://clickup.com/blog/sop-templates/#:~:text=Tackle%20all%20of%20your%20HR,through%20offboarding%20using%20ClickUp%E2%80%99s%20Whiteboards" TargetMode="External"/><Relationship Id="rId121" Type="http://schemas.openxmlformats.org/officeDocument/2006/relationships/hyperlink" Target="https://clickup.com/blog/sop-templates/#:~:text=distribute%20the%20information%20to%20the,entire%20department" TargetMode="External"/><Relationship Id="rId120" Type="http://schemas.openxmlformats.org/officeDocument/2006/relationships/hyperlink" Target="https://www.docupile.com/workflow-diagram-process-template-for-client-onboarding/#:~:text=Visual%20Representation" TargetMode="External"/><Relationship Id="rId241" Type="http://schemas.openxmlformats.org/officeDocument/2006/relationships/hyperlink" Target="https://docs.google.com/document/d/1u9yveO8XgJtJFvft83_9MkNV8_QsBKgsQevV4K1Hlu0" TargetMode="External"/><Relationship Id="rId240" Type="http://schemas.openxmlformats.org/officeDocument/2006/relationships/hyperlink" Target="https://www.systemology.com/scale-jewelry-business-case-study/#:~:text=This%20transition%20marked%20the%20shift,%E2%80%9D" TargetMode="External"/><Relationship Id="rId125" Type="http://schemas.openxmlformats.org/officeDocument/2006/relationships/hyperlink" Target="https://clickup.com/blog/sop-templates/#:~:text=distribute%20the%20information%20to%20the,entire%20department" TargetMode="External"/><Relationship Id="rId124" Type="http://schemas.openxmlformats.org/officeDocument/2006/relationships/hyperlink" Target="https://clickup.com/blog/sop-templates/#:~:text=ClickUp%E2%80%99s%20Whiteboards" TargetMode="External"/><Relationship Id="rId123" Type="http://schemas.openxmlformats.org/officeDocument/2006/relationships/hyperlink" Target="https://clickup.com/blog/sop-templates/#:~:text=distribute%20the%20information%20to%20the,entire%20department" TargetMode="External"/><Relationship Id="rId122" Type="http://schemas.openxmlformats.org/officeDocument/2006/relationships/hyperlink" Target="https://clickup.com/blog/sop-templates/#:~:text=Tackle%20all%20of%20your%20HR,through%20offboarding%20using%20ClickUp%E2%80%99s%20Whiteboards" TargetMode="External"/><Relationship Id="rId95" Type="http://schemas.openxmlformats.org/officeDocument/2006/relationships/hyperlink" Target="https://www.rocketlane.com/blogs/customer-onboarding-process-flowchart#:~:text=During%20customer%20training%2C%20your%20team,and%20adapting%20to%20your%20product" TargetMode="External"/><Relationship Id="rId94" Type="http://schemas.openxmlformats.org/officeDocument/2006/relationships/hyperlink" Target="https://www.rocketlane.com/blogs/customer-onboarding-process-flowchart#:~:text=This%20period%20is%20called%20hypercare,adoption%20of%20the%20SaaS%20product" TargetMode="External"/><Relationship Id="rId97" Type="http://schemas.openxmlformats.org/officeDocument/2006/relationships/hyperlink" Target="https://www.rocketlane.com/blogs/customer-onboarding-process-flowchart#:~:text=Use%20the%20next%204,adoption%20of%20the%20SaaS%20product" TargetMode="External"/><Relationship Id="rId96" Type="http://schemas.openxmlformats.org/officeDocument/2006/relationships/hyperlink" Target="https://www.rocketlane.com/blogs/customer-onboarding-process-flowchart#:~:text=Here%E2%80%99s%20what%20the%20customer%20champion,can%20typically%20do" TargetMode="External"/><Relationship Id="rId99" Type="http://schemas.openxmlformats.org/officeDocument/2006/relationships/hyperlink" Target="https://www.rocketlane.com/blogs/customer-onboarding-process-flowchart#:~:text=Stage%205%3A%20Hypercare%20and%20value,realization" TargetMode="External"/><Relationship Id="rId98" Type="http://schemas.openxmlformats.org/officeDocument/2006/relationships/hyperlink" Target="https://www.rocketlane.com/blogs/customer-onboarding-process-flowchart#:~:text=During%20the%20final%20stage%20of,training%20customers" TargetMode="External"/><Relationship Id="rId91" Type="http://schemas.openxmlformats.org/officeDocument/2006/relationships/hyperlink" Target="https://www.rocketlane.com/blogs/customer-onboarding-process-flowchart#:~:text=%23%20b.%20Go" TargetMode="External"/><Relationship Id="rId90" Type="http://schemas.openxmlformats.org/officeDocument/2006/relationships/hyperlink" Target="https://www.docupile.com/workflow-diagram-process-template-for-client-onboarding/#:~:text=diagram%20helps%20you%20visualize%20the,be%20understood%20at%20a%20glance" TargetMode="External"/><Relationship Id="rId93" Type="http://schemas.openxmlformats.org/officeDocument/2006/relationships/hyperlink" Target="https://www.rocketlane.com/blogs/customer-onboarding-process-flowchart#:~:text=Stage%205%3A%20Hypercare%20and%20value,realization" TargetMode="External"/><Relationship Id="rId92" Type="http://schemas.openxmlformats.org/officeDocument/2006/relationships/hyperlink" Target="https://www.rocketlane.com/blogs/customer-onboarding-process-flowchart#:~:text=questionnaire%20in%20advance%20for%20this,a%20maintenance%20customer%20support%20team" TargetMode="External"/><Relationship Id="rId118" Type="http://schemas.openxmlformats.org/officeDocument/2006/relationships/hyperlink" Target="https://processdriven.co/workflows/b-workflows/standard-operating-procedure-checklist-5-sop-examples-for-your-small-business/#:~:text=We%20don%E2%80%99t%20need%20to%20explain,can%20become%20easier%20to%20ask" TargetMode="External"/><Relationship Id="rId239" Type="http://schemas.openxmlformats.org/officeDocument/2006/relationships/hyperlink" Target="https://www.systemology.com/scale-jewelry-business-case-study/#:~:text=%E2%80%9CSometimes%20as%20business%20owners%2C%20we,making" TargetMode="External"/><Relationship Id="rId117" Type="http://schemas.openxmlformats.org/officeDocument/2006/relationships/hyperlink" Target="https://processdriven.co/workflows/b-workflows/standard-operating-procedure-checklist-5-sop-examples-for-your-small-business/#:~:text=One%20way%20to%20do%20this,leave%20us%20a%20Google%20review%3F%E2%80%9D" TargetMode="External"/><Relationship Id="rId238" Type="http://schemas.openxmlformats.org/officeDocument/2006/relationships/hyperlink" Target="https://docs.google.com/document/d/1u9yveO8XgJtJFvft83_9MkNV8_QsBKgsQevV4K1Hlu0" TargetMode="External"/><Relationship Id="rId116" Type="http://schemas.openxmlformats.org/officeDocument/2006/relationships/hyperlink" Target="https://processdriven.co/workflows/b-workflows/standard-operating-procedure-checklist-5-sop-examples-for-your-small-business/#:~:text=SOP%20Example%20,to%20collect%20a%20testimonial" TargetMode="External"/><Relationship Id="rId237" Type="http://schemas.openxmlformats.org/officeDocument/2006/relationships/hyperlink" Target="https://docs.google.com/document/d/1u9yveO8XgJtJFvft83_9MkNV8_QsBKgsQevV4K1Hlu0" TargetMode="External"/><Relationship Id="rId115" Type="http://schemas.openxmlformats.org/officeDocument/2006/relationships/hyperlink" Target="https://processdriven.co/workflows/b-workflows/standard-operating-procedure-checklist-5-sop-examples-for-your-small-business/#:~:text=centralized%21%20The%20goal%20here%20is,and%20CC%20the%20whole%20team" TargetMode="External"/><Relationship Id="rId236" Type="http://schemas.openxmlformats.org/officeDocument/2006/relationships/hyperlink" Target="https://docs.google.com/document/d/1u9yveO8XgJtJFvft83_9MkNV8_QsBKgsQevV4K1Hlu0" TargetMode="External"/><Relationship Id="rId119" Type="http://schemas.openxmlformats.org/officeDocument/2006/relationships/hyperlink" Target="https://www.docupile.com/workflow-diagram-process-template-for-client-onboarding/#:~:text=,key%20to%20a%20healthy%20business" TargetMode="External"/><Relationship Id="rId110" Type="http://schemas.openxmlformats.org/officeDocument/2006/relationships/hyperlink" Target="https://readingraphics.com/book-summary-work-the-system/#:~:text=do%3F%20Many%20people%20simply%20bulldoze,making%20more%20and%20working%20less" TargetMode="External"/><Relationship Id="rId231" Type="http://schemas.openxmlformats.org/officeDocument/2006/relationships/hyperlink" Target="https://docs.google.com/document/d/1u9yveO8XgJtJFvft83_9MkNV8_QsBKgsQevV4K1Hlu0" TargetMode="External"/><Relationship Id="rId230" Type="http://schemas.openxmlformats.org/officeDocument/2006/relationships/hyperlink" Target="https://docs.google.com/document/d/1u9yveO8XgJtJFvft83_9MkNV8_QsBKgsQevV4K1Hlu0" TargetMode="External"/><Relationship Id="rId114" Type="http://schemas.openxmlformats.org/officeDocument/2006/relationships/hyperlink" Target="https://processdriven.co/workflows/b-workflows/standard-operating-procedure-checklist-5-sop-examples-for-your-small-business/#:~:text=If%20you%20have%20a%20team%2C,and%20CC%20the%20whole%20team" TargetMode="External"/><Relationship Id="rId235" Type="http://schemas.openxmlformats.org/officeDocument/2006/relationships/hyperlink" Target="https://docs.google.com/document/d/1u9yveO8XgJtJFvft83_9MkNV8_QsBKgsQevV4K1Hlu0" TargetMode="External"/><Relationship Id="rId113" Type="http://schemas.openxmlformats.org/officeDocument/2006/relationships/hyperlink" Target="https://processdriven.co/workflows/b-workflows/standard-operating-procedure-checklist-5-sop-examples-for-your-small-business/#:~:text=SOP%20Example%20,to%20communicate%20with%20clients" TargetMode="External"/><Relationship Id="rId234" Type="http://schemas.openxmlformats.org/officeDocument/2006/relationships/hyperlink" Target="https://docs.google.com/document/d/1u9yveO8XgJtJFvft83_9MkNV8_QsBKgsQevV4K1Hlu0" TargetMode="External"/><Relationship Id="rId112" Type="http://schemas.openxmlformats.org/officeDocument/2006/relationships/hyperlink" Target="https://www.eosworldwide.com/blog/660-eos-your-core-business-processes#:~:text=Companies%20who%20use%20EOS%20document,all%20employees%20%E2%80%93%20no%20exceptions" TargetMode="External"/><Relationship Id="rId233" Type="http://schemas.openxmlformats.org/officeDocument/2006/relationships/hyperlink" Target="https://docs.google.com/document/d/1u9yveO8XgJtJFvft83_9MkNV8_QsBKgsQevV4K1Hlu0" TargetMode="External"/><Relationship Id="rId111" Type="http://schemas.openxmlformats.org/officeDocument/2006/relationships/hyperlink" Target="https://readingraphics.com/book-summary-work-the-system/#:~:text=better%20way,making%20more%20and%20working%20less" TargetMode="External"/><Relationship Id="rId232" Type="http://schemas.openxmlformats.org/officeDocument/2006/relationships/hyperlink" Target="https://docs.google.com/document/d/1u9yveO8XgJtJFvft83_9MkNV8_QsBKgsQevV4K1Hlu0" TargetMode="External"/><Relationship Id="rId206" Type="http://schemas.openxmlformats.org/officeDocument/2006/relationships/hyperlink" Target="https://www.systemology.com/scale-jewelry-business-case-study/#:~:text=This%20systematic%20approach%20created%20what,%E2%80%9Cdaily%20indoctrination%E2%80%9D%20through%20consistent%20reinforcement" TargetMode="External"/><Relationship Id="rId205" Type="http://schemas.openxmlformats.org/officeDocument/2006/relationships/hyperlink" Target="https://www.systemology.com/scale-jewelry-business-case-study/#:~:text=Karl%E2%80%99s%20implementation%20strategy%20focused%20on,His%20approach%20included" TargetMode="External"/><Relationship Id="rId204" Type="http://schemas.openxmlformats.org/officeDocument/2006/relationships/hyperlink" Target="https://www.systemology.com/scale-jewelry-business-case-study/#:~:text=%E2%80%9CSometimes%20as%20business%20owners%2C%20we,making" TargetMode="External"/><Relationship Id="rId203" Type="http://schemas.openxmlformats.org/officeDocument/2006/relationships/hyperlink" Target="https://www.systemology.com/scale-jewelry-business-case-study/#:~:text=The%20pivotal%20moment%20came%20when,relocating%20to%20another%20office%20entirely" TargetMode="External"/><Relationship Id="rId209" Type="http://schemas.openxmlformats.org/officeDocument/2006/relationships/hyperlink" Target="https://www.systemology.com/scale-jewelry-business-case-study/#:~:text=Management%20Evolution" TargetMode="External"/><Relationship Id="rId208" Type="http://schemas.openxmlformats.org/officeDocument/2006/relationships/hyperlink" Target="https://www.systemology.com/scale-jewelry-business-case-study/#:~:text=,Reputable" TargetMode="External"/><Relationship Id="rId207" Type="http://schemas.openxmlformats.org/officeDocument/2006/relationships/hyperlink" Target="https://www.systemology.com/scale-jewelry-business-case-study/#:~:text=Operational%20Improvements" TargetMode="External"/><Relationship Id="rId202" Type="http://schemas.openxmlformats.org/officeDocument/2006/relationships/hyperlink" Target="https://www.systemology.com/scale-jewelry-business-case-study/#:~:text=them%20daily" TargetMode="External"/><Relationship Id="rId201" Type="http://schemas.openxmlformats.org/officeDocument/2006/relationships/hyperlink" Target="https://www.systemology.com/scale-jewelry-business-case-study/#:~:text=In%20the%20early%20days%20under,%E2%80%9D" TargetMode="External"/><Relationship Id="rId200" Type="http://schemas.openxmlformats.org/officeDocument/2006/relationships/hyperlink" Target="https://www.systemology.com/scale-jewelry-business-case-study/#:~:text=In%20the%20early%20days%20under,%E2%80%9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