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comprehensive proposal for a disruptive, viral, high-monetization app that leverages AI and emerging technologies. Let’s call it </w:t>
      </w:r>
      <w:r w:rsidDel="00000000" w:rsidR="00000000" w:rsidRPr="00000000">
        <w:rPr>
          <w:b w:val="1"/>
          <w:bCs w:val="1"/>
          <w:rtl w:val="0"/>
        </w:rPr>
        <w:t xml:space="preserve">"PulseVibe"</w:t>
      </w:r>
      <w:r w:rsidDel="00000000" w:rsidR="00000000" w:rsidRPr="00000000">
        <w:rPr>
          <w:rtl w:val="0"/>
        </w:rPr>
        <w:t xml:space="preserve">—a social wellness and self-improvement platform that combines gamification, AI-driven personalization, and community challenges to help millions build healthy habits, improve mental wellness, and connect with like-minded people.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28vel0e0s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App Concept &amp; Value Proposition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PulseVibe</w:t>
      </w:r>
      <w:r w:rsidDel="00000000" w:rsidR="00000000" w:rsidRPr="00000000">
        <w:rPr>
          <w:rtl w:val="0"/>
        </w:rPr>
        <w:t xml:space="preserve"> solves a real-world problem: combating digital burnout and stress by incentivizing daily self-care, mental health activities, and community engagement. It fills gaps left by generic wellness apps by integrating social validation, personalized challenges, and AI-powered habit tracking—all built on a no-code stack for rapid development.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Value Points: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Problem:</w:t>
      </w:r>
      <w:r w:rsidDel="00000000" w:rsidR="00000000" w:rsidRPr="00000000">
        <w:rPr>
          <w:rtl w:val="0"/>
        </w:rPr>
        <w:t xml:space="preserve"> Stress, burnout, and unhealthy digital habits.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Engagement:</w:t>
      </w:r>
      <w:r w:rsidDel="00000000" w:rsidR="00000000" w:rsidRPr="00000000">
        <w:rPr>
          <w:rtl w:val="0"/>
        </w:rPr>
        <w:t xml:space="preserve"> Millions of users seek daily routines to boost mental wellness.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Differentiation:</w:t>
      </w:r>
      <w:r w:rsidDel="00000000" w:rsidR="00000000" w:rsidRPr="00000000">
        <w:rPr>
          <w:rtl w:val="0"/>
        </w:rPr>
        <w:t xml:space="preserve"> Combines social community, gamified habit loops, and AI personalization.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“MoodSync”—an AI feature that analyzes user interactions (with full consent) to recommend real-time micro-challenges or positive nudges throughout the day.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3g6f6jp9s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Screen-by-Screen UX/UI Breakdown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pvnmlzy3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Onboarding Flow: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Welcome Screen: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Eye-catching visuals with calming color palettes.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Brief tagline emphasizing “Boost Your Daily Well-Being.”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“Get Started” button with subtle animations invoking curiosity.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Sign-Up/Registration: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Options for email, social logins, or single-sign-on via Supabase auth.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data privacy notice (GDPR/CCPA compliant) and terms.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progress bar during registration.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Personalization &amp; Baseline Survey: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quiz (3–5 questions) about current mood, habits, and wellness goals.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Bind AI to process survey responses and set initial recommendations.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On-screen graphics and friendly illustrations guide the user.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Tutorial/Interactive Demo: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swipe-through tour explaining core features (Dashboard, Challenges, Community, MoodSync).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Interactive hotspots highlight navigation elements.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8rf1svi6v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 Screens: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Dashboard/Home Screen: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Daily greeting, profile picture, notifications icon.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MoodSync Widget:</w:t>
      </w:r>
      <w:r w:rsidDel="00000000" w:rsidR="00000000" w:rsidRPr="00000000">
        <w:rPr>
          <w:rtl w:val="0"/>
        </w:rPr>
        <w:t xml:space="preserve"> Displays real-time AI insights or challenge prompts.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Daily Challenge:</w:t>
      </w:r>
      <w:r w:rsidDel="00000000" w:rsidR="00000000" w:rsidRPr="00000000">
        <w:rPr>
          <w:rtl w:val="0"/>
        </w:rPr>
        <w:t xml:space="preserve"> Gamified task with progress tracker.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Quick Actions:</w:t>
      </w:r>
      <w:r w:rsidDel="00000000" w:rsidR="00000000" w:rsidRPr="00000000">
        <w:rPr>
          <w:rtl w:val="0"/>
        </w:rPr>
        <w:t xml:space="preserve"> “Log Mood,” “Start Challenge,” and “Join Live Session.”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Bottom Navigation:</w:t>
      </w:r>
      <w:r w:rsidDel="00000000" w:rsidR="00000000" w:rsidRPr="00000000">
        <w:rPr>
          <w:rtl w:val="0"/>
        </w:rPr>
        <w:t xml:space="preserve"> Four tabs – Home, Explore, Challenges, Profile.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 &amp; Habit Tracker Screen: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List/Grid of Challenges:</w:t>
      </w:r>
      <w:r w:rsidDel="00000000" w:rsidR="00000000" w:rsidRPr="00000000">
        <w:rPr>
          <w:rtl w:val="0"/>
        </w:rPr>
        <w:t xml:space="preserve"> Color-coded categories (e.g., mindfulness, fitness, creative).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Detail View:</w:t>
      </w:r>
      <w:r w:rsidDel="00000000" w:rsidR="00000000" w:rsidRPr="00000000">
        <w:rPr>
          <w:rtl w:val="0"/>
        </w:rPr>
        <w:t xml:space="preserve"> Challenge description, steps, progress bar, and community leaderboards.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Gamification Elements:</w:t>
      </w:r>
      <w:r w:rsidDel="00000000" w:rsidR="00000000" w:rsidRPr="00000000">
        <w:rPr>
          <w:rtl w:val="0"/>
        </w:rPr>
        <w:t xml:space="preserve"> Badges, streak counts, and social comparison prompts (FOMO triggers).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&amp; Social Feed: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 Layout:</w:t>
      </w:r>
      <w:r w:rsidDel="00000000" w:rsidR="00000000" w:rsidRPr="00000000">
        <w:rPr>
          <w:rtl w:val="0"/>
        </w:rPr>
        <w:t xml:space="preserve"> User posts, tips, and achievements.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Engagement Buttons:</w:t>
      </w:r>
      <w:r w:rsidDel="00000000" w:rsidR="00000000" w:rsidRPr="00000000">
        <w:rPr>
          <w:rtl w:val="0"/>
        </w:rPr>
        <w:t xml:space="preserve"> Like, comment, share—fueling habit loops.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Groups/Forums:</w:t>
      </w:r>
      <w:r w:rsidDel="00000000" w:rsidR="00000000" w:rsidRPr="00000000">
        <w:rPr>
          <w:rtl w:val="0"/>
        </w:rPr>
        <w:t xml:space="preserve"> Topic-based channels moderated by AI for safe content.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Text resizing, contrast controls, and voice-over support.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&amp; Settings Screen: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Stats:</w:t>
      </w:r>
      <w:r w:rsidDel="00000000" w:rsidR="00000000" w:rsidRPr="00000000">
        <w:rPr>
          <w:rtl w:val="0"/>
        </w:rPr>
        <w:t xml:space="preserve"> Personal achievements, streaks, mood logs.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Settings:</w:t>
      </w:r>
      <w:r w:rsidDel="00000000" w:rsidR="00000000" w:rsidRPr="00000000">
        <w:rPr>
          <w:rtl w:val="0"/>
        </w:rPr>
        <w:t xml:space="preserve"> Privacy controls, notification preferences, account settings.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Customization Options:</w:t>
      </w:r>
      <w:r w:rsidDel="00000000" w:rsidR="00000000" w:rsidRPr="00000000">
        <w:rPr>
          <w:rtl w:val="0"/>
        </w:rPr>
        <w:t xml:space="preserve"> Theme selectors (including dark/light mode).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AI-Enhanced Features Screen (MoodSync):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Dynamic Interface:</w:t>
      </w:r>
      <w:r w:rsidDel="00000000" w:rsidR="00000000" w:rsidRPr="00000000">
        <w:rPr>
          <w:rtl w:val="0"/>
        </w:rPr>
        <w:t xml:space="preserve"> Real-time analysis of user behavior.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Micro-challenge Prompts:</w:t>
      </w:r>
      <w:r w:rsidDel="00000000" w:rsidR="00000000" w:rsidRPr="00000000">
        <w:rPr>
          <w:rtl w:val="0"/>
        </w:rPr>
        <w:t xml:space="preserve"> Triggered based on engagement patterns.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Quick mood polls after challenge completion.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rvftnat5u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 Flow &amp; Accessibility: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Intuitive Navigation:</w:t>
      </w:r>
      <w:r w:rsidDel="00000000" w:rsidR="00000000" w:rsidRPr="00000000">
        <w:rPr>
          <w:rtl w:val="0"/>
        </w:rPr>
        <w:t xml:space="preserve"> Fixed bottom nav bar and swipe gestures.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Considerations:</w:t>
      </w:r>
      <w:r w:rsidDel="00000000" w:rsidR="00000000" w:rsidRPr="00000000">
        <w:rPr>
          <w:rtl w:val="0"/>
        </w:rPr>
        <w:t xml:space="preserve"> High contrast mode, screen reader support, and minimal text for clarity.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Engagement Tactics: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FOMO:</w:t>
      </w:r>
      <w:r w:rsidDel="00000000" w:rsidR="00000000" w:rsidRPr="00000000">
        <w:rPr>
          <w:rtl w:val="0"/>
        </w:rPr>
        <w:t xml:space="preserve"> Live counters, limited-time challenges, and leaderboard displays.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Gamification:</w:t>
      </w:r>
      <w:r w:rsidDel="00000000" w:rsidR="00000000" w:rsidRPr="00000000">
        <w:rPr>
          <w:rtl w:val="0"/>
        </w:rPr>
        <w:t xml:space="preserve"> Achievement badges, progress bars, and rewards.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Habit Loops:</w:t>
      </w:r>
      <w:r w:rsidDel="00000000" w:rsidR="00000000" w:rsidRPr="00000000">
        <w:rPr>
          <w:rtl w:val="0"/>
        </w:rPr>
        <w:t xml:space="preserve"> Daily reminders, push notifications, and variable reward schedules.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w7khtpwhd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Development Roadmap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9efqqz8yw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Concept Validation &amp; Planning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Research:</w:t>
      </w:r>
      <w:r w:rsidDel="00000000" w:rsidR="00000000" w:rsidRPr="00000000">
        <w:rPr>
          <w:rtl w:val="0"/>
        </w:rPr>
        <w:t xml:space="preserve"> Validate idea with surveys and competitor analysis.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 &amp; Wireframing:</w:t>
      </w:r>
      <w:r w:rsidDel="00000000" w:rsidR="00000000" w:rsidRPr="00000000">
        <w:rPr>
          <w:rtl w:val="0"/>
        </w:rPr>
        <w:t xml:space="preserve"> Use tools like Figma or Miro.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No-Code Stack Selection: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Directual for workflow automation and API endpoints, Supabase for real-time data and authentication.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Krisspy AI for UI design prototypes.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Integrate Make.com and n8n for routine tasks (e.g., sending notifications, data synchronization).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ee3gnn1f5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Backend Setup &amp; Integration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Directual:</w:t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database models for users, challenges, mood logs, and community posts.</w:t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API endpoints for CRUD operations.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Supabase:</w:t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authentication (OAuth, email/password) and real-time subscriptions.</w:t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PostgreSQL with pgvector for AI-based recommendations.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Integrations:</w:t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Bind AI for processing user inputs and generating personalized challenges.</w:t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webhook endpoints to trigger automation workflows in n8n/Make.com.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z2t0pr5fn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Frontend Design &amp; Development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Krisspy AI:</w:t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high-fidelity UI screens based on the UX breakdown.</w:t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and integrate design assets.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 Backend:</w:t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UI elements to Directual’s API endpoints via Supabase.</w:t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automation tools to sync real-time data (e.g., live community feeds).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e7nbsx0r7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Automation &amp; AI Enhancements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Automation: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Make.com and n8n to schedule daily challenges, email digests, and push notifications.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moderation and content curation in the community feed.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Integration: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Leverage Bind AI to analyze user behavior and adjust challenge recommendations.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AI personalization using pgvector for similarity search and tailored content suggestions.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hk4yn52l9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Payments &amp; Monetization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Integration: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subscriptions, one-time purchases, and in-app purchases.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a secure payment flow via Stripe’s API.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a free tier with core features and premium tiers for exclusive content and advanced AI insights.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Integration: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Incorporate non-intrusive ad placements and sponsored challenges.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ad54pto8r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6: Deployment, Scaling &amp; Security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 on platforms like Vercel or Netlify for the frontend.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Directual’s cloud or Supabase hosting for backend services.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modular architecture to scale databases and APIs as the user base grows.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caching and load balancing techniques.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Compliance: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GDPR/CCPA-compliant data handling and user consent management.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Bot/spam prevention using AI-driven anomaly detection.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blockchain-based identity verification or tokenization for enhanced security if needed.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zgms2iwig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Monetization Strategies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access free; premium features (advanced mood analytics, exclusive challenges, ad-free experience) behind a subscription paywall.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Purchases: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 additional challenge packs, theme customizations, or digital rewards.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Ads &amp; Sponsorships: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Contextual ads and sponsored content, integrated without disrupting user experience.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 Content: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 with influencers or wellness experts to offer exclusive sessions and workshops.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&amp; Marketplace: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a marketplace for wellness products, earning commission on sales.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Goal: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With viral user acquisition, a combination of subscription growth, in-app purchases, and ad revenue could feasibly generate $1M+ within the first year, especially when targeting millions of daily users.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6o4pu5x2w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Scalability &amp; Security Plan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ercsmkveh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Privacy &amp; Compliance: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GDPR/CCPA: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clear consent forms, data anonymization, and user data access controls.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Measures: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Supabase’s built-in authentication and encryption.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security audits and penetration testing.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 &amp; Spam Prevention: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AI-driven behavioral analysis and anomaly detection (Bind AI) to flag suspicious activity.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multi-factor authentication and rate limiting.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Measures: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blockchain-based identity verification for premium accounts to deter bot activity.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AI-driven moderation in community forums.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wzqyr6di2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30-Day Viral Growth &amp; Marketing Strategy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yl0w5wv1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Pre-Launch (Days 1–10):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Outreach: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Collaborate with micro-influencers in the wellness and mental health niches.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teaser videos on TikTok and Instagram with sneak peeks of the app’s unique features (e.g., MoodSync).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Testing &amp; Feedback: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early adopters to a closed beta; use their feedback to refine UX/UI.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Incentivize referrals with exclusive badges or rewards.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qeq33b51h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 Phase (Days 11–20):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Blitz: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 an engaging TikTok challenge and Instagram Reels series focusing on daily self-care challenges.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FOMO tactics: limited-time rewards for early adopters and sharable achievements.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Paid Social Campaigns: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targeted ads on social platforms, emphasizing the app’s unique blend of AI and gamification.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&amp; Media: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 press releases highlighting the app’s innovative approach to digital wellness.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vb3z6j4s7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Post-Launch &amp; Viral Scaling (Days 21–30):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&amp; Share Loops: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in-app referral programs where users earn rewards (e.g., extra challenge tokens or premium trial days) for every successful invite.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push notifications to remind users of daily challenges and upcoming live sessions.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User-Generated Content: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Encourage users to share their challenge achievements on social media with branded hashtags.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 weekly live Q&amp;A sessions and community challenges streamed on Instagram Live.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&amp; Optimization: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engagement metrics in real-time via automation dashboards.</w:t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messaging and notifications based on AI insights to maximize retention and viral spread.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shp048856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PulseVibe</w:t>
      </w:r>
      <w:r w:rsidDel="00000000" w:rsidR="00000000" w:rsidRPr="00000000">
        <w:rPr>
          <w:rtl w:val="0"/>
        </w:rPr>
        <w:t xml:space="preserve"> is designed to be a future-proof, innovative platform that combines advanced AI personalization with engaging, habit-forming features and a robust no-code infrastructure. The combination of Directual for backend workflows, Supabase for real-time data, Bind AI for personalization, and automation tools like Make.com/n8n ensures a rapid, scalable, and secure development process. With a strong monetization strategy and a focused viral marketing plan, PulseVibe is set to capture a daily audience in the millions and generate significant revenue while making a positive impact on user wellness.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dive deeper into any specific section or get started with building a detailed project plan?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