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534AB7"/>
          <w:sz w:val="32"/>
          <w:szCs w:val="32"/>
        </w:rPr>
        <w:t xml:space="preserve">PA CROP Registration — Complete Filing Guide</w:t>
      </w:r>
    </w:p>
    <w:p>
      <w:pPr>
        <w:spacing w:after="200"/>
      </w:pPr>
      <w:r>
        <w:rPr>
          <w:rFonts w:ascii="Arial" w:cs="Arial" w:eastAsia="Arial" w:hAnsi="Arial"/>
          <w:color w:val="888780"/>
          <w:sz w:val="22"/>
          <w:szCs w:val="22"/>
        </w:rPr>
        <w:t xml:space="preserve">Everything you need to do, in order, to get on the official CROP list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STEP 0: Do You Already Have a PA LLC?</w:t>
      </w:r>
    </w:p>
    <w:p>
      <w:pPr>
        <w:spacing w:after="10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If YES (you have an existing PA LLC you want to use as the CROP entity):</w:t>
      </w:r>
    </w:p>
    <w:p>
      <w:pPr>
        <w:spacing w:after="60"/>
      </w:pPr>
      <w:r>
        <w:rPr>
          <w:rFonts w:ascii="Arial" w:cs="Arial" w:eastAsia="Arial" w:hAnsi="Arial"/>
          <w:color w:val="059669"/>
          <w:sz w:val="22"/>
          <w:szCs w:val="22"/>
        </w:rPr>
        <w:t xml:space="preserve">→ Skip to Step 2. Fill in your existing entity name and entity number on all documents.</w:t>
      </w:r>
    </w:p>
    <w:p>
      <w:pPr>
        <w:spacing w:after="10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If NO (you need to form a new LLC first):</w:t>
      </w:r>
    </w:p>
    <w:p>
      <w:pPr>
        <w:spacing w:after="200"/>
      </w:pPr>
      <w:r>
        <w:rPr>
          <w:rFonts w:ascii="Arial" w:cs="Arial" w:eastAsia="Arial" w:hAnsi="Arial"/>
          <w:color w:val="DC2626"/>
          <w:sz w:val="22"/>
          <w:szCs w:val="22"/>
        </w:rPr>
        <w:t xml:space="preserve">→ Start at Step 1. Form the LLC first, wait for confirmation, then proceed to Step 2.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STEP 1: Form the PA LLC (Skip if using existing entity)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 to file.dos.pa.gov and log in with your Keystone Login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“Initial Forms” tab → “Certificate of Organization — Domestic LLC” (Form DSCB:15-8821)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Entity name: PA Registered Office Services, LLC (or your chosen name)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Registered office: YOUR Erie street address (Option A — your own address, since the LLC itself needs a registered office)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County of venue: Erie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Organizer: Your full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Complete the Docketing Statement (DSCB:15-134A) — the online system will prompt you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Pay the $125 filing fee online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Submit. Online filings are processed automatically — you’ll get confirmation within minutes.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your Entity Number from the confirmation. You’ll need it for Step 2.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STEP 2: File the CROP Registration with the Bureau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This is the filing that gets you on the official CROP list. You have two options:</w:t>
      </w:r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OPTION A — By Mail (recommended for first-time CROP registration):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Fill out the enclosed “Statement of Address of Commercial Registered Office Provider”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Fill out the enclosed Cover Letter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Write a check for $70 payable to “Commonwealth of Pennsylvania” (preclearance/filing fee)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Mail all three items to:</w:t>
      </w:r>
    </w:p>
    <w:p>
      <w:pPr>
        <w:spacing w:after="40"/>
        <w:ind w:left="10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Bureau of Corporations and Charitable Organizations</w:t>
      </w:r>
    </w:p>
    <w:p>
      <w:pPr>
        <w:spacing w:after="40"/>
        <w:ind w:left="1080"/>
      </w:pPr>
      <w:r>
        <w:rPr>
          <w:rFonts w:ascii="Arial" w:cs="Arial" w:eastAsia="Arial" w:hAnsi="Arial"/>
          <w:sz w:val="22"/>
          <w:szCs w:val="22"/>
        </w:rPr>
        <w:t xml:space="preserve">Pennsylvania Department of State</w:t>
      </w:r>
    </w:p>
    <w:p>
      <w:pPr>
        <w:spacing w:after="40"/>
        <w:ind w:left="1080"/>
      </w:pPr>
      <w:r>
        <w:rPr>
          <w:rFonts w:ascii="Arial" w:cs="Arial" w:eastAsia="Arial" w:hAnsi="Arial"/>
          <w:sz w:val="22"/>
          <w:szCs w:val="22"/>
        </w:rPr>
        <w:t xml:space="preserve">P.O. Box 8722</w:t>
      </w:r>
    </w:p>
    <w:p>
      <w:pPr>
        <w:spacing w:after="100"/>
        <w:ind w:left="1080"/>
      </w:pPr>
      <w:r>
        <w:rPr>
          <w:rFonts w:ascii="Arial" w:cs="Arial" w:eastAsia="Arial" w:hAnsi="Arial"/>
          <w:sz w:val="22"/>
          <w:szCs w:val="22"/>
        </w:rPr>
        <w:t xml:space="preserve">Harrisburg, PA 17105-8722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Processing time: 5-10 business days by mail. The Bureau will add your entity to the published CROP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OPTION B — By Phone/Email (faster, less formal):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Call the Bureau at (717) 787-1057 or toll-free (888) 659-9962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Tell them: “I have a Pennsylvania LLC and I want to register as a Commercial Registered Office Provider under 15 Pa.C.S. § 109.”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They will tell you the exact filing procedure and any fees. Follow their instructions precisely.</w:t>
      </w:r>
    </w:p>
    <w:p>
      <w:pPr>
        <w:pStyle w:val="ListParagraph"/>
        <w:numPr>
          <w:ilvl w:val="0"/>
          <w:numId w:val="4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Then mail whatever they request, plus the enclosed documents as backup.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STEP 3: Confirm Your Listing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After filing, check the official CROP list to confirm your entity appears:</w:t>
      </w:r>
    </w:p>
    <w:p>
      <w:pPr>
        <w:spacing w:after="100"/>
      </w:pPr>
      <w:r>
        <w:rPr>
          <w:rFonts w:ascii="Arial" w:cs="Arial" w:eastAsia="Arial" w:hAnsi="Arial"/>
          <w:color w:val="1B4F8A"/>
          <w:sz w:val="20"/>
          <w:szCs w:val="20"/>
        </w:rPr>
        <w:t xml:space="preserve">https://www.pa.gov/agencies/dos/programs/business/information-services/commercial-registered-office-providers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Once you see your entity name on this list, you are officially authorized to accept clients as a CROP.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Total Filing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336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Fee</w:t>
            </w:r>
          </w:p>
        </w:tc>
      </w:tr>
      <w:tr>
        <w:tc>
          <w:tcPr>
            <w:tcW w:type="dxa" w:w="60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 LLC formation (if new entity)</w:t>
            </w:r>
          </w:p>
        </w:tc>
        <w:tc>
          <w:tcPr>
            <w:tcW w:type="dxa" w:w="336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$125</w:t>
            </w:r>
          </w:p>
        </w:tc>
      </w:tr>
      <w:tr>
        <w:tc>
          <w:tcPr>
            <w:tcW w:type="dxa" w:w="60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CROP registration / Statement of Address filing</w:t>
            </w:r>
          </w:p>
        </w:tc>
        <w:tc>
          <w:tcPr>
            <w:tcW w:type="dxa" w:w="336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$70</w:t>
            </w:r>
          </w:p>
        </w:tc>
      </w:tr>
      <w:tr>
        <w:tc>
          <w:tcPr>
            <w:tcW w:type="dxa" w:w="60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Total (new entity)</w:t>
            </w:r>
          </w:p>
        </w:tc>
        <w:tc>
          <w:tcPr>
            <w:tcW w:type="dxa" w:w="336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$195</w:t>
            </w:r>
          </w:p>
        </w:tc>
      </w:tr>
      <w:tr>
        <w:tc>
          <w:tcPr>
            <w:tcW w:type="dxa" w:w="60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Total (existing entity)</w:t>
            </w:r>
          </w:p>
        </w:tc>
        <w:tc>
          <w:tcPr>
            <w:tcW w:type="dxa" w:w="336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$70</w:t>
            </w:r>
          </w:p>
        </w:tc>
      </w:tr>
    </w:tbl>
    <w:p>
      <w:pPr>
        <w:spacing w:after="100" w:before="3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Print-and-Mail Checklist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□  Cover Letter (Document 1) — signed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□  Statement of Address (Document 2) — signed and dated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□  Check for $70 payable to “Commonwealth of Pennsylvania”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□  Envelope addressed to: Bureau of Corporations, P.O. Box 8722, Harrisburg, PA 17105-8722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□  Return address on envelope with your Erie, PA address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□  Send via USPS Certified Mail with Return Receipt (recommended for proof of filing)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Pro Tip: Call First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Before mailing, call the Bureau at (717) 787-1057 and say:</w:t>
      </w:r>
    </w:p>
    <w:p>
      <w:pPr>
        <w:spacing w:after="100"/>
        <w:ind w:left="7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“I have a Pennsylvania LLC in Erie County and I want to register as a Commercial Registered Office Provider under 15 Pa.C.S. § 109. I have a cover letter and statement of address prepared. Is there a specific form I should use, or will these documents suffice? What is the exact filing fee?”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Bureau staff are helpful. They’ll confirm the exact process and fee. This call takes 5 minutes and can save you a round trip of mail if they have a specific form they prefer.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2C2A"/>
          <w:sz w:val="26"/>
          <w:szCs w:val="26"/>
        </w:rPr>
        <w:t xml:space="preserve">Expected Timeline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Day 1: Form LLC online (if needed) — instant confirmation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Day 1: Call Bureau to confirm CROP filing procedure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Day 2: Mail the CROP registration packet via Certified Mail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Day 5-7: Mail arrives at Harrisburg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Day 7-14: Bureau processes and adds you to the CROP list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Day 14-21: Confirm your listing on the DOS website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Day 21+: Start onboarding clients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534AB7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2026-03-20T18:43:51.433Z</dcterms:created>
  <dcterms:modified xsi:type="dcterms:W3CDTF">2026-03-20T18:43:51.433Z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