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3156A" w14:textId="0E21724A" w:rsidR="001C4106" w:rsidRDefault="008B2512">
      <w:pPr>
        <w:spacing w:after="0"/>
      </w:pPr>
      <w:r w:rsidRPr="008B2512">
        <w:drawing>
          <wp:anchor distT="0" distB="0" distL="114300" distR="114300" simplePos="0" relativeHeight="251658240" behindDoc="1" locked="0" layoutInCell="1" allowOverlap="1" wp14:anchorId="342A41D9" wp14:editId="1C453AB0">
            <wp:simplePos x="0" y="0"/>
            <wp:positionH relativeFrom="column">
              <wp:posOffset>-914400</wp:posOffset>
            </wp:positionH>
            <wp:positionV relativeFrom="paragraph">
              <wp:posOffset>-914401</wp:posOffset>
            </wp:positionV>
            <wp:extent cx="7982212" cy="1985319"/>
            <wp:effectExtent l="0" t="0" r="0" b="0"/>
            <wp:wrapNone/>
            <wp:docPr id="4989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3829" name=""/>
                    <pic:cNvPicPr/>
                  </pic:nvPicPr>
                  <pic:blipFill>
                    <a:blip r:embed="rId6"/>
                    <a:stretch>
                      <a:fillRect/>
                    </a:stretch>
                  </pic:blipFill>
                  <pic:spPr>
                    <a:xfrm>
                      <a:off x="0" y="0"/>
                      <a:ext cx="8030495" cy="1997328"/>
                    </a:xfrm>
                    <a:prstGeom prst="rect">
                      <a:avLst/>
                    </a:prstGeom>
                  </pic:spPr>
                </pic:pic>
              </a:graphicData>
            </a:graphic>
            <wp14:sizeRelH relativeFrom="margin">
              <wp14:pctWidth>0</wp14:pctWidth>
            </wp14:sizeRelH>
            <wp14:sizeRelV relativeFrom="margin">
              <wp14:pctHeight>0</wp14:pctHeight>
            </wp14:sizeRelV>
          </wp:anchor>
        </w:drawing>
      </w:r>
    </w:p>
    <w:p w14:paraId="37695C73" w14:textId="77777777" w:rsidR="001C4106" w:rsidRDefault="001C4106">
      <w:pPr>
        <w:spacing w:after="0"/>
      </w:pPr>
    </w:p>
    <w:p w14:paraId="600C728E" w14:textId="103AA806" w:rsidR="001C4106" w:rsidRDefault="001C4106">
      <w:pPr>
        <w:spacing w:after="0"/>
      </w:pPr>
    </w:p>
    <w:p w14:paraId="58939610" w14:textId="7AE5FADC" w:rsidR="001C4106" w:rsidRDefault="001C4106">
      <w:pPr>
        <w:spacing w:after="0"/>
      </w:pPr>
    </w:p>
    <w:p w14:paraId="30F0D3E8" w14:textId="77777777" w:rsidR="001C4106" w:rsidRDefault="001C4106">
      <w:pPr>
        <w:spacing w:after="0"/>
      </w:pPr>
    </w:p>
    <w:p w14:paraId="1A8274A0" w14:textId="77777777" w:rsidR="008B2512" w:rsidRDefault="008B2512" w:rsidP="008B2512">
      <w:pPr>
        <w:spacing w:before="240" w:after="80"/>
        <w:rPr>
          <w:lang w:val="es-AR"/>
        </w:rPr>
      </w:pPr>
    </w:p>
    <w:p w14:paraId="6992DC6F" w14:textId="77777777" w:rsidR="008B2512" w:rsidRDefault="008B2512" w:rsidP="008B2512">
      <w:pPr>
        <w:spacing w:before="240" w:after="80"/>
        <w:rPr>
          <w:b/>
          <w:color w:val="1B3A5C"/>
          <w:sz w:val="44"/>
          <w:lang w:val="es-AR"/>
        </w:rPr>
      </w:pPr>
    </w:p>
    <w:p w14:paraId="4C13CC19" w14:textId="77777777" w:rsidR="008B2512" w:rsidRDefault="008B2512" w:rsidP="008B2512">
      <w:pPr>
        <w:spacing w:before="240" w:after="80"/>
        <w:rPr>
          <w:b/>
          <w:color w:val="1B3A5C"/>
          <w:sz w:val="44"/>
          <w:lang w:val="es-AR"/>
        </w:rPr>
      </w:pPr>
    </w:p>
    <w:p w14:paraId="522731A1" w14:textId="1941603A" w:rsidR="001C4106" w:rsidRPr="008B2512" w:rsidRDefault="00000000" w:rsidP="008B2512">
      <w:pPr>
        <w:spacing w:before="240" w:after="80"/>
        <w:rPr>
          <w:lang w:val="es-AR"/>
        </w:rPr>
      </w:pPr>
      <w:r w:rsidRPr="008B2512">
        <w:rPr>
          <w:b/>
          <w:color w:val="1B3A5C"/>
          <w:sz w:val="44"/>
          <w:lang w:val="es-AR"/>
        </w:rPr>
        <w:t xml:space="preserve">Entregable </w:t>
      </w:r>
      <w:proofErr w:type="spellStart"/>
      <w:r w:rsidRPr="008B2512">
        <w:rPr>
          <w:b/>
          <w:color w:val="1B3A5C"/>
          <w:sz w:val="44"/>
          <w:lang w:val="es-AR"/>
        </w:rPr>
        <w:t>N°</w:t>
      </w:r>
      <w:proofErr w:type="spellEnd"/>
      <w:r w:rsidRPr="008B2512">
        <w:rPr>
          <w:b/>
          <w:color w:val="1B3A5C"/>
          <w:sz w:val="44"/>
          <w:lang w:val="es-AR"/>
        </w:rPr>
        <w:t xml:space="preserve"> 1</w:t>
      </w:r>
    </w:p>
    <w:p w14:paraId="44A7CBD3" w14:textId="77777777" w:rsidR="001C4106" w:rsidRPr="008B2512" w:rsidRDefault="00000000" w:rsidP="008B2512">
      <w:pPr>
        <w:spacing w:after="80"/>
        <w:rPr>
          <w:lang w:val="es-AR"/>
        </w:rPr>
      </w:pPr>
      <w:r w:rsidRPr="008B2512">
        <w:rPr>
          <w:color w:val="555555"/>
          <w:sz w:val="26"/>
          <w:lang w:val="es-AR"/>
        </w:rPr>
        <w:t>Módulos 1 y 2 — Definición del Problema y Validación</w:t>
      </w:r>
    </w:p>
    <w:p w14:paraId="217E6E79" w14:textId="77777777" w:rsidR="008B2512" w:rsidRDefault="008B2512" w:rsidP="008B2512">
      <w:pPr>
        <w:spacing w:after="0"/>
        <w:jc w:val="both"/>
        <w:rPr>
          <w:lang w:val="es-AR"/>
        </w:rPr>
      </w:pPr>
    </w:p>
    <w:p w14:paraId="386C58AD" w14:textId="77777777" w:rsidR="008B2512" w:rsidRDefault="008B2512" w:rsidP="008B2512">
      <w:pPr>
        <w:spacing w:after="0"/>
        <w:jc w:val="both"/>
        <w:rPr>
          <w:lang w:val="es-AR"/>
        </w:rPr>
      </w:pPr>
    </w:p>
    <w:p w14:paraId="2D568457" w14:textId="77777777" w:rsidR="008B2512" w:rsidRDefault="008B2512" w:rsidP="008B2512">
      <w:pPr>
        <w:spacing w:after="0"/>
        <w:jc w:val="both"/>
        <w:rPr>
          <w:lang w:val="es-AR"/>
        </w:rPr>
      </w:pPr>
    </w:p>
    <w:p w14:paraId="3F7F2340" w14:textId="77777777" w:rsidR="008B2512" w:rsidRDefault="008B2512" w:rsidP="008B2512">
      <w:pPr>
        <w:spacing w:after="0"/>
        <w:jc w:val="both"/>
        <w:rPr>
          <w:lang w:val="es-AR"/>
        </w:rPr>
      </w:pPr>
    </w:p>
    <w:p w14:paraId="1B678EE0" w14:textId="77777777" w:rsidR="008B2512" w:rsidRDefault="008B2512" w:rsidP="008B2512">
      <w:pPr>
        <w:spacing w:after="0"/>
        <w:jc w:val="both"/>
        <w:rPr>
          <w:lang w:val="es-AR"/>
        </w:rPr>
      </w:pPr>
    </w:p>
    <w:p w14:paraId="453E1797" w14:textId="77777777" w:rsidR="008B2512" w:rsidRDefault="008B2512" w:rsidP="008B2512">
      <w:pPr>
        <w:spacing w:after="0"/>
        <w:jc w:val="both"/>
        <w:rPr>
          <w:lang w:val="es-AR"/>
        </w:rPr>
      </w:pPr>
    </w:p>
    <w:p w14:paraId="16E7F61A" w14:textId="77777777" w:rsidR="008B2512" w:rsidRDefault="008B2512" w:rsidP="008B2512">
      <w:pPr>
        <w:spacing w:after="0"/>
        <w:jc w:val="both"/>
        <w:rPr>
          <w:lang w:val="es-AR"/>
        </w:rPr>
      </w:pPr>
    </w:p>
    <w:p w14:paraId="2CF01422" w14:textId="77777777" w:rsidR="008B2512" w:rsidRPr="008B2512" w:rsidRDefault="008B2512" w:rsidP="008B2512">
      <w:pPr>
        <w:spacing w:after="0"/>
        <w:jc w:val="both"/>
        <w:rPr>
          <w:lang w:val="es-AR"/>
        </w:rPr>
      </w:pPr>
    </w:p>
    <w:p w14:paraId="414C8C7B" w14:textId="35174A16" w:rsidR="001C4106" w:rsidRPr="008B2512" w:rsidRDefault="001C4106" w:rsidP="008B2512">
      <w:pPr>
        <w:spacing w:after="0"/>
        <w:rPr>
          <w:lang w:val="es-AR"/>
        </w:rPr>
      </w:pPr>
    </w:p>
    <w:tbl>
      <w:tblPr>
        <w:tblStyle w:val="TableGrid"/>
        <w:tblW w:w="0" w:type="auto"/>
        <w:tblInd w:w="108" w:type="dxa"/>
        <w:tblLook w:val="04A0" w:firstRow="1" w:lastRow="0" w:firstColumn="1" w:lastColumn="0" w:noHBand="0" w:noVBand="1"/>
      </w:tblPr>
      <w:tblGrid>
        <w:gridCol w:w="1076"/>
        <w:gridCol w:w="5490"/>
      </w:tblGrid>
      <w:tr w:rsidR="001C4106" w14:paraId="7899355E" w14:textId="77777777" w:rsidTr="008B2512">
        <w:tc>
          <w:tcPr>
            <w:tcW w:w="1062" w:type="dxa"/>
          </w:tcPr>
          <w:p w14:paraId="7E83D20C" w14:textId="77777777" w:rsidR="001C4106" w:rsidRDefault="00000000" w:rsidP="008B2512">
            <w:proofErr w:type="spellStart"/>
            <w:r>
              <w:rPr>
                <w:sz w:val="20"/>
              </w:rPr>
              <w:t>Categoría</w:t>
            </w:r>
            <w:proofErr w:type="spellEnd"/>
          </w:p>
        </w:tc>
        <w:tc>
          <w:tcPr>
            <w:tcW w:w="5490" w:type="dxa"/>
          </w:tcPr>
          <w:p w14:paraId="221E1F08" w14:textId="59CC4F29" w:rsidR="001C4106" w:rsidRDefault="00000000" w:rsidP="008B2512">
            <w:r>
              <w:rPr>
                <w:sz w:val="20"/>
              </w:rPr>
              <w:t>Universitario</w:t>
            </w:r>
          </w:p>
        </w:tc>
      </w:tr>
      <w:tr w:rsidR="001C4106" w:rsidRPr="008B2512" w14:paraId="1CFD7AB3" w14:textId="77777777" w:rsidTr="008B2512">
        <w:tc>
          <w:tcPr>
            <w:tcW w:w="1062" w:type="dxa"/>
          </w:tcPr>
          <w:p w14:paraId="28A15195" w14:textId="77777777" w:rsidR="001C4106" w:rsidRDefault="00000000" w:rsidP="008B2512">
            <w:r>
              <w:rPr>
                <w:sz w:val="20"/>
              </w:rPr>
              <w:t>Institución</w:t>
            </w:r>
          </w:p>
        </w:tc>
        <w:tc>
          <w:tcPr>
            <w:tcW w:w="5490" w:type="dxa"/>
          </w:tcPr>
          <w:p w14:paraId="4FC39379" w14:textId="77777777" w:rsidR="001C4106" w:rsidRPr="008B2512" w:rsidRDefault="00000000" w:rsidP="008B2512">
            <w:pPr>
              <w:rPr>
                <w:lang w:val="es-AR"/>
              </w:rPr>
            </w:pPr>
            <w:r w:rsidRPr="008B2512">
              <w:rPr>
                <w:sz w:val="20"/>
                <w:lang w:val="es-AR"/>
              </w:rPr>
              <w:t>Universidad Tecnológica Nacional, Facultad Regional Tucumán</w:t>
            </w:r>
          </w:p>
        </w:tc>
      </w:tr>
      <w:tr w:rsidR="001C4106" w14:paraId="768B7A44" w14:textId="77777777" w:rsidTr="008B2512">
        <w:tc>
          <w:tcPr>
            <w:tcW w:w="1062" w:type="dxa"/>
          </w:tcPr>
          <w:p w14:paraId="4358F487" w14:textId="0E4693CC" w:rsidR="001C4106" w:rsidRDefault="00000000" w:rsidP="008B2512">
            <w:r>
              <w:rPr>
                <w:sz w:val="20"/>
              </w:rPr>
              <w:t>Provincia</w:t>
            </w:r>
          </w:p>
        </w:tc>
        <w:tc>
          <w:tcPr>
            <w:tcW w:w="5490" w:type="dxa"/>
          </w:tcPr>
          <w:p w14:paraId="46A9AE2B" w14:textId="5CFCB6F5" w:rsidR="001C4106" w:rsidRDefault="00000000" w:rsidP="008B2512">
            <w:r>
              <w:rPr>
                <w:sz w:val="20"/>
              </w:rPr>
              <w:t>Tucumán</w:t>
            </w:r>
          </w:p>
        </w:tc>
      </w:tr>
      <w:tr w:rsidR="001C4106" w14:paraId="23B49F2F" w14:textId="77777777" w:rsidTr="008B2512">
        <w:tc>
          <w:tcPr>
            <w:tcW w:w="1062" w:type="dxa"/>
          </w:tcPr>
          <w:p w14:paraId="5FDE69F4" w14:textId="77777777" w:rsidR="001C4106" w:rsidRDefault="00000000" w:rsidP="008B2512">
            <w:r>
              <w:rPr>
                <w:sz w:val="20"/>
              </w:rPr>
              <w:t>Fecha</w:t>
            </w:r>
          </w:p>
        </w:tc>
        <w:tc>
          <w:tcPr>
            <w:tcW w:w="5490" w:type="dxa"/>
          </w:tcPr>
          <w:p w14:paraId="72939B2A" w14:textId="77777777" w:rsidR="001C4106" w:rsidRDefault="00000000" w:rsidP="008B2512">
            <w:r>
              <w:rPr>
                <w:sz w:val="20"/>
              </w:rPr>
              <w:t>Mayo 2026</w:t>
            </w:r>
          </w:p>
        </w:tc>
      </w:tr>
    </w:tbl>
    <w:p w14:paraId="640EC060" w14:textId="77777777" w:rsidR="001C4106" w:rsidRDefault="001C4106" w:rsidP="008B2512">
      <w:pPr>
        <w:spacing w:after="0"/>
        <w:jc w:val="both"/>
      </w:pPr>
    </w:p>
    <w:p w14:paraId="24F70076" w14:textId="6EB50814" w:rsidR="001C4106" w:rsidRDefault="001C4106" w:rsidP="008B2512">
      <w:pPr>
        <w:spacing w:after="0"/>
        <w:jc w:val="both"/>
      </w:pPr>
    </w:p>
    <w:tbl>
      <w:tblPr>
        <w:tblStyle w:val="TableGrid"/>
        <w:tblW w:w="0" w:type="auto"/>
        <w:tblInd w:w="108" w:type="dxa"/>
        <w:tblLook w:val="04A0" w:firstRow="1" w:lastRow="0" w:firstColumn="1" w:lastColumn="0" w:noHBand="0" w:noVBand="1"/>
      </w:tblPr>
      <w:tblGrid>
        <w:gridCol w:w="2322"/>
        <w:gridCol w:w="3060"/>
      </w:tblGrid>
      <w:tr w:rsidR="001C4106" w14:paraId="082BCD51" w14:textId="77777777" w:rsidTr="008B2512">
        <w:tc>
          <w:tcPr>
            <w:tcW w:w="2322" w:type="dxa"/>
          </w:tcPr>
          <w:p w14:paraId="32D983B0" w14:textId="77777777" w:rsidR="001C4106" w:rsidRDefault="00000000" w:rsidP="008B2512">
            <w:pPr>
              <w:jc w:val="both"/>
            </w:pPr>
            <w:proofErr w:type="spellStart"/>
            <w:r>
              <w:rPr>
                <w:b/>
                <w:sz w:val="20"/>
              </w:rPr>
              <w:t>Integrantes</w:t>
            </w:r>
            <w:proofErr w:type="spellEnd"/>
          </w:p>
        </w:tc>
        <w:tc>
          <w:tcPr>
            <w:tcW w:w="3060" w:type="dxa"/>
          </w:tcPr>
          <w:p w14:paraId="5D9DC217" w14:textId="77777777" w:rsidR="001C4106" w:rsidRDefault="001C4106" w:rsidP="008B2512">
            <w:pPr>
              <w:jc w:val="both"/>
            </w:pPr>
          </w:p>
        </w:tc>
      </w:tr>
      <w:tr w:rsidR="001C4106" w14:paraId="1E66EDD8" w14:textId="77777777" w:rsidTr="008B2512">
        <w:tc>
          <w:tcPr>
            <w:tcW w:w="2322" w:type="dxa"/>
          </w:tcPr>
          <w:p w14:paraId="1370518E" w14:textId="77777777" w:rsidR="001C4106" w:rsidRDefault="00000000" w:rsidP="008B2512">
            <w:pPr>
              <w:jc w:val="both"/>
            </w:pPr>
            <w:r>
              <w:rPr>
                <w:sz w:val="20"/>
              </w:rPr>
              <w:t>Mario Roberto Quiroga</w:t>
            </w:r>
          </w:p>
        </w:tc>
        <w:tc>
          <w:tcPr>
            <w:tcW w:w="3060" w:type="dxa"/>
          </w:tcPr>
          <w:p w14:paraId="56F55FBE" w14:textId="77777777" w:rsidR="001C4106" w:rsidRDefault="00000000" w:rsidP="008B2512">
            <w:pPr>
              <w:jc w:val="both"/>
            </w:pPr>
            <w:r>
              <w:rPr>
                <w:sz w:val="20"/>
              </w:rPr>
              <w:t>quirogamario642@gmail.com</w:t>
            </w:r>
          </w:p>
        </w:tc>
      </w:tr>
      <w:tr w:rsidR="001C4106" w14:paraId="05CF51E1" w14:textId="77777777" w:rsidTr="008B2512">
        <w:tc>
          <w:tcPr>
            <w:tcW w:w="2322" w:type="dxa"/>
          </w:tcPr>
          <w:p w14:paraId="6DBF2792" w14:textId="1BEC3357" w:rsidR="001C4106" w:rsidRDefault="00000000" w:rsidP="008B2512">
            <w:pPr>
              <w:jc w:val="both"/>
            </w:pPr>
            <w:r>
              <w:rPr>
                <w:sz w:val="20"/>
              </w:rPr>
              <w:t>Jeremias Mastafa Nazar</w:t>
            </w:r>
          </w:p>
        </w:tc>
        <w:tc>
          <w:tcPr>
            <w:tcW w:w="3060" w:type="dxa"/>
          </w:tcPr>
          <w:p w14:paraId="595DFD68" w14:textId="77777777" w:rsidR="001C4106" w:rsidRDefault="00000000" w:rsidP="008B2512">
            <w:pPr>
              <w:jc w:val="both"/>
            </w:pPr>
            <w:r>
              <w:rPr>
                <w:sz w:val="20"/>
              </w:rPr>
              <w:t>jeremiasmastafa72@gmail.com</w:t>
            </w:r>
          </w:p>
        </w:tc>
      </w:tr>
      <w:tr w:rsidR="001C4106" w14:paraId="46AEFC88" w14:textId="77777777" w:rsidTr="008B2512">
        <w:tc>
          <w:tcPr>
            <w:tcW w:w="2322" w:type="dxa"/>
          </w:tcPr>
          <w:p w14:paraId="7D84E912" w14:textId="77777777" w:rsidR="001C4106" w:rsidRDefault="00000000" w:rsidP="008B2512">
            <w:pPr>
              <w:jc w:val="both"/>
            </w:pPr>
            <w:r>
              <w:rPr>
                <w:sz w:val="20"/>
              </w:rPr>
              <w:t>Gonzalo Fabricio Lescano</w:t>
            </w:r>
          </w:p>
        </w:tc>
        <w:tc>
          <w:tcPr>
            <w:tcW w:w="3060" w:type="dxa"/>
          </w:tcPr>
          <w:p w14:paraId="6EEE4A8D" w14:textId="47239F19" w:rsidR="001C4106" w:rsidRDefault="00000000" w:rsidP="008B2512">
            <w:pPr>
              <w:jc w:val="both"/>
            </w:pPr>
            <w:r>
              <w:rPr>
                <w:sz w:val="20"/>
              </w:rPr>
              <w:t>Glescano002@gmail.com</w:t>
            </w:r>
          </w:p>
        </w:tc>
      </w:tr>
      <w:tr w:rsidR="001C4106" w14:paraId="1FF60BF8" w14:textId="77777777" w:rsidTr="008B2512">
        <w:tc>
          <w:tcPr>
            <w:tcW w:w="2322" w:type="dxa"/>
          </w:tcPr>
          <w:p w14:paraId="421ACA3E" w14:textId="20DCCE77" w:rsidR="001C4106" w:rsidRDefault="00000000" w:rsidP="008B2512">
            <w:pPr>
              <w:jc w:val="both"/>
            </w:pPr>
            <w:r>
              <w:rPr>
                <w:sz w:val="20"/>
              </w:rPr>
              <w:t>Nicolas Pinto</w:t>
            </w:r>
          </w:p>
        </w:tc>
        <w:tc>
          <w:tcPr>
            <w:tcW w:w="3060" w:type="dxa"/>
          </w:tcPr>
          <w:p w14:paraId="18CD8863" w14:textId="77777777" w:rsidR="001C4106" w:rsidRDefault="00000000" w:rsidP="008B2512">
            <w:pPr>
              <w:jc w:val="both"/>
            </w:pPr>
            <w:r>
              <w:rPr>
                <w:sz w:val="20"/>
              </w:rPr>
              <w:t>nicolaspinto2805@gmail.com</w:t>
            </w:r>
          </w:p>
        </w:tc>
      </w:tr>
    </w:tbl>
    <w:p w14:paraId="3D35DFF1" w14:textId="5881B5C9" w:rsidR="001C4106" w:rsidRDefault="001C4106" w:rsidP="008B2512">
      <w:pPr>
        <w:jc w:val="both"/>
      </w:pPr>
    </w:p>
    <w:p w14:paraId="76452295" w14:textId="0A60E5BC" w:rsidR="001C4106" w:rsidRDefault="001C4106"/>
    <w:p w14:paraId="0B5623AB" w14:textId="77777777" w:rsidR="008B2512" w:rsidRDefault="008B2512">
      <w:pPr>
        <w:spacing w:before="240" w:after="80"/>
        <w:rPr>
          <w:b/>
          <w:color w:val="1B3A5C"/>
          <w:sz w:val="36"/>
        </w:rPr>
      </w:pPr>
    </w:p>
    <w:p w14:paraId="5E7A0920" w14:textId="02A31A30" w:rsidR="001C4106" w:rsidRPr="008B2512" w:rsidRDefault="00000000" w:rsidP="008B2512">
      <w:pPr>
        <w:spacing w:before="240" w:after="80"/>
        <w:rPr>
          <w:lang w:val="es-AR"/>
        </w:rPr>
      </w:pPr>
      <w:r w:rsidRPr="008B2512">
        <w:rPr>
          <w:b/>
          <w:color w:val="2E568B"/>
          <w:sz w:val="30"/>
          <w:lang w:val="es-AR"/>
        </w:rPr>
        <w:lastRenderedPageBreak/>
        <w:t>1. Definiendo Problemática</w:t>
      </w:r>
    </w:p>
    <w:p w14:paraId="0ABCE885" w14:textId="77777777" w:rsidR="001C4106" w:rsidRPr="008B2512" w:rsidRDefault="00000000">
      <w:pPr>
        <w:spacing w:before="160" w:after="80"/>
        <w:rPr>
          <w:lang w:val="es-AR"/>
        </w:rPr>
      </w:pPr>
      <w:r w:rsidRPr="008B2512">
        <w:rPr>
          <w:b/>
          <w:color w:val="3A6A9C"/>
          <w:sz w:val="26"/>
          <w:lang w:val="es-AR"/>
        </w:rPr>
        <w:t>1.1 Descripción del Problema</w:t>
      </w:r>
    </w:p>
    <w:p w14:paraId="0C30EC45" w14:textId="77777777" w:rsidR="001C4106" w:rsidRPr="008B2512" w:rsidRDefault="00000000">
      <w:pPr>
        <w:pStyle w:val="ListBullet"/>
        <w:rPr>
          <w:lang w:val="es-AR"/>
        </w:rPr>
      </w:pPr>
      <w:r w:rsidRPr="008B2512">
        <w:rPr>
          <w:b/>
          <w:lang w:val="es-AR"/>
        </w:rPr>
        <w:t>Enunciado claro:</w:t>
      </w:r>
      <w:r w:rsidRPr="008B2512">
        <w:rPr>
          <w:lang w:val="es-AR"/>
        </w:rPr>
        <w:t xml:space="preserve"> Los productores agropecuarios argentinos que operan en zonas rurales con escasa o nula infraestructura de conectividad carecen de sistemas accesibles de detección temprana de incendios. Como consecuencia, los focos ígneos se descubren cuando ya han alcanzado una magnitud significativa, imposibilitando una respuesta efectiva y generando pérdidas económicas, ambientales y sociales devastadoras.</w:t>
      </w:r>
    </w:p>
    <w:p w14:paraId="4BE4BE26" w14:textId="77777777" w:rsidR="001C4106" w:rsidRPr="008B2512" w:rsidRDefault="00000000">
      <w:pPr>
        <w:pStyle w:val="ListBullet"/>
        <w:rPr>
          <w:lang w:val="es-AR"/>
        </w:rPr>
      </w:pPr>
      <w:r w:rsidRPr="008B2512">
        <w:rPr>
          <w:b/>
          <w:lang w:val="es-AR"/>
        </w:rPr>
        <w:t>Contexto:</w:t>
      </w:r>
      <w:r w:rsidRPr="008B2512">
        <w:rPr>
          <w:lang w:val="es-AR"/>
        </w:rPr>
        <w:t xml:space="preserve"> Argentina registra más de </w:t>
      </w:r>
      <w:r w:rsidRPr="008B2512">
        <w:rPr>
          <w:b/>
          <w:lang w:val="es-AR"/>
        </w:rPr>
        <w:t>10.000 incendios rurales por año</w:t>
      </w:r>
      <w:r w:rsidRPr="008B2512">
        <w:rPr>
          <w:lang w:val="es-AR"/>
        </w:rPr>
        <w:t xml:space="preserve"> (CPIA, 2026). El problema se manifiesta con mayor intensidad durante la temporada seca (julio a octubre en la mayor parte del país), cuando las condiciones de baja humedad, fuertes vientos y acumulación de biomasa vegetal seca crean el escenario ideal para la propagación rápida del fuego. Afecta a todo el territorio nacional, con episodios particularmente severos en Córdoba, Corrientes, La Pampa, Chubut y la región del NOA (Tucumán, Salta, Jujuy, Catamarca). En Tucumán, durante la zafra 2025 se quemaron </w:t>
      </w:r>
      <w:r w:rsidRPr="008B2512">
        <w:rPr>
          <w:b/>
          <w:lang w:val="es-AR"/>
        </w:rPr>
        <w:t>49.100 hectáreas de caña de azúcar</w:t>
      </w:r>
      <w:r w:rsidRPr="008B2512">
        <w:rPr>
          <w:lang w:val="es-AR"/>
        </w:rPr>
        <w:t xml:space="preserve"> más </w:t>
      </w:r>
      <w:r w:rsidRPr="008B2512">
        <w:rPr>
          <w:b/>
          <w:lang w:val="es-AR"/>
        </w:rPr>
        <w:t>6.770 hectáreas</w:t>
      </w:r>
      <w:r w:rsidRPr="008B2512">
        <w:rPr>
          <w:lang w:val="es-AR"/>
        </w:rPr>
        <w:t xml:space="preserve"> de otros cultivos y bosques.</w:t>
      </w:r>
    </w:p>
    <w:p w14:paraId="215FA2A8" w14:textId="77777777" w:rsidR="001C4106" w:rsidRPr="008B2512" w:rsidRDefault="00000000">
      <w:pPr>
        <w:pStyle w:val="ListBullet"/>
        <w:rPr>
          <w:lang w:val="es-AR"/>
        </w:rPr>
      </w:pPr>
      <w:r w:rsidRPr="008B2512">
        <w:rPr>
          <w:b/>
          <w:lang w:val="es-AR"/>
        </w:rPr>
        <w:t>Evidencia:</w:t>
      </w:r>
      <w:r w:rsidRPr="008B2512">
        <w:rPr>
          <w:lang w:val="es-AR"/>
        </w:rPr>
        <w:t xml:space="preserve"> El enfoque actual es reactivo: se actúa cuando el incendio ya está declarado. Los sistemas satelitales gubernamentales detectan el fuego cuando ya tiene magnitud, no en etapa incipiente. Las pérdidas por establecimiento van desde </w:t>
      </w:r>
      <w:r w:rsidRPr="008B2512">
        <w:rPr>
          <w:b/>
          <w:lang w:val="es-AR"/>
        </w:rPr>
        <w:t>USD 310.000</w:t>
      </w:r>
      <w:r w:rsidRPr="008B2512">
        <w:rPr>
          <w:lang w:val="es-AR"/>
        </w:rPr>
        <w:t xml:space="preserve"> (campo de 650 ha con 30% de afectación) hasta más de </w:t>
      </w:r>
      <w:r w:rsidRPr="008B2512">
        <w:rPr>
          <w:b/>
          <w:lang w:val="es-AR"/>
        </w:rPr>
        <w:t>USD 11 millones</w:t>
      </w:r>
      <w:r w:rsidRPr="008B2512">
        <w:rPr>
          <w:lang w:val="es-AR"/>
        </w:rPr>
        <w:t xml:space="preserve"> (campo de 10.000 ha con destrucción total), según análisis INTA/FAO. En Córdoba 2024, 586 incendios afectaron 103.327 hectáreas y más de 5.800 parcelas inmobiliarias. No existe ninguna solución accesible de detección temprana diseñada para el productor individual en zonas sin infraestructura.</w:t>
      </w:r>
    </w:p>
    <w:p w14:paraId="6CEFBB41" w14:textId="77777777" w:rsidR="001C4106" w:rsidRDefault="00000000">
      <w:pPr>
        <w:spacing w:before="160" w:after="80"/>
      </w:pPr>
      <w:r>
        <w:rPr>
          <w:b/>
          <w:color w:val="3A6A9C"/>
          <w:sz w:val="26"/>
        </w:rPr>
        <w:t xml:space="preserve">1.2 </w:t>
      </w:r>
      <w:proofErr w:type="spellStart"/>
      <w:r>
        <w:rPr>
          <w:b/>
          <w:color w:val="3A6A9C"/>
          <w:sz w:val="26"/>
        </w:rPr>
        <w:t>Importancia</w:t>
      </w:r>
      <w:proofErr w:type="spellEnd"/>
      <w:r>
        <w:rPr>
          <w:b/>
          <w:color w:val="3A6A9C"/>
          <w:sz w:val="26"/>
        </w:rPr>
        <w:t xml:space="preserve"> de </w:t>
      </w:r>
      <w:proofErr w:type="spellStart"/>
      <w:r>
        <w:rPr>
          <w:b/>
          <w:color w:val="3A6A9C"/>
          <w:sz w:val="26"/>
        </w:rPr>
        <w:t>Resolverlo</w:t>
      </w:r>
      <w:proofErr w:type="spellEnd"/>
    </w:p>
    <w:p w14:paraId="43EF9D9B" w14:textId="77777777" w:rsidR="001C4106" w:rsidRPr="008B2512" w:rsidRDefault="00000000">
      <w:pPr>
        <w:pStyle w:val="ListBullet"/>
        <w:rPr>
          <w:lang w:val="es-AR"/>
        </w:rPr>
      </w:pPr>
      <w:r w:rsidRPr="008B2512">
        <w:rPr>
          <w:b/>
          <w:lang w:val="es-AR"/>
        </w:rPr>
        <w:t>Para los afectados directos:</w:t>
      </w:r>
      <w:r w:rsidRPr="008B2512">
        <w:rPr>
          <w:lang w:val="es-AR"/>
        </w:rPr>
        <w:t xml:space="preserve"> Un incendio puede significar la pérdida total del sustento económico, el patrimonio familiar y en casos extremos, la quiebra del productor. La diferencia entre detectar un foco en los primeros 15 minutos o después de 3 horas es la diferencia entre un problema menor controlable con recursos básicos y un incendio incontrolable con pérdidas totales. Además, existe el riesgo permanente para la vida de las familias rurales que habitan los campos.</w:t>
      </w:r>
    </w:p>
    <w:p w14:paraId="5A7E19D9" w14:textId="77777777" w:rsidR="001C4106" w:rsidRPr="008B2512" w:rsidRDefault="00000000">
      <w:pPr>
        <w:pStyle w:val="ListBullet"/>
        <w:rPr>
          <w:lang w:val="es-AR"/>
        </w:rPr>
      </w:pPr>
      <w:r w:rsidRPr="008B2512">
        <w:rPr>
          <w:b/>
          <w:lang w:val="es-AR"/>
        </w:rPr>
        <w:t>Para la sociedad regional (Argentina):</w:t>
      </w:r>
      <w:r w:rsidRPr="008B2512">
        <w:rPr>
          <w:lang w:val="es-AR"/>
        </w:rPr>
        <w:t xml:space="preserve"> Resolver este problema impacta positivamente en la seguridad alimentaria (protección de la producción agropecuaria), la sostenibilidad de ecosistemas (biodiversidad, cuencas hídricas, suelos), la reducción de emisiones de CO2 y material particulado, la prevención de accidentes viales por humo en rutas, la protección de infraestructura eléctrica, y la reducción de costos públicos en combate de incendios y asistencia posterior.</w:t>
      </w:r>
    </w:p>
    <w:p w14:paraId="4507DD43" w14:textId="77777777" w:rsidR="008B2512" w:rsidRDefault="008B2512">
      <w:pPr>
        <w:spacing w:before="160" w:after="80"/>
        <w:rPr>
          <w:b/>
          <w:color w:val="3A6A9C"/>
          <w:sz w:val="26"/>
        </w:rPr>
      </w:pPr>
    </w:p>
    <w:p w14:paraId="3E74F9A8" w14:textId="77777777" w:rsidR="008B2512" w:rsidRDefault="008B2512">
      <w:pPr>
        <w:spacing w:before="160" w:after="80"/>
        <w:rPr>
          <w:b/>
          <w:color w:val="3A6A9C"/>
          <w:sz w:val="26"/>
        </w:rPr>
      </w:pPr>
    </w:p>
    <w:p w14:paraId="4938AF90" w14:textId="77777777" w:rsidR="008B2512" w:rsidRDefault="008B2512">
      <w:pPr>
        <w:spacing w:before="160" w:after="80"/>
        <w:rPr>
          <w:b/>
          <w:color w:val="3A6A9C"/>
          <w:sz w:val="26"/>
        </w:rPr>
      </w:pPr>
    </w:p>
    <w:p w14:paraId="7BD378DF" w14:textId="77777777" w:rsidR="008B2512" w:rsidRDefault="008B2512">
      <w:pPr>
        <w:spacing w:before="160" w:after="80"/>
        <w:rPr>
          <w:b/>
          <w:color w:val="3A6A9C"/>
          <w:sz w:val="26"/>
        </w:rPr>
      </w:pPr>
    </w:p>
    <w:p w14:paraId="32B2922B" w14:textId="1EB4093F" w:rsidR="001C4106" w:rsidRDefault="00000000">
      <w:pPr>
        <w:spacing w:before="160" w:after="80"/>
      </w:pPr>
      <w:r>
        <w:rPr>
          <w:b/>
          <w:color w:val="3A6A9C"/>
          <w:sz w:val="26"/>
        </w:rPr>
        <w:lastRenderedPageBreak/>
        <w:t xml:space="preserve">1.3 </w:t>
      </w:r>
      <w:proofErr w:type="spellStart"/>
      <w:r>
        <w:rPr>
          <w:b/>
          <w:color w:val="3A6A9C"/>
          <w:sz w:val="26"/>
        </w:rPr>
        <w:t>Causas</w:t>
      </w:r>
      <w:proofErr w:type="spellEnd"/>
      <w:r>
        <w:rPr>
          <w:b/>
          <w:color w:val="3A6A9C"/>
          <w:sz w:val="26"/>
        </w:rPr>
        <w:t xml:space="preserve"> y </w:t>
      </w:r>
      <w:proofErr w:type="spellStart"/>
      <w:r>
        <w:rPr>
          <w:b/>
          <w:color w:val="3A6A9C"/>
          <w:sz w:val="26"/>
        </w:rPr>
        <w:t>Consecuencias</w:t>
      </w:r>
      <w:proofErr w:type="spellEnd"/>
    </w:p>
    <w:tbl>
      <w:tblPr>
        <w:tblStyle w:val="TableGrid"/>
        <w:tblW w:w="0" w:type="auto"/>
        <w:jc w:val="center"/>
        <w:tblLook w:val="04A0" w:firstRow="1" w:lastRow="0" w:firstColumn="1" w:lastColumn="0" w:noHBand="0" w:noVBand="1"/>
      </w:tblPr>
      <w:tblGrid>
        <w:gridCol w:w="1473"/>
        <w:gridCol w:w="3984"/>
        <w:gridCol w:w="4119"/>
      </w:tblGrid>
      <w:tr w:rsidR="001C4106" w14:paraId="45C5594D" w14:textId="77777777" w:rsidTr="008B2512">
        <w:trPr>
          <w:jc w:val="center"/>
        </w:trPr>
        <w:tc>
          <w:tcPr>
            <w:tcW w:w="1473" w:type="dxa"/>
          </w:tcPr>
          <w:p w14:paraId="079E4A86" w14:textId="77777777" w:rsidR="001C4106" w:rsidRDefault="00000000">
            <w:r>
              <w:rPr>
                <w:b/>
                <w:sz w:val="20"/>
              </w:rPr>
              <w:t>Tipo</w:t>
            </w:r>
          </w:p>
        </w:tc>
        <w:tc>
          <w:tcPr>
            <w:tcW w:w="3984" w:type="dxa"/>
          </w:tcPr>
          <w:p w14:paraId="5E9DB46B" w14:textId="77777777" w:rsidR="001C4106" w:rsidRDefault="00000000">
            <w:r>
              <w:rPr>
                <w:b/>
                <w:sz w:val="20"/>
              </w:rPr>
              <w:t>Descripción</w:t>
            </w:r>
          </w:p>
        </w:tc>
        <w:tc>
          <w:tcPr>
            <w:tcW w:w="4119" w:type="dxa"/>
          </w:tcPr>
          <w:p w14:paraId="631F607C" w14:textId="77777777" w:rsidR="001C4106" w:rsidRDefault="00000000">
            <w:r>
              <w:rPr>
                <w:b/>
                <w:sz w:val="20"/>
              </w:rPr>
              <w:t>Evidencia/Fuente</w:t>
            </w:r>
          </w:p>
        </w:tc>
      </w:tr>
      <w:tr w:rsidR="001C4106" w:rsidRPr="008B2512" w14:paraId="74B06665" w14:textId="77777777" w:rsidTr="008B2512">
        <w:trPr>
          <w:jc w:val="center"/>
        </w:trPr>
        <w:tc>
          <w:tcPr>
            <w:tcW w:w="1473" w:type="dxa"/>
          </w:tcPr>
          <w:p w14:paraId="6BC7E505" w14:textId="77777777" w:rsidR="001C4106" w:rsidRDefault="00000000">
            <w:proofErr w:type="spellStart"/>
            <w:r>
              <w:rPr>
                <w:b/>
                <w:sz w:val="20"/>
              </w:rPr>
              <w:t>Causas</w:t>
            </w:r>
            <w:proofErr w:type="spellEnd"/>
            <w:r>
              <w:rPr>
                <w:b/>
                <w:sz w:val="20"/>
              </w:rPr>
              <w:t xml:space="preserve"> </w:t>
            </w:r>
            <w:proofErr w:type="spellStart"/>
            <w:r>
              <w:rPr>
                <w:b/>
                <w:sz w:val="20"/>
              </w:rPr>
              <w:t>raíz</w:t>
            </w:r>
            <w:proofErr w:type="spellEnd"/>
          </w:p>
        </w:tc>
        <w:tc>
          <w:tcPr>
            <w:tcW w:w="3984" w:type="dxa"/>
          </w:tcPr>
          <w:p w14:paraId="6EA9EBC5" w14:textId="77777777" w:rsidR="001C4106" w:rsidRPr="008B2512" w:rsidRDefault="00000000">
            <w:pPr>
              <w:rPr>
                <w:lang w:val="es-AR"/>
              </w:rPr>
            </w:pPr>
            <w:r w:rsidRPr="008B2512">
              <w:rPr>
                <w:sz w:val="20"/>
                <w:lang w:val="es-AR"/>
              </w:rPr>
              <w:t>Falta de monitoreo en tiempo real en zonas rurales aisladas</w:t>
            </w:r>
          </w:p>
        </w:tc>
        <w:tc>
          <w:tcPr>
            <w:tcW w:w="4119" w:type="dxa"/>
          </w:tcPr>
          <w:p w14:paraId="07C6E79F" w14:textId="77777777" w:rsidR="001C4106" w:rsidRPr="008B2512" w:rsidRDefault="00000000">
            <w:pPr>
              <w:rPr>
                <w:lang w:val="es-AR"/>
              </w:rPr>
            </w:pPr>
            <w:r w:rsidRPr="008B2512">
              <w:rPr>
                <w:sz w:val="20"/>
                <w:lang w:val="es-AR"/>
              </w:rPr>
              <w:t>Sistemas satelitales reportan cuando el fuego ya tiene magnitud (SPLIF Río Negro, 2026)</w:t>
            </w:r>
          </w:p>
        </w:tc>
      </w:tr>
      <w:tr w:rsidR="001C4106" w:rsidRPr="008B2512" w14:paraId="69333132" w14:textId="77777777" w:rsidTr="008B2512">
        <w:trPr>
          <w:jc w:val="center"/>
        </w:trPr>
        <w:tc>
          <w:tcPr>
            <w:tcW w:w="1473" w:type="dxa"/>
          </w:tcPr>
          <w:p w14:paraId="2E553444" w14:textId="77777777" w:rsidR="001C4106" w:rsidRDefault="00000000">
            <w:proofErr w:type="spellStart"/>
            <w:r>
              <w:rPr>
                <w:b/>
                <w:sz w:val="20"/>
              </w:rPr>
              <w:t>Causas</w:t>
            </w:r>
            <w:proofErr w:type="spellEnd"/>
            <w:r>
              <w:rPr>
                <w:b/>
                <w:sz w:val="20"/>
              </w:rPr>
              <w:t xml:space="preserve"> </w:t>
            </w:r>
            <w:proofErr w:type="spellStart"/>
            <w:r>
              <w:rPr>
                <w:b/>
                <w:sz w:val="20"/>
              </w:rPr>
              <w:t>raíz</w:t>
            </w:r>
            <w:proofErr w:type="spellEnd"/>
          </w:p>
        </w:tc>
        <w:tc>
          <w:tcPr>
            <w:tcW w:w="3984" w:type="dxa"/>
          </w:tcPr>
          <w:p w14:paraId="15C2ED0C" w14:textId="77777777" w:rsidR="001C4106" w:rsidRPr="008B2512" w:rsidRDefault="00000000">
            <w:pPr>
              <w:rPr>
                <w:lang w:val="es-AR"/>
              </w:rPr>
            </w:pPr>
            <w:r w:rsidRPr="008B2512">
              <w:rPr>
                <w:sz w:val="20"/>
                <w:lang w:val="es-AR"/>
              </w:rPr>
              <w:t>Escasa o nula conectividad en el territorio rural</w:t>
            </w:r>
          </w:p>
        </w:tc>
        <w:tc>
          <w:tcPr>
            <w:tcW w:w="4119" w:type="dxa"/>
          </w:tcPr>
          <w:p w14:paraId="720C9EC0" w14:textId="77777777" w:rsidR="001C4106" w:rsidRPr="008B2512" w:rsidRDefault="00000000">
            <w:pPr>
              <w:rPr>
                <w:lang w:val="es-AR"/>
              </w:rPr>
            </w:pPr>
            <w:r w:rsidRPr="008B2512">
              <w:rPr>
                <w:sz w:val="20"/>
                <w:lang w:val="es-AR"/>
              </w:rPr>
              <w:t xml:space="preserve">Telecom Agro </w:t>
            </w:r>
            <w:proofErr w:type="spellStart"/>
            <w:r w:rsidRPr="008B2512">
              <w:rPr>
                <w:sz w:val="20"/>
                <w:lang w:val="es-AR"/>
              </w:rPr>
              <w:t>IoT</w:t>
            </w:r>
            <w:proofErr w:type="spellEnd"/>
            <w:r w:rsidRPr="008B2512">
              <w:rPr>
                <w:sz w:val="20"/>
                <w:lang w:val="es-AR"/>
              </w:rPr>
              <w:t>: "aún falta conectar muchas zonas rurales" (</w:t>
            </w:r>
            <w:proofErr w:type="spellStart"/>
            <w:r w:rsidRPr="008B2512">
              <w:rPr>
                <w:sz w:val="20"/>
                <w:lang w:val="es-AR"/>
              </w:rPr>
              <w:t>Agroleaks</w:t>
            </w:r>
            <w:proofErr w:type="spellEnd"/>
            <w:r w:rsidRPr="008B2512">
              <w:rPr>
                <w:sz w:val="20"/>
                <w:lang w:val="es-AR"/>
              </w:rPr>
              <w:t>, 2025)</w:t>
            </w:r>
          </w:p>
        </w:tc>
      </w:tr>
      <w:tr w:rsidR="001C4106" w:rsidRPr="008B2512" w14:paraId="45919102" w14:textId="77777777" w:rsidTr="008B2512">
        <w:trPr>
          <w:jc w:val="center"/>
        </w:trPr>
        <w:tc>
          <w:tcPr>
            <w:tcW w:w="1473" w:type="dxa"/>
          </w:tcPr>
          <w:p w14:paraId="6BF33855" w14:textId="77777777" w:rsidR="001C4106" w:rsidRDefault="00000000">
            <w:proofErr w:type="spellStart"/>
            <w:r>
              <w:rPr>
                <w:b/>
                <w:sz w:val="20"/>
              </w:rPr>
              <w:t>Causas</w:t>
            </w:r>
            <w:proofErr w:type="spellEnd"/>
            <w:r>
              <w:rPr>
                <w:b/>
                <w:sz w:val="20"/>
              </w:rPr>
              <w:t xml:space="preserve"> </w:t>
            </w:r>
            <w:proofErr w:type="spellStart"/>
            <w:r>
              <w:rPr>
                <w:b/>
                <w:sz w:val="20"/>
              </w:rPr>
              <w:t>raíz</w:t>
            </w:r>
            <w:proofErr w:type="spellEnd"/>
          </w:p>
        </w:tc>
        <w:tc>
          <w:tcPr>
            <w:tcW w:w="3984" w:type="dxa"/>
          </w:tcPr>
          <w:p w14:paraId="6CC507AB" w14:textId="77777777" w:rsidR="001C4106" w:rsidRPr="008B2512" w:rsidRDefault="00000000">
            <w:pPr>
              <w:rPr>
                <w:lang w:val="es-AR"/>
              </w:rPr>
            </w:pPr>
            <w:r w:rsidRPr="008B2512">
              <w:rPr>
                <w:sz w:val="20"/>
                <w:lang w:val="es-AR"/>
              </w:rPr>
              <w:t>Quema ilegal de pastizales y rastrojos que se sale de control</w:t>
            </w:r>
          </w:p>
        </w:tc>
        <w:tc>
          <w:tcPr>
            <w:tcW w:w="4119" w:type="dxa"/>
          </w:tcPr>
          <w:p w14:paraId="5DC40F73" w14:textId="77777777" w:rsidR="001C4106" w:rsidRPr="008B2512" w:rsidRDefault="00000000">
            <w:pPr>
              <w:rPr>
                <w:lang w:val="es-AR"/>
              </w:rPr>
            </w:pPr>
            <w:r w:rsidRPr="008B2512">
              <w:rPr>
                <w:sz w:val="20"/>
                <w:lang w:val="es-AR"/>
              </w:rPr>
              <w:t>Ley 6.253 Tucumán: prohibición de quema; multas y denuncias penales</w:t>
            </w:r>
          </w:p>
        </w:tc>
      </w:tr>
      <w:tr w:rsidR="001C4106" w:rsidRPr="008B2512" w14:paraId="133D82E4" w14:textId="77777777" w:rsidTr="008B2512">
        <w:trPr>
          <w:jc w:val="center"/>
        </w:trPr>
        <w:tc>
          <w:tcPr>
            <w:tcW w:w="1473" w:type="dxa"/>
          </w:tcPr>
          <w:p w14:paraId="7C74D895" w14:textId="77777777" w:rsidR="001C4106" w:rsidRDefault="00000000">
            <w:proofErr w:type="spellStart"/>
            <w:r>
              <w:rPr>
                <w:b/>
                <w:sz w:val="20"/>
              </w:rPr>
              <w:t>Causas</w:t>
            </w:r>
            <w:proofErr w:type="spellEnd"/>
            <w:r>
              <w:rPr>
                <w:b/>
                <w:sz w:val="20"/>
              </w:rPr>
              <w:t xml:space="preserve"> </w:t>
            </w:r>
            <w:proofErr w:type="spellStart"/>
            <w:r>
              <w:rPr>
                <w:b/>
                <w:sz w:val="20"/>
              </w:rPr>
              <w:t>raíz</w:t>
            </w:r>
            <w:proofErr w:type="spellEnd"/>
          </w:p>
        </w:tc>
        <w:tc>
          <w:tcPr>
            <w:tcW w:w="3984" w:type="dxa"/>
          </w:tcPr>
          <w:p w14:paraId="29A5CAAF" w14:textId="77777777" w:rsidR="001C4106" w:rsidRPr="008B2512" w:rsidRDefault="00000000">
            <w:pPr>
              <w:rPr>
                <w:lang w:val="es-AR"/>
              </w:rPr>
            </w:pPr>
            <w:r w:rsidRPr="008B2512">
              <w:rPr>
                <w:sz w:val="20"/>
                <w:lang w:val="es-AR"/>
              </w:rPr>
              <w:t>Condiciones climáticas extremas (sequías, heladas, vientos)</w:t>
            </w:r>
          </w:p>
        </w:tc>
        <w:tc>
          <w:tcPr>
            <w:tcW w:w="4119" w:type="dxa"/>
          </w:tcPr>
          <w:p w14:paraId="585D6D78" w14:textId="77777777" w:rsidR="001C4106" w:rsidRPr="008B2512" w:rsidRDefault="00000000">
            <w:pPr>
              <w:rPr>
                <w:lang w:val="es-AR"/>
              </w:rPr>
            </w:pPr>
            <w:r w:rsidRPr="008B2512">
              <w:rPr>
                <w:sz w:val="20"/>
                <w:lang w:val="es-AR"/>
              </w:rPr>
              <w:t>Tucumán 2024: heladas de -5,8°C durante 40+ horas aumentaron combustibilidad (EEAOC)</w:t>
            </w:r>
          </w:p>
        </w:tc>
      </w:tr>
      <w:tr w:rsidR="001C4106" w:rsidRPr="008B2512" w14:paraId="0BCFCC22" w14:textId="77777777" w:rsidTr="008B2512">
        <w:trPr>
          <w:jc w:val="center"/>
        </w:trPr>
        <w:tc>
          <w:tcPr>
            <w:tcW w:w="1473" w:type="dxa"/>
          </w:tcPr>
          <w:p w14:paraId="39D326B1" w14:textId="77777777" w:rsidR="001C4106" w:rsidRDefault="00000000">
            <w:proofErr w:type="spellStart"/>
            <w:r>
              <w:rPr>
                <w:b/>
                <w:sz w:val="20"/>
              </w:rPr>
              <w:t>Causas</w:t>
            </w:r>
            <w:proofErr w:type="spellEnd"/>
            <w:r>
              <w:rPr>
                <w:b/>
                <w:sz w:val="20"/>
              </w:rPr>
              <w:t xml:space="preserve"> </w:t>
            </w:r>
            <w:proofErr w:type="spellStart"/>
            <w:r>
              <w:rPr>
                <w:b/>
                <w:sz w:val="20"/>
              </w:rPr>
              <w:t>contribuyentes</w:t>
            </w:r>
            <w:proofErr w:type="spellEnd"/>
          </w:p>
        </w:tc>
        <w:tc>
          <w:tcPr>
            <w:tcW w:w="3984" w:type="dxa"/>
          </w:tcPr>
          <w:p w14:paraId="7480212D" w14:textId="77777777" w:rsidR="001C4106" w:rsidRPr="008B2512" w:rsidRDefault="00000000">
            <w:pPr>
              <w:rPr>
                <w:lang w:val="es-AR"/>
              </w:rPr>
            </w:pPr>
            <w:r w:rsidRPr="008B2512">
              <w:rPr>
                <w:sz w:val="20"/>
                <w:lang w:val="es-AR"/>
              </w:rPr>
              <w:t>Acumulación de biomasa seca (pastos, rastrojos)</w:t>
            </w:r>
          </w:p>
        </w:tc>
        <w:tc>
          <w:tcPr>
            <w:tcW w:w="4119" w:type="dxa"/>
          </w:tcPr>
          <w:p w14:paraId="7285A31F" w14:textId="77777777" w:rsidR="001C4106" w:rsidRPr="008B2512" w:rsidRDefault="00000000">
            <w:pPr>
              <w:rPr>
                <w:lang w:val="es-AR"/>
              </w:rPr>
            </w:pPr>
            <w:r w:rsidRPr="008B2512">
              <w:rPr>
                <w:sz w:val="20"/>
                <w:lang w:val="es-AR"/>
              </w:rPr>
              <w:t>INTA recomienda ajuste de carga ganadera y pastoreo rotativo (</w:t>
            </w:r>
            <w:proofErr w:type="spellStart"/>
            <w:r w:rsidRPr="008B2512">
              <w:rPr>
                <w:sz w:val="20"/>
                <w:lang w:val="es-AR"/>
              </w:rPr>
              <w:t>Infocampo</w:t>
            </w:r>
            <w:proofErr w:type="spellEnd"/>
            <w:r w:rsidRPr="008B2512">
              <w:rPr>
                <w:sz w:val="20"/>
                <w:lang w:val="es-AR"/>
              </w:rPr>
              <w:t>, 2025)</w:t>
            </w:r>
          </w:p>
        </w:tc>
      </w:tr>
      <w:tr w:rsidR="001C4106" w:rsidRPr="008B2512" w14:paraId="377016B0" w14:textId="77777777" w:rsidTr="008B2512">
        <w:trPr>
          <w:jc w:val="center"/>
        </w:trPr>
        <w:tc>
          <w:tcPr>
            <w:tcW w:w="1473" w:type="dxa"/>
          </w:tcPr>
          <w:p w14:paraId="3DD6EF2C" w14:textId="77777777" w:rsidR="001C4106" w:rsidRDefault="00000000">
            <w:proofErr w:type="spellStart"/>
            <w:r>
              <w:rPr>
                <w:b/>
                <w:sz w:val="20"/>
              </w:rPr>
              <w:t>Causas</w:t>
            </w:r>
            <w:proofErr w:type="spellEnd"/>
            <w:r>
              <w:rPr>
                <w:b/>
                <w:sz w:val="20"/>
              </w:rPr>
              <w:t xml:space="preserve"> </w:t>
            </w:r>
            <w:proofErr w:type="spellStart"/>
            <w:r>
              <w:rPr>
                <w:b/>
                <w:sz w:val="20"/>
              </w:rPr>
              <w:t>contribuyentes</w:t>
            </w:r>
            <w:proofErr w:type="spellEnd"/>
          </w:p>
        </w:tc>
        <w:tc>
          <w:tcPr>
            <w:tcW w:w="3984" w:type="dxa"/>
          </w:tcPr>
          <w:p w14:paraId="79A23503" w14:textId="77777777" w:rsidR="001C4106" w:rsidRPr="008B2512" w:rsidRDefault="00000000">
            <w:pPr>
              <w:rPr>
                <w:lang w:val="es-AR"/>
              </w:rPr>
            </w:pPr>
            <w:r w:rsidRPr="008B2512">
              <w:rPr>
                <w:sz w:val="20"/>
                <w:lang w:val="es-AR"/>
              </w:rPr>
              <w:t>Maquinaria agrícola sin mantenimiento (motores sobrecalentados, chispas)</w:t>
            </w:r>
          </w:p>
        </w:tc>
        <w:tc>
          <w:tcPr>
            <w:tcW w:w="4119" w:type="dxa"/>
          </w:tcPr>
          <w:p w14:paraId="5ED89F9C" w14:textId="77777777" w:rsidR="001C4106" w:rsidRPr="008B2512" w:rsidRDefault="00000000">
            <w:pPr>
              <w:rPr>
                <w:lang w:val="es-AR"/>
              </w:rPr>
            </w:pPr>
            <w:r w:rsidRPr="008B2512">
              <w:rPr>
                <w:sz w:val="20"/>
                <w:lang w:val="es-AR"/>
              </w:rPr>
              <w:t xml:space="preserve">Guía de buenas prácticas Min. </w:t>
            </w:r>
            <w:proofErr w:type="spellStart"/>
            <w:r w:rsidRPr="008B2512">
              <w:rPr>
                <w:sz w:val="20"/>
                <w:lang w:val="es-AR"/>
              </w:rPr>
              <w:t>Bioagroindustria</w:t>
            </w:r>
            <w:proofErr w:type="spellEnd"/>
            <w:r w:rsidRPr="008B2512">
              <w:rPr>
                <w:sz w:val="20"/>
                <w:lang w:val="es-AR"/>
              </w:rPr>
              <w:t xml:space="preserve"> Córdoba (2025)</w:t>
            </w:r>
          </w:p>
        </w:tc>
      </w:tr>
      <w:tr w:rsidR="001C4106" w:rsidRPr="008B2512" w14:paraId="5EBCA7A1" w14:textId="77777777" w:rsidTr="008B2512">
        <w:trPr>
          <w:jc w:val="center"/>
        </w:trPr>
        <w:tc>
          <w:tcPr>
            <w:tcW w:w="1473" w:type="dxa"/>
          </w:tcPr>
          <w:p w14:paraId="622330CE" w14:textId="77777777" w:rsidR="001C4106" w:rsidRDefault="00000000">
            <w:proofErr w:type="spellStart"/>
            <w:r>
              <w:rPr>
                <w:b/>
                <w:sz w:val="20"/>
              </w:rPr>
              <w:t>Causas</w:t>
            </w:r>
            <w:proofErr w:type="spellEnd"/>
            <w:r>
              <w:rPr>
                <w:b/>
                <w:sz w:val="20"/>
              </w:rPr>
              <w:t xml:space="preserve"> </w:t>
            </w:r>
            <w:proofErr w:type="spellStart"/>
            <w:r>
              <w:rPr>
                <w:b/>
                <w:sz w:val="20"/>
              </w:rPr>
              <w:t>contribuyentes</w:t>
            </w:r>
            <w:proofErr w:type="spellEnd"/>
          </w:p>
        </w:tc>
        <w:tc>
          <w:tcPr>
            <w:tcW w:w="3984" w:type="dxa"/>
          </w:tcPr>
          <w:p w14:paraId="7B144AFD" w14:textId="77777777" w:rsidR="001C4106" w:rsidRPr="008B2512" w:rsidRDefault="00000000">
            <w:pPr>
              <w:rPr>
                <w:lang w:val="es-AR"/>
              </w:rPr>
            </w:pPr>
            <w:r w:rsidRPr="008B2512">
              <w:rPr>
                <w:sz w:val="20"/>
                <w:lang w:val="es-AR"/>
              </w:rPr>
              <w:t>Descuido humano (colillas, quema de basura, fogones)</w:t>
            </w:r>
          </w:p>
        </w:tc>
        <w:tc>
          <w:tcPr>
            <w:tcW w:w="4119" w:type="dxa"/>
          </w:tcPr>
          <w:p w14:paraId="548DCB4A" w14:textId="77777777" w:rsidR="001C4106" w:rsidRPr="008B2512" w:rsidRDefault="00000000">
            <w:pPr>
              <w:rPr>
                <w:lang w:val="es-AR"/>
              </w:rPr>
            </w:pPr>
            <w:r w:rsidRPr="008B2512">
              <w:rPr>
                <w:sz w:val="20"/>
                <w:lang w:val="es-AR"/>
              </w:rPr>
              <w:t>INTA: "incendios con origen en causas evitables" (2025)</w:t>
            </w:r>
          </w:p>
        </w:tc>
      </w:tr>
      <w:tr w:rsidR="001C4106" w14:paraId="42D857E2" w14:textId="77777777" w:rsidTr="008B2512">
        <w:trPr>
          <w:jc w:val="center"/>
        </w:trPr>
        <w:tc>
          <w:tcPr>
            <w:tcW w:w="1473" w:type="dxa"/>
          </w:tcPr>
          <w:p w14:paraId="0677ABDA" w14:textId="77777777" w:rsidR="001C4106" w:rsidRDefault="00000000">
            <w:proofErr w:type="spellStart"/>
            <w:r>
              <w:rPr>
                <w:b/>
                <w:sz w:val="20"/>
              </w:rPr>
              <w:t>Consecuencias</w:t>
            </w:r>
            <w:proofErr w:type="spellEnd"/>
            <w:r>
              <w:rPr>
                <w:b/>
                <w:sz w:val="20"/>
              </w:rPr>
              <w:t xml:space="preserve"> </w:t>
            </w:r>
            <w:proofErr w:type="spellStart"/>
            <w:r>
              <w:rPr>
                <w:b/>
                <w:sz w:val="20"/>
              </w:rPr>
              <w:t>directas</w:t>
            </w:r>
            <w:proofErr w:type="spellEnd"/>
          </w:p>
        </w:tc>
        <w:tc>
          <w:tcPr>
            <w:tcW w:w="3984" w:type="dxa"/>
          </w:tcPr>
          <w:p w14:paraId="38086DF0" w14:textId="77777777" w:rsidR="001C4106" w:rsidRPr="008B2512" w:rsidRDefault="00000000">
            <w:pPr>
              <w:rPr>
                <w:lang w:val="es-AR"/>
              </w:rPr>
            </w:pPr>
            <w:r w:rsidRPr="008B2512">
              <w:rPr>
                <w:sz w:val="20"/>
                <w:lang w:val="es-AR"/>
              </w:rPr>
              <w:t>Pérdida de cultivos, pasturas, ganado e infraestructura rural</w:t>
            </w:r>
          </w:p>
        </w:tc>
        <w:tc>
          <w:tcPr>
            <w:tcW w:w="4119" w:type="dxa"/>
          </w:tcPr>
          <w:p w14:paraId="366E5C51" w14:textId="77777777" w:rsidR="001C4106" w:rsidRDefault="00000000">
            <w:r>
              <w:rPr>
                <w:sz w:val="20"/>
              </w:rPr>
              <w:t>Tucumán 2025: 55.870 ha quemadas (EEAOC)</w:t>
            </w:r>
          </w:p>
        </w:tc>
      </w:tr>
      <w:tr w:rsidR="001C4106" w:rsidRPr="008B2512" w14:paraId="6E19791A" w14:textId="77777777" w:rsidTr="008B2512">
        <w:trPr>
          <w:jc w:val="center"/>
        </w:trPr>
        <w:tc>
          <w:tcPr>
            <w:tcW w:w="1473" w:type="dxa"/>
          </w:tcPr>
          <w:p w14:paraId="00B04562" w14:textId="77777777" w:rsidR="001C4106" w:rsidRDefault="00000000">
            <w:r>
              <w:rPr>
                <w:b/>
                <w:sz w:val="20"/>
              </w:rPr>
              <w:t>Consecuencias directas</w:t>
            </w:r>
          </w:p>
        </w:tc>
        <w:tc>
          <w:tcPr>
            <w:tcW w:w="3984" w:type="dxa"/>
          </w:tcPr>
          <w:p w14:paraId="056270A2" w14:textId="77777777" w:rsidR="001C4106" w:rsidRPr="008B2512" w:rsidRDefault="00000000">
            <w:pPr>
              <w:rPr>
                <w:lang w:val="es-AR"/>
              </w:rPr>
            </w:pPr>
            <w:r w:rsidRPr="008B2512">
              <w:rPr>
                <w:sz w:val="20"/>
                <w:lang w:val="es-AR"/>
              </w:rPr>
              <w:t>Pérdidas económicas de USD 310K a USD 11M por establecimiento</w:t>
            </w:r>
          </w:p>
        </w:tc>
        <w:tc>
          <w:tcPr>
            <w:tcW w:w="4119" w:type="dxa"/>
          </w:tcPr>
          <w:p w14:paraId="2C87BAE4" w14:textId="77777777" w:rsidR="001C4106" w:rsidRPr="008B2512" w:rsidRDefault="00000000">
            <w:pPr>
              <w:rPr>
                <w:lang w:val="es-AR"/>
              </w:rPr>
            </w:pPr>
            <w:r w:rsidRPr="008B2512">
              <w:rPr>
                <w:sz w:val="20"/>
                <w:lang w:val="es-AR"/>
              </w:rPr>
              <w:t>INTA/FAO: análisis económico de pérdidas (2025)</w:t>
            </w:r>
          </w:p>
        </w:tc>
      </w:tr>
      <w:tr w:rsidR="001C4106" w:rsidRPr="008B2512" w14:paraId="18F612AF" w14:textId="77777777" w:rsidTr="008B2512">
        <w:trPr>
          <w:jc w:val="center"/>
        </w:trPr>
        <w:tc>
          <w:tcPr>
            <w:tcW w:w="1473" w:type="dxa"/>
          </w:tcPr>
          <w:p w14:paraId="6247C4CE" w14:textId="77777777" w:rsidR="001C4106" w:rsidRDefault="00000000">
            <w:proofErr w:type="spellStart"/>
            <w:r>
              <w:rPr>
                <w:b/>
                <w:sz w:val="20"/>
              </w:rPr>
              <w:t>Consecuencias</w:t>
            </w:r>
            <w:proofErr w:type="spellEnd"/>
            <w:r>
              <w:rPr>
                <w:b/>
                <w:sz w:val="20"/>
              </w:rPr>
              <w:t xml:space="preserve"> </w:t>
            </w:r>
            <w:proofErr w:type="spellStart"/>
            <w:r>
              <w:rPr>
                <w:b/>
                <w:sz w:val="20"/>
              </w:rPr>
              <w:t>directas</w:t>
            </w:r>
            <w:proofErr w:type="spellEnd"/>
          </w:p>
        </w:tc>
        <w:tc>
          <w:tcPr>
            <w:tcW w:w="3984" w:type="dxa"/>
          </w:tcPr>
          <w:p w14:paraId="7655F9B6" w14:textId="77777777" w:rsidR="001C4106" w:rsidRPr="008B2512" w:rsidRDefault="00000000">
            <w:pPr>
              <w:rPr>
                <w:lang w:val="es-AR"/>
              </w:rPr>
            </w:pPr>
            <w:r w:rsidRPr="008B2512">
              <w:rPr>
                <w:sz w:val="20"/>
                <w:lang w:val="es-AR"/>
              </w:rPr>
              <w:t>Riesgo de vidas humanas (familias rurales, bomberos, brigadistas)</w:t>
            </w:r>
          </w:p>
        </w:tc>
        <w:tc>
          <w:tcPr>
            <w:tcW w:w="4119" w:type="dxa"/>
          </w:tcPr>
          <w:p w14:paraId="5B59A404" w14:textId="77777777" w:rsidR="001C4106" w:rsidRPr="008B2512" w:rsidRDefault="00000000">
            <w:pPr>
              <w:rPr>
                <w:lang w:val="es-AR"/>
              </w:rPr>
            </w:pPr>
            <w:r w:rsidRPr="008B2512">
              <w:rPr>
                <w:sz w:val="20"/>
                <w:lang w:val="es-AR"/>
              </w:rPr>
              <w:t>CPIA: "los incendios no son desastres inevitables" (2026)</w:t>
            </w:r>
          </w:p>
        </w:tc>
      </w:tr>
      <w:tr w:rsidR="001C4106" w:rsidRPr="008B2512" w14:paraId="047F5005" w14:textId="77777777" w:rsidTr="008B2512">
        <w:trPr>
          <w:jc w:val="center"/>
        </w:trPr>
        <w:tc>
          <w:tcPr>
            <w:tcW w:w="1473" w:type="dxa"/>
          </w:tcPr>
          <w:p w14:paraId="33378643" w14:textId="77777777" w:rsidR="001C4106" w:rsidRDefault="00000000">
            <w:proofErr w:type="spellStart"/>
            <w:r>
              <w:rPr>
                <w:b/>
                <w:sz w:val="20"/>
              </w:rPr>
              <w:t>Consecuencias</w:t>
            </w:r>
            <w:proofErr w:type="spellEnd"/>
            <w:r>
              <w:rPr>
                <w:b/>
                <w:sz w:val="20"/>
              </w:rPr>
              <w:t xml:space="preserve"> </w:t>
            </w:r>
            <w:proofErr w:type="spellStart"/>
            <w:r>
              <w:rPr>
                <w:b/>
                <w:sz w:val="20"/>
              </w:rPr>
              <w:t>indirectas</w:t>
            </w:r>
            <w:proofErr w:type="spellEnd"/>
          </w:p>
        </w:tc>
        <w:tc>
          <w:tcPr>
            <w:tcW w:w="3984" w:type="dxa"/>
          </w:tcPr>
          <w:p w14:paraId="74268523" w14:textId="77777777" w:rsidR="001C4106" w:rsidRPr="008B2512" w:rsidRDefault="00000000">
            <w:pPr>
              <w:rPr>
                <w:lang w:val="es-AR"/>
              </w:rPr>
            </w:pPr>
            <w:r w:rsidRPr="008B2512">
              <w:rPr>
                <w:sz w:val="20"/>
                <w:lang w:val="es-AR"/>
              </w:rPr>
              <w:t>Degradación de suelos, pérdida de biodiversidad, contaminación del aire</w:t>
            </w:r>
          </w:p>
        </w:tc>
        <w:tc>
          <w:tcPr>
            <w:tcW w:w="4119" w:type="dxa"/>
          </w:tcPr>
          <w:p w14:paraId="04CE96E4" w14:textId="77777777" w:rsidR="001C4106" w:rsidRPr="008B2512" w:rsidRDefault="00000000">
            <w:pPr>
              <w:rPr>
                <w:lang w:val="es-AR"/>
              </w:rPr>
            </w:pPr>
            <w:r w:rsidRPr="008B2512">
              <w:rPr>
                <w:sz w:val="20"/>
                <w:lang w:val="es-AR"/>
              </w:rPr>
              <w:t>Córdoba 2024: 29.965 ha de áreas protegidas afectadas (IDECOR)</w:t>
            </w:r>
          </w:p>
        </w:tc>
      </w:tr>
      <w:tr w:rsidR="001C4106" w:rsidRPr="008B2512" w14:paraId="4C2813DD" w14:textId="77777777" w:rsidTr="008B2512">
        <w:trPr>
          <w:jc w:val="center"/>
        </w:trPr>
        <w:tc>
          <w:tcPr>
            <w:tcW w:w="1473" w:type="dxa"/>
          </w:tcPr>
          <w:p w14:paraId="232D8338" w14:textId="77777777" w:rsidR="001C4106" w:rsidRDefault="00000000">
            <w:proofErr w:type="spellStart"/>
            <w:r>
              <w:rPr>
                <w:b/>
                <w:sz w:val="20"/>
              </w:rPr>
              <w:t>Consecuencias</w:t>
            </w:r>
            <w:proofErr w:type="spellEnd"/>
            <w:r>
              <w:rPr>
                <w:b/>
                <w:sz w:val="20"/>
              </w:rPr>
              <w:t xml:space="preserve"> </w:t>
            </w:r>
            <w:proofErr w:type="spellStart"/>
            <w:r>
              <w:rPr>
                <w:b/>
                <w:sz w:val="20"/>
              </w:rPr>
              <w:t>indirectas</w:t>
            </w:r>
            <w:proofErr w:type="spellEnd"/>
          </w:p>
        </w:tc>
        <w:tc>
          <w:tcPr>
            <w:tcW w:w="3984" w:type="dxa"/>
          </w:tcPr>
          <w:p w14:paraId="240FC60D" w14:textId="77777777" w:rsidR="001C4106" w:rsidRPr="008B2512" w:rsidRDefault="00000000">
            <w:pPr>
              <w:rPr>
                <w:lang w:val="es-AR"/>
              </w:rPr>
            </w:pPr>
            <w:r w:rsidRPr="008B2512">
              <w:rPr>
                <w:sz w:val="20"/>
                <w:lang w:val="es-AR"/>
              </w:rPr>
              <w:t>Impacto en cuencas hídricas, accidentes viales, interrupción de servicios eléctricos</w:t>
            </w:r>
          </w:p>
        </w:tc>
        <w:tc>
          <w:tcPr>
            <w:tcW w:w="4119" w:type="dxa"/>
          </w:tcPr>
          <w:p w14:paraId="0C2D97E0" w14:textId="77777777" w:rsidR="001C4106" w:rsidRPr="008B2512" w:rsidRDefault="00000000">
            <w:pPr>
              <w:rPr>
                <w:lang w:val="es-AR"/>
              </w:rPr>
            </w:pPr>
            <w:r w:rsidRPr="008B2512">
              <w:rPr>
                <w:sz w:val="20"/>
                <w:lang w:val="es-AR"/>
              </w:rPr>
              <w:t>Comunicación Tucumán: "desenganche de sistemas eléctricos" (2025)</w:t>
            </w:r>
          </w:p>
        </w:tc>
      </w:tr>
      <w:tr w:rsidR="001C4106" w:rsidRPr="008B2512" w14:paraId="25A06AA3" w14:textId="77777777" w:rsidTr="008B2512">
        <w:trPr>
          <w:jc w:val="center"/>
        </w:trPr>
        <w:tc>
          <w:tcPr>
            <w:tcW w:w="1473" w:type="dxa"/>
          </w:tcPr>
          <w:p w14:paraId="388ED48F" w14:textId="77777777" w:rsidR="001C4106" w:rsidRDefault="00000000">
            <w:proofErr w:type="spellStart"/>
            <w:r>
              <w:rPr>
                <w:b/>
                <w:sz w:val="20"/>
              </w:rPr>
              <w:t>Consecuencias</w:t>
            </w:r>
            <w:proofErr w:type="spellEnd"/>
            <w:r>
              <w:rPr>
                <w:b/>
                <w:sz w:val="20"/>
              </w:rPr>
              <w:t xml:space="preserve"> </w:t>
            </w:r>
            <w:proofErr w:type="spellStart"/>
            <w:r>
              <w:rPr>
                <w:b/>
                <w:sz w:val="20"/>
              </w:rPr>
              <w:t>indirectas</w:t>
            </w:r>
            <w:proofErr w:type="spellEnd"/>
          </w:p>
        </w:tc>
        <w:tc>
          <w:tcPr>
            <w:tcW w:w="3984" w:type="dxa"/>
          </w:tcPr>
          <w:p w14:paraId="5A7D5288" w14:textId="77777777" w:rsidR="001C4106" w:rsidRPr="008B2512" w:rsidRDefault="00000000">
            <w:pPr>
              <w:rPr>
                <w:lang w:val="es-AR"/>
              </w:rPr>
            </w:pPr>
            <w:r w:rsidRPr="008B2512">
              <w:rPr>
                <w:sz w:val="20"/>
                <w:lang w:val="es-AR"/>
              </w:rPr>
              <w:t>Estrés psicológico y deterioro de la calidad de vida rural</w:t>
            </w:r>
          </w:p>
        </w:tc>
        <w:tc>
          <w:tcPr>
            <w:tcW w:w="4119" w:type="dxa"/>
          </w:tcPr>
          <w:p w14:paraId="14D40A6B" w14:textId="77777777" w:rsidR="001C4106" w:rsidRPr="008B2512" w:rsidRDefault="00000000">
            <w:pPr>
              <w:rPr>
                <w:lang w:val="es-AR"/>
              </w:rPr>
            </w:pPr>
            <w:r w:rsidRPr="008B2512">
              <w:rPr>
                <w:sz w:val="20"/>
                <w:lang w:val="es-AR"/>
              </w:rPr>
              <w:t>INTA: "efectos sociales por riesgo a personas y deterioro de calidad de vida"</w:t>
            </w:r>
          </w:p>
        </w:tc>
      </w:tr>
    </w:tbl>
    <w:p w14:paraId="1627B8CC" w14:textId="77777777" w:rsidR="001C4106" w:rsidRPr="008B2512" w:rsidRDefault="001C4106">
      <w:pPr>
        <w:rPr>
          <w:lang w:val="es-AR"/>
        </w:rPr>
      </w:pPr>
    </w:p>
    <w:p w14:paraId="0CE92BD3" w14:textId="77777777" w:rsidR="001C4106" w:rsidRPr="008B2512" w:rsidRDefault="00000000">
      <w:pPr>
        <w:spacing w:before="160" w:after="80"/>
        <w:rPr>
          <w:lang w:val="es-AR"/>
        </w:rPr>
      </w:pPr>
      <w:r w:rsidRPr="008B2512">
        <w:rPr>
          <w:b/>
          <w:color w:val="3A6A9C"/>
          <w:sz w:val="26"/>
          <w:lang w:val="es-AR"/>
        </w:rPr>
        <w:t>1.4 Nivel de Dolor de los Afectados</w:t>
      </w:r>
    </w:p>
    <w:p w14:paraId="6842FC97" w14:textId="77777777" w:rsidR="001C4106" w:rsidRPr="008B2512" w:rsidRDefault="00000000">
      <w:pPr>
        <w:pStyle w:val="ListBullet"/>
        <w:rPr>
          <w:lang w:val="es-AR"/>
        </w:rPr>
      </w:pPr>
      <w:r w:rsidRPr="008B2512">
        <w:rPr>
          <w:b/>
          <w:lang w:val="es-AR"/>
        </w:rPr>
        <w:t>Intensidad:</w:t>
      </w:r>
      <w:r w:rsidRPr="008B2512">
        <w:rPr>
          <w:lang w:val="es-AR"/>
        </w:rPr>
        <w:t xml:space="preserve"> </w:t>
      </w:r>
      <w:r w:rsidRPr="008B2512">
        <w:rPr>
          <w:b/>
          <w:lang w:val="es-AR"/>
        </w:rPr>
        <w:t>Muy alto.</w:t>
      </w:r>
      <w:r w:rsidRPr="008B2512">
        <w:rPr>
          <w:lang w:val="es-AR"/>
        </w:rPr>
        <w:t xml:space="preserve"> Las pérdidas económicas van desde USD 310.000 hasta más de USD 11 millones por evento. Para un pequeño productor, un incendio puede significar la pérdida de su único ingreso anual y la quiebra. Se suma la destrucción de infraestructura, la muerte de animales, la degradación del suelo por años, y el riesgo de vidas humanas. El impacto emocional incluye estrés permanente durante la temporada de riesgo y sensación de impotencia.</w:t>
      </w:r>
    </w:p>
    <w:p w14:paraId="6CE11CDF" w14:textId="77777777" w:rsidR="001C4106" w:rsidRPr="008B2512" w:rsidRDefault="00000000">
      <w:pPr>
        <w:pStyle w:val="ListBullet"/>
        <w:rPr>
          <w:lang w:val="es-AR"/>
        </w:rPr>
      </w:pPr>
      <w:r w:rsidRPr="008B2512">
        <w:rPr>
          <w:b/>
          <w:lang w:val="es-AR"/>
        </w:rPr>
        <w:t>Frecuencia:</w:t>
      </w:r>
      <w:r w:rsidRPr="008B2512">
        <w:rPr>
          <w:lang w:val="es-AR"/>
        </w:rPr>
        <w:t xml:space="preserve"> </w:t>
      </w:r>
      <w:r w:rsidRPr="008B2512">
        <w:rPr>
          <w:b/>
          <w:lang w:val="es-AR"/>
        </w:rPr>
        <w:t>Alta y estacional.</w:t>
      </w:r>
      <w:r w:rsidRPr="008B2512">
        <w:rPr>
          <w:lang w:val="es-AR"/>
        </w:rPr>
        <w:t xml:space="preserve"> Más de 10.000 incendios por año a nivel nacional. La temporada crítica dura entre 4 y 5 meses según la región (junio-octubre en el NOA, julio-octubre en Córdoba). Un productor puede enfrentar múltiples episodios en una sola temporada. En Tucumán, todos los años se queman entre 49.000 y 67.000 hectáreas de caña.</w:t>
      </w:r>
    </w:p>
    <w:p w14:paraId="131D860F" w14:textId="77777777" w:rsidR="001C4106" w:rsidRPr="008B2512" w:rsidRDefault="00000000">
      <w:pPr>
        <w:pStyle w:val="ListBullet"/>
        <w:rPr>
          <w:lang w:val="es-AR"/>
        </w:rPr>
      </w:pPr>
      <w:r w:rsidRPr="008B2512">
        <w:rPr>
          <w:b/>
          <w:lang w:val="es-AR"/>
        </w:rPr>
        <w:t>Urgencia:</w:t>
      </w:r>
      <w:r w:rsidRPr="008B2512">
        <w:rPr>
          <w:lang w:val="es-AR"/>
        </w:rPr>
        <w:t xml:space="preserve"> </w:t>
      </w:r>
      <w:r w:rsidRPr="008B2512">
        <w:rPr>
          <w:b/>
          <w:lang w:val="es-AR"/>
        </w:rPr>
        <w:t>Crítica.</w:t>
      </w:r>
      <w:r w:rsidRPr="008B2512">
        <w:rPr>
          <w:lang w:val="es-AR"/>
        </w:rPr>
        <w:t xml:space="preserve"> El fuego no espera: un foco ígneo puede pasar de ser controlable a incontrolable en minutos. La detección en los primeros 15 minutos permite extinción con recursos básicos; después de 3 horas, el incendio es incontrolable. La próxima temporada de riesgo está siempre a la vuelta de la esquina y no existe ninguna alternativa efectiva accesible hoy para el productor individual en zonas sin infraestructura.</w:t>
      </w:r>
    </w:p>
    <w:p w14:paraId="6EACA86A" w14:textId="77777777" w:rsidR="001C4106" w:rsidRDefault="00000000">
      <w:pPr>
        <w:spacing w:before="160" w:after="80"/>
      </w:pPr>
      <w:r>
        <w:rPr>
          <w:b/>
          <w:color w:val="3A6A9C"/>
          <w:sz w:val="26"/>
        </w:rPr>
        <w:lastRenderedPageBreak/>
        <w:t xml:space="preserve">1.5 </w:t>
      </w:r>
      <w:proofErr w:type="spellStart"/>
      <w:r>
        <w:rPr>
          <w:b/>
          <w:color w:val="3A6A9C"/>
          <w:sz w:val="26"/>
        </w:rPr>
        <w:t>Investigación</w:t>
      </w:r>
      <w:proofErr w:type="spellEnd"/>
      <w:r>
        <w:rPr>
          <w:b/>
          <w:color w:val="3A6A9C"/>
          <w:sz w:val="26"/>
        </w:rPr>
        <w:t xml:space="preserve"> de </w:t>
      </w:r>
      <w:proofErr w:type="spellStart"/>
      <w:r>
        <w:rPr>
          <w:b/>
          <w:color w:val="3A6A9C"/>
          <w:sz w:val="26"/>
        </w:rPr>
        <w:t>Validación</w:t>
      </w:r>
      <w:proofErr w:type="spellEnd"/>
    </w:p>
    <w:p w14:paraId="70C5E8D6" w14:textId="77777777" w:rsidR="001C4106" w:rsidRPr="008B2512" w:rsidRDefault="00000000">
      <w:pPr>
        <w:pStyle w:val="ListBullet"/>
        <w:rPr>
          <w:lang w:val="es-AR"/>
        </w:rPr>
      </w:pPr>
      <w:r w:rsidRPr="008B2512">
        <w:rPr>
          <w:b/>
          <w:lang w:val="es-AR"/>
        </w:rPr>
        <w:t>Población afectada:</w:t>
      </w:r>
      <w:r w:rsidRPr="008B2512">
        <w:rPr>
          <w:lang w:val="es-AR"/>
        </w:rPr>
        <w:t xml:space="preserve"> Argentina tiene más de </w:t>
      </w:r>
      <w:r w:rsidRPr="008B2512">
        <w:rPr>
          <w:b/>
          <w:lang w:val="es-AR"/>
        </w:rPr>
        <w:t>200.000 establecimientos agropecuarios</w:t>
      </w:r>
      <w:r w:rsidRPr="008B2512">
        <w:rPr>
          <w:lang w:val="es-AR"/>
        </w:rPr>
        <w:t xml:space="preserve"> (INTA Censo Agropecuario). La mayoría opera en zonas rurales con conectividad limitada o nula. Solo en Tucumán, los departamentos cañeros afectados (</w:t>
      </w:r>
      <w:proofErr w:type="spellStart"/>
      <w:r w:rsidRPr="008B2512">
        <w:rPr>
          <w:lang w:val="es-AR"/>
        </w:rPr>
        <w:t>Simoca</w:t>
      </w:r>
      <w:proofErr w:type="spellEnd"/>
      <w:r w:rsidRPr="008B2512">
        <w:rPr>
          <w:lang w:val="es-AR"/>
        </w:rPr>
        <w:t xml:space="preserve">, Cruz Alta, Leales, </w:t>
      </w:r>
      <w:proofErr w:type="spellStart"/>
      <w:r w:rsidRPr="008B2512">
        <w:rPr>
          <w:lang w:val="es-AR"/>
        </w:rPr>
        <w:t>Burruyacú</w:t>
      </w:r>
      <w:proofErr w:type="spellEnd"/>
      <w:r w:rsidRPr="008B2512">
        <w:rPr>
          <w:lang w:val="es-AR"/>
        </w:rPr>
        <w:t>, Monteros) concentran miles de productores. A nivel nacional, cada año más de 10.000 incendios impactan directamente a productores, sus familias y comunidades rurales.</w:t>
      </w:r>
    </w:p>
    <w:p w14:paraId="73823D2B" w14:textId="77777777" w:rsidR="001C4106" w:rsidRPr="008B2512" w:rsidRDefault="00000000">
      <w:pPr>
        <w:pStyle w:val="ListBullet"/>
        <w:rPr>
          <w:lang w:val="es-AR"/>
        </w:rPr>
      </w:pPr>
      <w:r w:rsidRPr="008B2512">
        <w:rPr>
          <w:b/>
          <w:lang w:val="es-AR"/>
        </w:rPr>
        <w:t>Impacto ambiental:</w:t>
      </w:r>
      <w:r w:rsidRPr="008B2512">
        <w:rPr>
          <w:lang w:val="es-AR"/>
        </w:rPr>
        <w:t xml:space="preserve"> En 2020 se afectaron más de </w:t>
      </w:r>
      <w:r w:rsidRPr="008B2512">
        <w:rPr>
          <w:b/>
          <w:lang w:val="es-AR"/>
        </w:rPr>
        <w:t>1.150.000 hectáreas</w:t>
      </w:r>
      <w:r w:rsidRPr="008B2512">
        <w:rPr>
          <w:lang w:val="es-AR"/>
        </w:rPr>
        <w:t xml:space="preserve"> a nivel nacional. En Córdoba 2024, 29.965 hectáreas de áreas naturales protegidas fueron arrasadas por el fuego. Las coberturas más afectadas son matorral/arbustal (53%), pastizal natural (19%) y monte (12%). Se generan emisiones masivas de CO2, material particulado y gases tóxicos. Se alteran cuencas hídricas críticas (las sierras cordobesas son cabecera de 5 cuencas).</w:t>
      </w:r>
    </w:p>
    <w:p w14:paraId="66719C52" w14:textId="77777777" w:rsidR="001C4106" w:rsidRPr="008B2512" w:rsidRDefault="00000000">
      <w:pPr>
        <w:pStyle w:val="ListBullet"/>
        <w:rPr>
          <w:lang w:val="es-AR"/>
        </w:rPr>
      </w:pPr>
      <w:r w:rsidRPr="008B2512">
        <w:rPr>
          <w:b/>
          <w:lang w:val="es-AR"/>
        </w:rPr>
        <w:t>Tendencias:</w:t>
      </w:r>
      <w:r w:rsidRPr="008B2512">
        <w:rPr>
          <w:lang w:val="es-AR"/>
        </w:rPr>
        <w:t xml:space="preserve"> La cifra de más de 10.000 incendios anuales se mantiene sostenida sin tendencia decreciente significativa (CPIA, 2026), lo que indica que el enfoque reactivo actual no funciona. El cambio climático intensifica las condiciones de riesgo: sequías más prolongadas, heladas más severas y períodos de viento más frecuentes. Solo en enero 2025, el Servicio Nacional del Manejo del Fuego reportó más de </w:t>
      </w:r>
      <w:r w:rsidRPr="008B2512">
        <w:rPr>
          <w:b/>
          <w:lang w:val="es-AR"/>
        </w:rPr>
        <w:t>140.000 hectáreas devastadas</w:t>
      </w:r>
      <w:r w:rsidRPr="008B2512">
        <w:rPr>
          <w:lang w:val="es-AR"/>
        </w:rPr>
        <w:t xml:space="preserve"> (73.000 en La Pampa, 55.000 en Chubut).</w:t>
      </w:r>
    </w:p>
    <w:p w14:paraId="2F86DFD0" w14:textId="77777777" w:rsidR="001C4106" w:rsidRDefault="00000000">
      <w:pPr>
        <w:pStyle w:val="ListBullet"/>
      </w:pPr>
      <w:r>
        <w:rPr>
          <w:b/>
        </w:rPr>
        <w:t xml:space="preserve">Fuentes </w:t>
      </w:r>
      <w:proofErr w:type="spellStart"/>
      <w:r>
        <w:rPr>
          <w:b/>
        </w:rPr>
        <w:t>consultadas</w:t>
      </w:r>
      <w:proofErr w:type="spellEnd"/>
      <w:r>
        <w:rPr>
          <w:b/>
        </w:rPr>
        <w:t>:</w:t>
      </w:r>
    </w:p>
    <w:p w14:paraId="64450939" w14:textId="77777777" w:rsidR="001C4106" w:rsidRPr="008B2512" w:rsidRDefault="00000000">
      <w:pPr>
        <w:pStyle w:val="ListBullet"/>
        <w:rPr>
          <w:lang w:val="es-AR"/>
        </w:rPr>
      </w:pPr>
      <w:r w:rsidRPr="008B2512">
        <w:rPr>
          <w:lang w:val="es-AR"/>
        </w:rPr>
        <w:t>CPIA (Consejo Profesional de Ingeniería Agronómica) - Informe 2026</w:t>
      </w:r>
    </w:p>
    <w:p w14:paraId="477FC7AB" w14:textId="77777777" w:rsidR="001C4106" w:rsidRPr="008B2512" w:rsidRDefault="00000000">
      <w:pPr>
        <w:pStyle w:val="ListBullet"/>
        <w:rPr>
          <w:lang w:val="es-AR"/>
        </w:rPr>
      </w:pPr>
      <w:r w:rsidRPr="008B2512">
        <w:rPr>
          <w:lang w:val="es-AR"/>
        </w:rPr>
        <w:t>INTA (Instituto Nacional de Tecnología Agropecuaria) - Análisis económico FAO</w:t>
      </w:r>
    </w:p>
    <w:p w14:paraId="0C1BBD8C" w14:textId="77777777" w:rsidR="001C4106" w:rsidRPr="008B2512" w:rsidRDefault="00000000">
      <w:pPr>
        <w:pStyle w:val="ListBullet"/>
        <w:rPr>
          <w:lang w:val="es-AR"/>
        </w:rPr>
      </w:pPr>
      <w:r w:rsidRPr="008B2512">
        <w:rPr>
          <w:lang w:val="es-AR"/>
        </w:rPr>
        <w:t>IDECOR (Instituto de Diversidad y Ecología de Córdoba) - Mapeo 2024-2025</w:t>
      </w:r>
    </w:p>
    <w:p w14:paraId="1F434FD8" w14:textId="77777777" w:rsidR="001C4106" w:rsidRPr="008B2512" w:rsidRDefault="00000000">
      <w:pPr>
        <w:pStyle w:val="ListBullet"/>
        <w:rPr>
          <w:lang w:val="es-AR"/>
        </w:rPr>
      </w:pPr>
      <w:r w:rsidRPr="008B2512">
        <w:rPr>
          <w:lang w:val="es-AR"/>
        </w:rPr>
        <w:t>EEAOC (Estación Experimental Agroindustrial Obispo Colombres) - Datos Tucumán</w:t>
      </w:r>
    </w:p>
    <w:p w14:paraId="745ADCD8" w14:textId="77777777" w:rsidR="001C4106" w:rsidRPr="008B2512" w:rsidRDefault="00000000">
      <w:pPr>
        <w:pStyle w:val="ListBullet"/>
        <w:rPr>
          <w:lang w:val="es-AR"/>
        </w:rPr>
      </w:pPr>
      <w:r w:rsidRPr="008B2512">
        <w:rPr>
          <w:lang w:val="es-AR"/>
        </w:rPr>
        <w:t>Servicio Nacional del Manejo del Fuego (Argentina.gob.ar)</w:t>
      </w:r>
    </w:p>
    <w:p w14:paraId="5CD74054" w14:textId="77777777" w:rsidR="001C4106" w:rsidRPr="008B2512" w:rsidRDefault="00000000">
      <w:pPr>
        <w:pStyle w:val="ListBullet"/>
        <w:rPr>
          <w:lang w:val="es-AR"/>
        </w:rPr>
      </w:pPr>
      <w:r w:rsidRPr="008B2512">
        <w:rPr>
          <w:lang w:val="es-AR"/>
        </w:rPr>
        <w:t xml:space="preserve">La Gaceta, Revista Chacra, </w:t>
      </w:r>
      <w:proofErr w:type="spellStart"/>
      <w:r w:rsidRPr="008B2512">
        <w:rPr>
          <w:lang w:val="es-AR"/>
        </w:rPr>
        <w:t>Infocampo</w:t>
      </w:r>
      <w:proofErr w:type="spellEnd"/>
      <w:r w:rsidRPr="008B2512">
        <w:rPr>
          <w:lang w:val="es-AR"/>
        </w:rPr>
        <w:t xml:space="preserve">, TN, </w:t>
      </w:r>
      <w:proofErr w:type="spellStart"/>
      <w:r w:rsidRPr="008B2512">
        <w:rPr>
          <w:lang w:val="es-AR"/>
        </w:rPr>
        <w:t>Agroleaks</w:t>
      </w:r>
      <w:proofErr w:type="spellEnd"/>
    </w:p>
    <w:p w14:paraId="48CBCC14" w14:textId="77777777" w:rsidR="001C4106" w:rsidRPr="008B2512" w:rsidRDefault="00000000">
      <w:pPr>
        <w:pStyle w:val="ListBullet"/>
        <w:rPr>
          <w:lang w:val="es-AR"/>
        </w:rPr>
      </w:pPr>
      <w:r w:rsidRPr="008B2512">
        <w:rPr>
          <w:lang w:val="es-AR"/>
        </w:rPr>
        <w:t xml:space="preserve">Ministerio de </w:t>
      </w:r>
      <w:proofErr w:type="spellStart"/>
      <w:r w:rsidRPr="008B2512">
        <w:rPr>
          <w:lang w:val="es-AR"/>
        </w:rPr>
        <w:t>Bioagroindustria</w:t>
      </w:r>
      <w:proofErr w:type="spellEnd"/>
      <w:r w:rsidRPr="008B2512">
        <w:rPr>
          <w:lang w:val="es-AR"/>
        </w:rPr>
        <w:t xml:space="preserve"> de Córdoba - Guía de buenas prácticas 2025</w:t>
      </w:r>
    </w:p>
    <w:p w14:paraId="3BEE8F56" w14:textId="77777777" w:rsidR="008B2512" w:rsidRDefault="008B2512">
      <w:pPr>
        <w:spacing w:before="240" w:after="80"/>
        <w:rPr>
          <w:b/>
          <w:color w:val="2E568B"/>
          <w:sz w:val="30"/>
          <w:lang w:val="es-AR"/>
        </w:rPr>
      </w:pPr>
    </w:p>
    <w:p w14:paraId="23C92DC5" w14:textId="77777777" w:rsidR="008B2512" w:rsidRDefault="008B2512">
      <w:pPr>
        <w:spacing w:before="240" w:after="80"/>
        <w:rPr>
          <w:b/>
          <w:color w:val="2E568B"/>
          <w:sz w:val="30"/>
          <w:lang w:val="es-AR"/>
        </w:rPr>
      </w:pPr>
    </w:p>
    <w:p w14:paraId="721969DF" w14:textId="77777777" w:rsidR="008B2512" w:rsidRDefault="008B2512">
      <w:pPr>
        <w:spacing w:before="240" w:after="80"/>
        <w:rPr>
          <w:b/>
          <w:color w:val="2E568B"/>
          <w:sz w:val="30"/>
          <w:lang w:val="es-AR"/>
        </w:rPr>
      </w:pPr>
    </w:p>
    <w:p w14:paraId="09DA12F2" w14:textId="77777777" w:rsidR="008B2512" w:rsidRDefault="008B2512">
      <w:pPr>
        <w:spacing w:before="240" w:after="80"/>
        <w:rPr>
          <w:b/>
          <w:color w:val="2E568B"/>
          <w:sz w:val="30"/>
          <w:lang w:val="es-AR"/>
        </w:rPr>
      </w:pPr>
    </w:p>
    <w:p w14:paraId="68655E44" w14:textId="77777777" w:rsidR="008B2512" w:rsidRDefault="008B2512">
      <w:pPr>
        <w:spacing w:before="240" w:after="80"/>
        <w:rPr>
          <w:b/>
          <w:color w:val="2E568B"/>
          <w:sz w:val="30"/>
          <w:lang w:val="es-AR"/>
        </w:rPr>
      </w:pPr>
    </w:p>
    <w:p w14:paraId="53B03457" w14:textId="77777777" w:rsidR="008B2512" w:rsidRDefault="008B2512">
      <w:pPr>
        <w:spacing w:before="240" w:after="80"/>
        <w:rPr>
          <w:b/>
          <w:color w:val="2E568B"/>
          <w:sz w:val="30"/>
          <w:lang w:val="es-AR"/>
        </w:rPr>
      </w:pPr>
    </w:p>
    <w:p w14:paraId="64BD3D85" w14:textId="77777777" w:rsidR="008B2512" w:rsidRDefault="008B2512">
      <w:pPr>
        <w:spacing w:before="240" w:after="80"/>
        <w:rPr>
          <w:b/>
          <w:color w:val="2E568B"/>
          <w:sz w:val="30"/>
          <w:lang w:val="es-AR"/>
        </w:rPr>
      </w:pPr>
    </w:p>
    <w:p w14:paraId="2A820111" w14:textId="77777777" w:rsidR="008B2512" w:rsidRDefault="008B2512">
      <w:pPr>
        <w:spacing w:before="240" w:after="80"/>
        <w:rPr>
          <w:b/>
          <w:color w:val="2E568B"/>
          <w:sz w:val="30"/>
          <w:lang w:val="es-AR"/>
        </w:rPr>
      </w:pPr>
    </w:p>
    <w:p w14:paraId="4D60F4E1" w14:textId="52CFDFAB" w:rsidR="001C4106" w:rsidRPr="008B2512" w:rsidRDefault="00000000">
      <w:pPr>
        <w:spacing w:before="240" w:after="80"/>
        <w:rPr>
          <w:lang w:val="es-AR"/>
        </w:rPr>
      </w:pPr>
      <w:r w:rsidRPr="008B2512">
        <w:rPr>
          <w:b/>
          <w:color w:val="2E568B"/>
          <w:sz w:val="30"/>
          <w:lang w:val="es-AR"/>
        </w:rPr>
        <w:lastRenderedPageBreak/>
        <w:t>2. Empatizando con quiénes tienen la problemática</w:t>
      </w:r>
    </w:p>
    <w:p w14:paraId="1B9F3EDF" w14:textId="77777777" w:rsidR="001C4106" w:rsidRPr="008B2512" w:rsidRDefault="00000000">
      <w:pPr>
        <w:spacing w:before="160" w:after="80"/>
        <w:rPr>
          <w:lang w:val="es-AR"/>
        </w:rPr>
      </w:pPr>
      <w:r w:rsidRPr="008B2512">
        <w:rPr>
          <w:b/>
          <w:color w:val="3A6A9C"/>
          <w:sz w:val="26"/>
          <w:lang w:val="es-AR"/>
        </w:rPr>
        <w:t>2.1 ¿Quién/es tienen esta problemática?</w:t>
      </w:r>
    </w:p>
    <w:p w14:paraId="473BB067" w14:textId="77777777" w:rsidR="001C4106" w:rsidRPr="008B2512" w:rsidRDefault="00000000">
      <w:pPr>
        <w:pStyle w:val="ListBullet"/>
        <w:rPr>
          <w:lang w:val="es-AR"/>
        </w:rPr>
      </w:pPr>
      <w:r w:rsidRPr="008B2512">
        <w:rPr>
          <w:b/>
          <w:lang w:val="es-AR"/>
        </w:rPr>
        <w:t>Segmento principal:</w:t>
      </w:r>
      <w:r w:rsidRPr="008B2512">
        <w:rPr>
          <w:lang w:val="es-AR"/>
        </w:rPr>
        <w:t xml:space="preserve"> Productores agropecuarios, dueños de fincas y empresas agroindustriales de Tucumán y la región del NOA que operan en zonas rurales con escasa o nula infraestructura de conectividad. Trabajan principalmente en cultivos extensivos (caña de azúcar, limón) en grandes extensiones territoriales difíciles de monitorear. Su preocupación principal es detectar el incendio en sus primeras etapas para reducir daños en cultivos, infraestructura y proteger la integridad física de sus trabajadores.</w:t>
      </w:r>
    </w:p>
    <w:p w14:paraId="57EB2C85" w14:textId="77777777" w:rsidR="001C4106" w:rsidRDefault="00000000">
      <w:pPr>
        <w:pStyle w:val="ListBullet"/>
      </w:pPr>
      <w:proofErr w:type="spellStart"/>
      <w:r>
        <w:rPr>
          <w:b/>
        </w:rPr>
        <w:t>Segmentos</w:t>
      </w:r>
      <w:proofErr w:type="spellEnd"/>
      <w:r>
        <w:rPr>
          <w:b/>
        </w:rPr>
        <w:t xml:space="preserve"> </w:t>
      </w:r>
      <w:proofErr w:type="spellStart"/>
      <w:r>
        <w:rPr>
          <w:b/>
        </w:rPr>
        <w:t>secundarios</w:t>
      </w:r>
      <w:proofErr w:type="spellEnd"/>
      <w:r>
        <w:rPr>
          <w:b/>
        </w:rPr>
        <w:t>:</w:t>
      </w:r>
    </w:p>
    <w:p w14:paraId="7417C0A2" w14:textId="77777777" w:rsidR="001C4106" w:rsidRPr="008B2512" w:rsidRDefault="00000000">
      <w:pPr>
        <w:pStyle w:val="ListBullet"/>
        <w:rPr>
          <w:lang w:val="es-AR"/>
        </w:rPr>
      </w:pPr>
      <w:r w:rsidRPr="008B2512">
        <w:rPr>
          <w:b/>
          <w:lang w:val="es-AR"/>
        </w:rPr>
        <w:t>Bomberos voluntarios y brigadistas forestales:</w:t>
      </w:r>
      <w:r w:rsidRPr="008B2512">
        <w:rPr>
          <w:lang w:val="es-AR"/>
        </w:rPr>
        <w:t xml:space="preserve"> Intervienen sin información precisa sobre la ubicación del foco, aumentando el riesgo operativo</w:t>
      </w:r>
    </w:p>
    <w:p w14:paraId="4E45EA48" w14:textId="77777777" w:rsidR="001C4106" w:rsidRPr="008B2512" w:rsidRDefault="00000000">
      <w:pPr>
        <w:pStyle w:val="ListBullet"/>
        <w:rPr>
          <w:lang w:val="es-AR"/>
        </w:rPr>
      </w:pPr>
      <w:r w:rsidRPr="008B2512">
        <w:rPr>
          <w:b/>
          <w:lang w:val="es-AR"/>
        </w:rPr>
        <w:t>Compañías de seguros agrícolas:</w:t>
      </w:r>
      <w:r w:rsidRPr="008B2512">
        <w:rPr>
          <w:lang w:val="es-AR"/>
        </w:rPr>
        <w:t xml:space="preserve"> Afrontan pólizas millonarias por siniestros rurales recurrentes</w:t>
      </w:r>
    </w:p>
    <w:p w14:paraId="6B39A77E" w14:textId="77777777" w:rsidR="001C4106" w:rsidRPr="008B2512" w:rsidRDefault="00000000">
      <w:pPr>
        <w:pStyle w:val="ListBullet"/>
        <w:rPr>
          <w:lang w:val="es-AR"/>
        </w:rPr>
      </w:pPr>
      <w:r w:rsidRPr="008B2512">
        <w:rPr>
          <w:b/>
          <w:lang w:val="es-AR"/>
        </w:rPr>
        <w:t>Responsables de higiene y seguridad industrial:</w:t>
      </w:r>
      <w:r w:rsidRPr="008B2512">
        <w:rPr>
          <w:lang w:val="es-AR"/>
        </w:rPr>
        <w:t xml:space="preserve"> Ingenios y agroindustrias donde los incendios son riesgo directo para operarios y maquinistas</w:t>
      </w:r>
    </w:p>
    <w:p w14:paraId="1DDB76B9" w14:textId="77777777" w:rsidR="001C4106" w:rsidRPr="008B2512" w:rsidRDefault="00000000">
      <w:pPr>
        <w:pStyle w:val="ListBullet"/>
        <w:rPr>
          <w:lang w:val="es-AR"/>
        </w:rPr>
      </w:pPr>
      <w:r w:rsidRPr="008B2512">
        <w:rPr>
          <w:b/>
          <w:lang w:val="es-AR"/>
        </w:rPr>
        <w:t>Comunidades rurales y trabajadores agrícolas:</w:t>
      </w:r>
      <w:r w:rsidRPr="008B2512">
        <w:rPr>
          <w:lang w:val="es-AR"/>
        </w:rPr>
        <w:t xml:space="preserve"> Sufren contaminación, riesgos sanitarios y pérdida de fuentes de trabajo</w:t>
      </w:r>
    </w:p>
    <w:p w14:paraId="07666B0E" w14:textId="77777777" w:rsidR="001C4106" w:rsidRDefault="00000000">
      <w:pPr>
        <w:spacing w:before="160" w:after="80"/>
      </w:pPr>
      <w:r>
        <w:rPr>
          <w:b/>
          <w:color w:val="3A6A9C"/>
          <w:sz w:val="26"/>
        </w:rPr>
        <w:t>2.2 ¿</w:t>
      </w:r>
      <w:proofErr w:type="spellStart"/>
      <w:r>
        <w:rPr>
          <w:b/>
          <w:color w:val="3A6A9C"/>
          <w:sz w:val="26"/>
        </w:rPr>
        <w:t>Cómo</w:t>
      </w:r>
      <w:proofErr w:type="spellEnd"/>
      <w:r>
        <w:rPr>
          <w:b/>
          <w:color w:val="3A6A9C"/>
          <w:sz w:val="26"/>
        </w:rPr>
        <w:t xml:space="preserve"> es? - Perfil del Usuario</w:t>
      </w:r>
    </w:p>
    <w:tbl>
      <w:tblPr>
        <w:tblStyle w:val="TableGrid"/>
        <w:tblW w:w="0" w:type="auto"/>
        <w:jc w:val="center"/>
        <w:tblLook w:val="04A0" w:firstRow="1" w:lastRow="0" w:firstColumn="1" w:lastColumn="0" w:noHBand="0" w:noVBand="1"/>
      </w:tblPr>
      <w:tblGrid>
        <w:gridCol w:w="4680"/>
        <w:gridCol w:w="4680"/>
      </w:tblGrid>
      <w:tr w:rsidR="001C4106" w14:paraId="3889C0B0" w14:textId="77777777">
        <w:trPr>
          <w:jc w:val="center"/>
        </w:trPr>
        <w:tc>
          <w:tcPr>
            <w:tcW w:w="4680" w:type="dxa"/>
          </w:tcPr>
          <w:p w14:paraId="7F25B560" w14:textId="77777777" w:rsidR="001C4106" w:rsidRDefault="00000000">
            <w:r>
              <w:rPr>
                <w:b/>
                <w:sz w:val="20"/>
              </w:rPr>
              <w:t>Dimensión</w:t>
            </w:r>
          </w:p>
        </w:tc>
        <w:tc>
          <w:tcPr>
            <w:tcW w:w="4680" w:type="dxa"/>
          </w:tcPr>
          <w:p w14:paraId="64AC140A" w14:textId="77777777" w:rsidR="001C4106" w:rsidRDefault="00000000">
            <w:r>
              <w:rPr>
                <w:b/>
                <w:sz w:val="20"/>
              </w:rPr>
              <w:t>Descripción</w:t>
            </w:r>
          </w:p>
        </w:tc>
      </w:tr>
      <w:tr w:rsidR="001C4106" w14:paraId="352E6187" w14:textId="77777777">
        <w:trPr>
          <w:jc w:val="center"/>
        </w:trPr>
        <w:tc>
          <w:tcPr>
            <w:tcW w:w="4680" w:type="dxa"/>
          </w:tcPr>
          <w:p w14:paraId="15F4F4EA" w14:textId="77777777" w:rsidR="001C4106" w:rsidRDefault="00000000">
            <w:r>
              <w:rPr>
                <w:b/>
                <w:sz w:val="20"/>
              </w:rPr>
              <w:t xml:space="preserve">Datos </w:t>
            </w:r>
            <w:proofErr w:type="spellStart"/>
            <w:r>
              <w:rPr>
                <w:b/>
                <w:sz w:val="20"/>
              </w:rPr>
              <w:t>demográficos</w:t>
            </w:r>
            <w:proofErr w:type="spellEnd"/>
          </w:p>
        </w:tc>
        <w:tc>
          <w:tcPr>
            <w:tcW w:w="4680" w:type="dxa"/>
          </w:tcPr>
          <w:p w14:paraId="71647020" w14:textId="77777777" w:rsidR="001C4106" w:rsidRDefault="00000000">
            <w:r w:rsidRPr="008B2512">
              <w:rPr>
                <w:sz w:val="20"/>
                <w:lang w:val="es-AR"/>
              </w:rPr>
              <w:t xml:space="preserve">Hombres y mujeres de 30 a 65 años. Residen en zonas rurales o periurbanas de Tucumán y el NOA. </w:t>
            </w:r>
            <w:proofErr w:type="spellStart"/>
            <w:r>
              <w:rPr>
                <w:sz w:val="20"/>
              </w:rPr>
              <w:t>Propietarios</w:t>
            </w:r>
            <w:proofErr w:type="spellEnd"/>
            <w:r>
              <w:rPr>
                <w:sz w:val="20"/>
              </w:rPr>
              <w:t xml:space="preserve"> de fincas </w:t>
            </w:r>
            <w:proofErr w:type="spellStart"/>
            <w:r>
              <w:rPr>
                <w:sz w:val="20"/>
              </w:rPr>
              <w:t>familiares</w:t>
            </w:r>
            <w:proofErr w:type="spellEnd"/>
            <w:r>
              <w:rPr>
                <w:sz w:val="20"/>
              </w:rPr>
              <w:t xml:space="preserve"> o administradores de establecimientos agrícolas.</w:t>
            </w:r>
          </w:p>
        </w:tc>
      </w:tr>
      <w:tr w:rsidR="001C4106" w:rsidRPr="008B2512" w14:paraId="2AED4F92" w14:textId="77777777">
        <w:trPr>
          <w:jc w:val="center"/>
        </w:trPr>
        <w:tc>
          <w:tcPr>
            <w:tcW w:w="4680" w:type="dxa"/>
          </w:tcPr>
          <w:p w14:paraId="4F605315" w14:textId="77777777" w:rsidR="001C4106" w:rsidRDefault="00000000">
            <w:r>
              <w:rPr>
                <w:b/>
                <w:sz w:val="20"/>
              </w:rPr>
              <w:t>Datos socioeconómicos</w:t>
            </w:r>
          </w:p>
        </w:tc>
        <w:tc>
          <w:tcPr>
            <w:tcW w:w="4680" w:type="dxa"/>
          </w:tcPr>
          <w:p w14:paraId="3D601AB4" w14:textId="77777777" w:rsidR="001C4106" w:rsidRPr="008B2512" w:rsidRDefault="00000000">
            <w:pPr>
              <w:rPr>
                <w:lang w:val="es-AR"/>
              </w:rPr>
            </w:pPr>
            <w:r w:rsidRPr="008B2512">
              <w:rPr>
                <w:sz w:val="20"/>
                <w:lang w:val="es-AR"/>
              </w:rPr>
              <w:t>Productores medianos o grandes con ingresos dependientes del rendimiento de cosechas. Manejan inversiones importantes en maquinaria, sistemas de riego e infraestructura agrícola.</w:t>
            </w:r>
          </w:p>
        </w:tc>
      </w:tr>
      <w:tr w:rsidR="001C4106" w:rsidRPr="008B2512" w14:paraId="25A9E9D0" w14:textId="77777777">
        <w:trPr>
          <w:jc w:val="center"/>
        </w:trPr>
        <w:tc>
          <w:tcPr>
            <w:tcW w:w="4680" w:type="dxa"/>
          </w:tcPr>
          <w:p w14:paraId="6D126842" w14:textId="77777777" w:rsidR="001C4106" w:rsidRDefault="00000000">
            <w:proofErr w:type="spellStart"/>
            <w:r>
              <w:rPr>
                <w:b/>
                <w:sz w:val="20"/>
              </w:rPr>
              <w:t>Personalidad</w:t>
            </w:r>
            <w:proofErr w:type="spellEnd"/>
          </w:p>
        </w:tc>
        <w:tc>
          <w:tcPr>
            <w:tcW w:w="4680" w:type="dxa"/>
          </w:tcPr>
          <w:p w14:paraId="76368C1B" w14:textId="77777777" w:rsidR="001C4106" w:rsidRPr="008B2512" w:rsidRDefault="00000000">
            <w:pPr>
              <w:rPr>
                <w:lang w:val="es-AR"/>
              </w:rPr>
            </w:pPr>
            <w:r w:rsidRPr="008B2512">
              <w:rPr>
                <w:sz w:val="20"/>
                <w:lang w:val="es-AR"/>
              </w:rPr>
              <w:t>Trabajadores, prácticos y orientados a la prevención. Valoran la seguridad y tienen fuerte cultura del esfuerzo. Desconfían de tecnología compleja pero abiertos a herramientas simples que resuelvan problemas concretos.</w:t>
            </w:r>
          </w:p>
        </w:tc>
      </w:tr>
      <w:tr w:rsidR="001C4106" w:rsidRPr="008B2512" w14:paraId="6BA80A6A" w14:textId="77777777">
        <w:trPr>
          <w:jc w:val="center"/>
        </w:trPr>
        <w:tc>
          <w:tcPr>
            <w:tcW w:w="4680" w:type="dxa"/>
          </w:tcPr>
          <w:p w14:paraId="027B89BD" w14:textId="77777777" w:rsidR="001C4106" w:rsidRDefault="00000000">
            <w:proofErr w:type="spellStart"/>
            <w:r>
              <w:rPr>
                <w:b/>
                <w:sz w:val="20"/>
              </w:rPr>
              <w:t>Actitudes</w:t>
            </w:r>
            <w:proofErr w:type="spellEnd"/>
            <w:r>
              <w:rPr>
                <w:b/>
                <w:sz w:val="20"/>
              </w:rPr>
              <w:t xml:space="preserve"> </w:t>
            </w:r>
            <w:proofErr w:type="spellStart"/>
            <w:r>
              <w:rPr>
                <w:b/>
                <w:sz w:val="20"/>
              </w:rPr>
              <w:t>frente</w:t>
            </w:r>
            <w:proofErr w:type="spellEnd"/>
            <w:r>
              <w:rPr>
                <w:b/>
                <w:sz w:val="20"/>
              </w:rPr>
              <w:t xml:space="preserve"> al </w:t>
            </w:r>
            <w:proofErr w:type="spellStart"/>
            <w:r>
              <w:rPr>
                <w:b/>
                <w:sz w:val="20"/>
              </w:rPr>
              <w:t>problema</w:t>
            </w:r>
            <w:proofErr w:type="spellEnd"/>
          </w:p>
        </w:tc>
        <w:tc>
          <w:tcPr>
            <w:tcW w:w="4680" w:type="dxa"/>
          </w:tcPr>
          <w:p w14:paraId="585FBB7A" w14:textId="77777777" w:rsidR="001C4106" w:rsidRPr="008B2512" w:rsidRDefault="00000000">
            <w:pPr>
              <w:rPr>
                <w:lang w:val="es-AR"/>
              </w:rPr>
            </w:pPr>
            <w:r w:rsidRPr="008B2512">
              <w:rPr>
                <w:sz w:val="20"/>
                <w:lang w:val="es-AR"/>
              </w:rPr>
              <w:t xml:space="preserve">Perciben los incendios como amenaza constante y crítica. Sienten preocupación e impotencia porque se detectan demasiado tarde. Necesitan solución </w:t>
            </w:r>
            <w:proofErr w:type="gramStart"/>
            <w:r w:rsidRPr="008B2512">
              <w:rPr>
                <w:sz w:val="20"/>
                <w:lang w:val="es-AR"/>
              </w:rPr>
              <w:t>tecnológica</w:t>
            </w:r>
            <w:proofErr w:type="gramEnd"/>
            <w:r w:rsidRPr="008B2512">
              <w:rPr>
                <w:sz w:val="20"/>
                <w:lang w:val="es-AR"/>
              </w:rPr>
              <w:t xml:space="preserve"> pero desconfían de sistemas que requieran conectividad inexistente.</w:t>
            </w:r>
          </w:p>
        </w:tc>
      </w:tr>
      <w:tr w:rsidR="001C4106" w14:paraId="64484374" w14:textId="77777777">
        <w:trPr>
          <w:jc w:val="center"/>
        </w:trPr>
        <w:tc>
          <w:tcPr>
            <w:tcW w:w="4680" w:type="dxa"/>
          </w:tcPr>
          <w:p w14:paraId="28A48636" w14:textId="77777777" w:rsidR="001C4106" w:rsidRDefault="00000000">
            <w:proofErr w:type="spellStart"/>
            <w:r>
              <w:rPr>
                <w:b/>
                <w:sz w:val="20"/>
              </w:rPr>
              <w:t>Comportamientos</w:t>
            </w:r>
            <w:proofErr w:type="spellEnd"/>
          </w:p>
        </w:tc>
        <w:tc>
          <w:tcPr>
            <w:tcW w:w="4680" w:type="dxa"/>
          </w:tcPr>
          <w:p w14:paraId="4ABD8947" w14:textId="77777777" w:rsidR="001C4106" w:rsidRDefault="00000000">
            <w:r w:rsidRPr="008B2512">
              <w:rPr>
                <w:sz w:val="20"/>
                <w:lang w:val="es-AR"/>
              </w:rPr>
              <w:t xml:space="preserve">Vigilancia manual en motos/camionetas. Radios de comunicación. Personal de guardia en temporada crítica. </w:t>
            </w:r>
            <w:proofErr w:type="spellStart"/>
            <w:r>
              <w:rPr>
                <w:sz w:val="20"/>
              </w:rPr>
              <w:t>Cortafuegos</w:t>
            </w:r>
            <w:proofErr w:type="spellEnd"/>
            <w:r>
              <w:rPr>
                <w:sz w:val="20"/>
              </w:rPr>
              <w:t xml:space="preserve"> </w:t>
            </w:r>
            <w:proofErr w:type="spellStart"/>
            <w:r>
              <w:rPr>
                <w:sz w:val="20"/>
              </w:rPr>
              <w:t>perimetrales</w:t>
            </w:r>
            <w:proofErr w:type="spellEnd"/>
            <w:r>
              <w:rPr>
                <w:sz w:val="20"/>
              </w:rPr>
              <w:t>. Dependen de avisos de vecinos y trabajadores.</w:t>
            </w:r>
          </w:p>
        </w:tc>
      </w:tr>
    </w:tbl>
    <w:p w14:paraId="0AC41477" w14:textId="77777777" w:rsidR="008B2512" w:rsidRDefault="008B2512" w:rsidP="008B2512">
      <w:pPr>
        <w:spacing w:before="40" w:after="40"/>
        <w:rPr>
          <w:b/>
          <w:color w:val="666666"/>
          <w:sz w:val="20"/>
          <w:lang w:val="es-AR"/>
        </w:rPr>
      </w:pPr>
    </w:p>
    <w:p w14:paraId="09A704DF" w14:textId="2C27B7D4" w:rsidR="001C4106" w:rsidRPr="008B2512" w:rsidRDefault="00000000" w:rsidP="008B2512">
      <w:pPr>
        <w:spacing w:before="40" w:after="40"/>
        <w:rPr>
          <w:lang w:val="es-AR"/>
        </w:rPr>
      </w:pPr>
      <w:r w:rsidRPr="008B2512">
        <w:rPr>
          <w:b/>
          <w:color w:val="666666"/>
          <w:sz w:val="20"/>
          <w:lang w:val="es-AR"/>
        </w:rPr>
        <w:t>Fuentes de información:</w:t>
      </w:r>
      <w:r w:rsidRPr="008B2512">
        <w:rPr>
          <w:color w:val="666666"/>
          <w:sz w:val="20"/>
          <w:lang w:val="es-AR"/>
        </w:rPr>
        <w:t xml:space="preserve"> Entrevistas a productores agrícolas, responsables de seguridad de ingenios, ejecutivos de seguros agrícolas y bomberos voluntarios de Tucumán (2026). Observación directa de prácticas de monitoreo en establecimientos rurales.</w:t>
      </w:r>
    </w:p>
    <w:p w14:paraId="67728AFE" w14:textId="77777777" w:rsidR="001C4106" w:rsidRPr="008B2512" w:rsidRDefault="00000000">
      <w:pPr>
        <w:spacing w:before="160" w:after="80"/>
        <w:rPr>
          <w:lang w:val="es-AR"/>
        </w:rPr>
      </w:pPr>
      <w:r w:rsidRPr="008B2512">
        <w:rPr>
          <w:b/>
          <w:color w:val="3A6A9C"/>
          <w:sz w:val="26"/>
          <w:lang w:val="es-AR"/>
        </w:rPr>
        <w:lastRenderedPageBreak/>
        <w:t>2.3 ¿Qué le pasa? - Dolores y Frustraciones</w:t>
      </w:r>
    </w:p>
    <w:p w14:paraId="304B2404" w14:textId="77777777" w:rsidR="001C4106" w:rsidRPr="008B2512" w:rsidRDefault="00000000">
      <w:pPr>
        <w:pStyle w:val="ListBullet"/>
        <w:rPr>
          <w:lang w:val="es-AR"/>
        </w:rPr>
      </w:pPr>
      <w:r w:rsidRPr="008B2512">
        <w:rPr>
          <w:b/>
          <w:lang w:val="es-AR"/>
        </w:rPr>
        <w:t>Dolores emocionales:</w:t>
      </w:r>
      <w:r w:rsidRPr="008B2512">
        <w:rPr>
          <w:lang w:val="es-AR"/>
        </w:rPr>
        <w:t xml:space="preserve"> Impotencia devastadora de enterarse tarde cuando el fuego ya es incontrolable. Miedo constante a perder cultivos completos y sistemas de riego costosos (USD 80.000+). Estrés permanente durante la temporada crítica (agosto-septiembre). Sensación de desamparo por no tener un sistema de alerta.</w:t>
      </w:r>
    </w:p>
    <w:p w14:paraId="4DB17CF4" w14:textId="77777777" w:rsidR="001C4106" w:rsidRDefault="00000000">
      <w:pPr>
        <w:pStyle w:val="ListBullet"/>
      </w:pPr>
      <w:r w:rsidRPr="008B2512">
        <w:rPr>
          <w:b/>
          <w:lang w:val="es-AR"/>
        </w:rPr>
        <w:t>Dolores prácticos:</w:t>
      </w:r>
      <w:r w:rsidRPr="008B2512">
        <w:rPr>
          <w:lang w:val="es-AR"/>
        </w:rPr>
        <w:t xml:space="preserve"> Pérdidas económicas de USD 310.000 a USD 11 millones por establecimiento. Tiempo de respuesta de 30-40 minutos desde detección hasta acción (demasiado lento). Mala o nula conectividad celular que impide comunicar la emergencia. </w:t>
      </w:r>
      <w:proofErr w:type="spellStart"/>
      <w:r>
        <w:t>Retrasos</w:t>
      </w:r>
      <w:proofErr w:type="spellEnd"/>
      <w:r>
        <w:t xml:space="preserve"> </w:t>
      </w:r>
      <w:proofErr w:type="spellStart"/>
      <w:r>
        <w:t>en</w:t>
      </w:r>
      <w:proofErr w:type="spellEnd"/>
      <w:r>
        <w:t xml:space="preserve"> la </w:t>
      </w:r>
      <w:proofErr w:type="spellStart"/>
      <w:r>
        <w:t>zafra</w:t>
      </w:r>
      <w:proofErr w:type="spellEnd"/>
      <w:r>
        <w:t xml:space="preserve"> y paralización de actividades productivas.</w:t>
      </w:r>
    </w:p>
    <w:p w14:paraId="2D136BC4" w14:textId="77777777" w:rsidR="001C4106" w:rsidRPr="008B2512" w:rsidRDefault="00000000">
      <w:pPr>
        <w:pStyle w:val="ListBullet"/>
        <w:rPr>
          <w:lang w:val="es-AR"/>
        </w:rPr>
      </w:pPr>
      <w:r w:rsidRPr="008B2512">
        <w:rPr>
          <w:b/>
          <w:lang w:val="es-AR"/>
        </w:rPr>
        <w:t>Dolores sociales:</w:t>
      </w:r>
      <w:r w:rsidRPr="008B2512">
        <w:rPr>
          <w:lang w:val="es-AR"/>
        </w:rPr>
        <w:t xml:space="preserve"> Contaminación ambiental por humo y cenizas ("lluvia negra") que afecta comunidades cercanas. Riesgo de vidas humanas para trabajadores rurales y bomberos. Conflictos legales por multas ambientales (Ley 6.253) y de seguridad laboral (SRT). Pérdida de fuentes de trabajo cuando las producciones se destruyen.</w:t>
      </w:r>
    </w:p>
    <w:p w14:paraId="5D1A10D9" w14:textId="77777777" w:rsidR="001C4106" w:rsidRDefault="00000000">
      <w:pPr>
        <w:spacing w:before="160" w:after="80"/>
      </w:pPr>
      <w:r>
        <w:rPr>
          <w:b/>
          <w:color w:val="3A6A9C"/>
          <w:sz w:val="26"/>
        </w:rPr>
        <w:t>2.4 ¿</w:t>
      </w:r>
      <w:proofErr w:type="spellStart"/>
      <w:r>
        <w:rPr>
          <w:b/>
          <w:color w:val="3A6A9C"/>
          <w:sz w:val="26"/>
        </w:rPr>
        <w:t>Cómo</w:t>
      </w:r>
      <w:proofErr w:type="spellEnd"/>
      <w:r>
        <w:rPr>
          <w:b/>
          <w:color w:val="3A6A9C"/>
          <w:sz w:val="26"/>
        </w:rPr>
        <w:t xml:space="preserve"> lo </w:t>
      </w:r>
      <w:proofErr w:type="spellStart"/>
      <w:r>
        <w:rPr>
          <w:b/>
          <w:color w:val="3A6A9C"/>
          <w:sz w:val="26"/>
        </w:rPr>
        <w:t>enfrenta</w:t>
      </w:r>
      <w:proofErr w:type="spellEnd"/>
      <w:r>
        <w:rPr>
          <w:b/>
          <w:color w:val="3A6A9C"/>
          <w:sz w:val="26"/>
        </w:rPr>
        <w:t>? - Soluciones Actuales</w:t>
      </w:r>
    </w:p>
    <w:p w14:paraId="4C053C15" w14:textId="77777777" w:rsidR="001C4106" w:rsidRPr="008B2512" w:rsidRDefault="00000000">
      <w:pPr>
        <w:pStyle w:val="ListBullet"/>
        <w:rPr>
          <w:lang w:val="es-AR"/>
        </w:rPr>
      </w:pPr>
      <w:r w:rsidRPr="008B2512">
        <w:rPr>
          <w:b/>
          <w:lang w:val="es-AR"/>
        </w:rPr>
        <w:t>Acciones que toma hoy:</w:t>
      </w:r>
      <w:r w:rsidRPr="008B2512">
        <w:rPr>
          <w:lang w:val="es-AR"/>
        </w:rPr>
        <w:t xml:space="preserve"> Recorridos de vigilancia en motos/camionetas/tractores. Personal de guardia monitoreando visualmente. Cortafuegos manuales con rastras cuando detectan fuego. Comunicación por radios o llamadas (si hay señal). Red de aviso entre vecinos.</w:t>
      </w:r>
    </w:p>
    <w:p w14:paraId="7FDED701" w14:textId="77777777" w:rsidR="001C4106" w:rsidRPr="008B2512" w:rsidRDefault="00000000">
      <w:pPr>
        <w:pStyle w:val="ListBullet"/>
        <w:rPr>
          <w:lang w:val="es-AR"/>
        </w:rPr>
      </w:pPr>
      <w:r w:rsidRPr="008B2512">
        <w:rPr>
          <w:b/>
          <w:lang w:val="es-AR"/>
        </w:rPr>
        <w:t>Herramientas que usa:</w:t>
      </w:r>
      <w:r w:rsidRPr="008B2512">
        <w:rPr>
          <w:lang w:val="es-AR"/>
        </w:rPr>
        <w:t xml:space="preserve"> Radios de comunicación rural, tractores y rastras para cortafuegos, vigilancia humana, protocolos manuales de evacuación, grupos de WhatsApp/vecinos, vehículos de recorrida.</w:t>
      </w:r>
    </w:p>
    <w:p w14:paraId="22EB385A" w14:textId="77777777" w:rsidR="001C4106" w:rsidRPr="008B2512" w:rsidRDefault="00000000">
      <w:pPr>
        <w:pStyle w:val="ListBullet"/>
        <w:rPr>
          <w:lang w:val="es-AR"/>
        </w:rPr>
      </w:pPr>
      <w:r w:rsidRPr="008B2512">
        <w:rPr>
          <w:b/>
          <w:lang w:val="es-AR"/>
        </w:rPr>
        <w:t>Limitaciones:</w:t>
      </w:r>
      <w:r w:rsidRPr="008B2512">
        <w:rPr>
          <w:lang w:val="es-AR"/>
        </w:rPr>
        <w:t xml:space="preserve"> Dependencia total de observación humana (solo detecta cuando alguien ve humo, generalmente tarde). Imposibilidad de cubrir grandes extensiones 24/7 (de noche o en zonas alejadas no hay vigilancia). Falta de conectividad celular en zonas rurales profundas. Cadena de aviso lenta e ineficiente con demoras críticas en los primeros minutos.</w:t>
      </w:r>
    </w:p>
    <w:p w14:paraId="34DD9941" w14:textId="77777777" w:rsidR="001C4106" w:rsidRPr="008B2512" w:rsidRDefault="00000000">
      <w:pPr>
        <w:pStyle w:val="ListBullet"/>
        <w:rPr>
          <w:lang w:val="es-AR"/>
        </w:rPr>
      </w:pPr>
      <w:r w:rsidRPr="008B2512">
        <w:rPr>
          <w:b/>
          <w:lang w:val="es-AR"/>
        </w:rPr>
        <w:t>Gaps no cubiertos:</w:t>
      </w:r>
      <w:r w:rsidRPr="008B2512">
        <w:rPr>
          <w:lang w:val="es-AR"/>
        </w:rPr>
        <w:t xml:space="preserve"> No existe detección automática de humo/fuego en etapa incipiente. No hay alertas con geolocalización GPS precisa. Las soluciones existentes requieren conectividad que no existe. No hay reportes digitales para seguros y auditorías. El tiempo de respuesta actual (30-40 min) es inaceptable; se necesita detección en menos de 5 minutos. No hay sistema que permita activar protocolos de evacuación de forma inmediata.</w:t>
      </w:r>
    </w:p>
    <w:p w14:paraId="1E7AC0B3" w14:textId="77777777" w:rsidR="008B2512" w:rsidRDefault="008B2512">
      <w:pPr>
        <w:spacing w:before="240" w:after="80"/>
        <w:rPr>
          <w:b/>
          <w:color w:val="2E568B"/>
          <w:sz w:val="30"/>
          <w:lang w:val="es-AR"/>
        </w:rPr>
      </w:pPr>
    </w:p>
    <w:p w14:paraId="2477F4ED" w14:textId="77777777" w:rsidR="008B2512" w:rsidRDefault="008B2512">
      <w:pPr>
        <w:spacing w:before="240" w:after="80"/>
        <w:rPr>
          <w:b/>
          <w:color w:val="2E568B"/>
          <w:sz w:val="30"/>
          <w:lang w:val="es-AR"/>
        </w:rPr>
      </w:pPr>
    </w:p>
    <w:p w14:paraId="62EC7382" w14:textId="77777777" w:rsidR="008B2512" w:rsidRDefault="008B2512">
      <w:pPr>
        <w:spacing w:before="240" w:after="80"/>
        <w:rPr>
          <w:b/>
          <w:color w:val="2E568B"/>
          <w:sz w:val="30"/>
          <w:lang w:val="es-AR"/>
        </w:rPr>
      </w:pPr>
    </w:p>
    <w:p w14:paraId="51322DB6" w14:textId="77777777" w:rsidR="008B2512" w:rsidRDefault="008B2512">
      <w:pPr>
        <w:spacing w:before="240" w:after="80"/>
        <w:rPr>
          <w:b/>
          <w:color w:val="2E568B"/>
          <w:sz w:val="30"/>
          <w:lang w:val="es-AR"/>
        </w:rPr>
      </w:pPr>
    </w:p>
    <w:p w14:paraId="598FB2EA" w14:textId="77777777" w:rsidR="008B2512" w:rsidRDefault="008B2512">
      <w:pPr>
        <w:spacing w:before="240" w:after="80"/>
        <w:rPr>
          <w:b/>
          <w:color w:val="2E568B"/>
          <w:sz w:val="30"/>
          <w:lang w:val="es-AR"/>
        </w:rPr>
      </w:pPr>
    </w:p>
    <w:p w14:paraId="344D342C" w14:textId="7A819DCD" w:rsidR="001C4106" w:rsidRPr="008B2512" w:rsidRDefault="00000000">
      <w:pPr>
        <w:spacing w:before="240" w:after="80"/>
        <w:rPr>
          <w:lang w:val="es-AR"/>
        </w:rPr>
      </w:pPr>
      <w:r w:rsidRPr="008B2512">
        <w:rPr>
          <w:b/>
          <w:color w:val="2E568B"/>
          <w:sz w:val="30"/>
          <w:lang w:val="es-AR"/>
        </w:rPr>
        <w:lastRenderedPageBreak/>
        <w:t>3. Conclusiones y Aprendizajes luego de Validar</w:t>
      </w:r>
    </w:p>
    <w:p w14:paraId="10D7427F" w14:textId="77777777" w:rsidR="001C4106" w:rsidRDefault="00000000">
      <w:pPr>
        <w:spacing w:before="160" w:after="80"/>
      </w:pPr>
      <w:r>
        <w:rPr>
          <w:b/>
          <w:color w:val="3A6A9C"/>
          <w:sz w:val="26"/>
        </w:rPr>
        <w:t xml:space="preserve">3.1 </w:t>
      </w:r>
      <w:proofErr w:type="spellStart"/>
      <w:r>
        <w:rPr>
          <w:b/>
          <w:color w:val="3A6A9C"/>
          <w:sz w:val="26"/>
        </w:rPr>
        <w:t>Validación</w:t>
      </w:r>
      <w:proofErr w:type="spellEnd"/>
      <w:r>
        <w:rPr>
          <w:b/>
          <w:color w:val="3A6A9C"/>
          <w:sz w:val="26"/>
        </w:rPr>
        <w:t xml:space="preserve"> del </w:t>
      </w:r>
      <w:proofErr w:type="spellStart"/>
      <w:r>
        <w:rPr>
          <w:b/>
          <w:color w:val="3A6A9C"/>
          <w:sz w:val="26"/>
        </w:rPr>
        <w:t>Problema</w:t>
      </w:r>
      <w:proofErr w:type="spellEnd"/>
    </w:p>
    <w:p w14:paraId="2D1EB2B1" w14:textId="4E9999FC" w:rsidR="001C4106" w:rsidRDefault="00000000">
      <w:pPr>
        <w:pStyle w:val="ListBullet"/>
      </w:pPr>
      <w:r w:rsidRPr="008B2512">
        <w:rPr>
          <w:b/>
          <w:lang w:val="es-AR"/>
        </w:rPr>
        <w:t>¿Se confirmó que el problema es real?</w:t>
      </w:r>
      <w:r w:rsidRPr="008B2512">
        <w:rPr>
          <w:lang w:val="es-AR"/>
        </w:rPr>
        <w:t xml:space="preserve"> </w:t>
      </w:r>
      <w:proofErr w:type="spellStart"/>
      <w:r>
        <w:t>Sí</w:t>
      </w:r>
      <w:proofErr w:type="spellEnd"/>
      <w:r w:rsidR="008B2512">
        <w:t>.</w:t>
      </w:r>
    </w:p>
    <w:p w14:paraId="0DB9FEC1" w14:textId="77777777" w:rsidR="001C4106" w:rsidRDefault="00000000">
      <w:pPr>
        <w:pStyle w:val="ListBullet"/>
      </w:pPr>
      <w:r>
        <w:rPr>
          <w:b/>
        </w:rPr>
        <w:t>¿Qué evidencias lo respaldan?</w:t>
      </w:r>
    </w:p>
    <w:p w14:paraId="336EEC69" w14:textId="77777777" w:rsidR="001C4106" w:rsidRPr="008B2512" w:rsidRDefault="00000000">
      <w:pPr>
        <w:pStyle w:val="ListBullet"/>
        <w:rPr>
          <w:lang w:val="es-AR"/>
        </w:rPr>
      </w:pPr>
      <w:r w:rsidRPr="008B2512">
        <w:rPr>
          <w:b/>
          <w:lang w:val="es-AR"/>
        </w:rPr>
        <w:t>Datos duros:</w:t>
      </w:r>
      <w:r w:rsidRPr="008B2512">
        <w:rPr>
          <w:lang w:val="es-AR"/>
        </w:rPr>
        <w:t xml:space="preserve"> Más de 10.000 incendios rurales anuales en Argentina sin tendencia decreciente. En Tucumán 2025 se quemaron 55.870 hectáreas. Las pérdidas por establecimiento van desde USD 310.000 hasta más de USD 11 millones (INTA/FAO).</w:t>
      </w:r>
    </w:p>
    <w:p w14:paraId="417037C2" w14:textId="77777777" w:rsidR="001C4106" w:rsidRPr="008B2512" w:rsidRDefault="00000000">
      <w:pPr>
        <w:pStyle w:val="ListBullet"/>
        <w:rPr>
          <w:lang w:val="es-AR"/>
        </w:rPr>
      </w:pPr>
      <w:r w:rsidRPr="008B2512">
        <w:rPr>
          <w:b/>
          <w:lang w:val="es-AR"/>
        </w:rPr>
        <w:t xml:space="preserve">Entrevistas con </w:t>
      </w:r>
      <w:proofErr w:type="spellStart"/>
      <w:r w:rsidRPr="008B2512">
        <w:rPr>
          <w:b/>
          <w:lang w:val="es-AR"/>
        </w:rPr>
        <w:t>stakeholders</w:t>
      </w:r>
      <w:proofErr w:type="spellEnd"/>
      <w:r w:rsidRPr="008B2512">
        <w:rPr>
          <w:b/>
          <w:lang w:val="es-AR"/>
        </w:rPr>
        <w:t>:</w:t>
      </w:r>
      <w:r w:rsidRPr="008B2512">
        <w:rPr>
          <w:lang w:val="es-AR"/>
        </w:rPr>
        <w:t xml:space="preserve"> Los 4 perfiles entrevistados (productor, responsable de seguridad, asegurador, bombero) confirmaron de forma independiente y consistente el mismo dolor central: la detección tardía es el factor crítico que convierte un foco controlable en una catástrofe.</w:t>
      </w:r>
    </w:p>
    <w:p w14:paraId="0917EF7D" w14:textId="77777777" w:rsidR="001C4106" w:rsidRDefault="00000000">
      <w:pPr>
        <w:pStyle w:val="ListBullet"/>
      </w:pPr>
      <w:r w:rsidRPr="008B2512">
        <w:rPr>
          <w:b/>
          <w:lang w:val="es-AR"/>
        </w:rPr>
        <w:t>Testimonios directos:</w:t>
      </w:r>
      <w:r w:rsidRPr="008B2512">
        <w:rPr>
          <w:lang w:val="es-AR"/>
        </w:rPr>
        <w:t xml:space="preserve"> _"Nos enteramos siempre tarde... fácil pasan 30 o 40 minutos"_ (productor). _"Llegamos siempre a ciegas"_ (bombero). _"La siniestralidad se nos va por las nubes"_ (asegurador). </w:t>
      </w:r>
      <w:r>
        <w:t>_"</w:t>
      </w:r>
      <w:proofErr w:type="spellStart"/>
      <w:r>
        <w:t>Esos</w:t>
      </w:r>
      <w:proofErr w:type="spellEnd"/>
      <w:r>
        <w:t xml:space="preserve"> 5 </w:t>
      </w:r>
      <w:proofErr w:type="spellStart"/>
      <w:r>
        <w:t>minutos</w:t>
      </w:r>
      <w:proofErr w:type="spellEnd"/>
      <w:r>
        <w:t xml:space="preserve"> de ventaja valen oro"_ (responsable de seguridad).</w:t>
      </w:r>
    </w:p>
    <w:p w14:paraId="764B3200" w14:textId="77777777" w:rsidR="001C4106" w:rsidRPr="008B2512" w:rsidRDefault="00000000">
      <w:pPr>
        <w:pStyle w:val="ListBullet"/>
        <w:rPr>
          <w:lang w:val="es-AR"/>
        </w:rPr>
      </w:pPr>
      <w:r w:rsidRPr="008B2512">
        <w:rPr>
          <w:b/>
          <w:lang w:val="es-AR"/>
        </w:rPr>
        <w:t>Validación de mercado:</w:t>
      </w:r>
      <w:r w:rsidRPr="008B2512">
        <w:rPr>
          <w:lang w:val="es-AR"/>
        </w:rPr>
        <w:t xml:space="preserve"> El asegurador confirmó la viabilidad comercial del proyecto como herramienta de reducción de riesgo, abriendo la posibilidad de bonificación de pólizas.</w:t>
      </w:r>
    </w:p>
    <w:p w14:paraId="3DCA0E8E" w14:textId="77777777" w:rsidR="001C4106" w:rsidRPr="008B2512" w:rsidRDefault="00000000">
      <w:pPr>
        <w:pStyle w:val="ListBullet"/>
        <w:rPr>
          <w:lang w:val="es-AR"/>
        </w:rPr>
      </w:pPr>
      <w:r w:rsidRPr="008B2512">
        <w:rPr>
          <w:b/>
          <w:lang w:val="es-AR"/>
        </w:rPr>
        <w:t>Gap confirmado:</w:t>
      </w:r>
      <w:r w:rsidRPr="008B2512">
        <w:rPr>
          <w:lang w:val="es-AR"/>
        </w:rPr>
        <w:t xml:space="preserve"> No existe ninguna solución accesible de detección temprana para el productor individual en zonas sin infraestructura de conectividad.</w:t>
      </w:r>
    </w:p>
    <w:p w14:paraId="0B9D2E70" w14:textId="77777777" w:rsidR="001C4106" w:rsidRDefault="00000000">
      <w:pPr>
        <w:spacing w:before="160" w:after="80"/>
      </w:pPr>
      <w:r>
        <w:rPr>
          <w:b/>
          <w:color w:val="3A6A9C"/>
          <w:sz w:val="26"/>
        </w:rPr>
        <w:t xml:space="preserve">3.2 </w:t>
      </w:r>
      <w:proofErr w:type="spellStart"/>
      <w:r>
        <w:rPr>
          <w:b/>
          <w:color w:val="3A6A9C"/>
          <w:sz w:val="26"/>
        </w:rPr>
        <w:t>Aprendizajes</w:t>
      </w:r>
      <w:proofErr w:type="spellEnd"/>
      <w:r>
        <w:rPr>
          <w:b/>
          <w:color w:val="3A6A9C"/>
          <w:sz w:val="26"/>
        </w:rPr>
        <w:t xml:space="preserve"> Clave</w:t>
      </w:r>
    </w:p>
    <w:p w14:paraId="280B31CA" w14:textId="77777777" w:rsidR="001C4106" w:rsidRPr="008B2512" w:rsidRDefault="00000000">
      <w:pPr>
        <w:pStyle w:val="ListNumber"/>
        <w:rPr>
          <w:lang w:val="es-AR"/>
        </w:rPr>
      </w:pPr>
      <w:r w:rsidRPr="008B2512">
        <w:rPr>
          <w:b/>
          <w:lang w:val="es-AR"/>
        </w:rPr>
        <w:t>El problema no es solo del productor:</w:t>
      </w:r>
      <w:r w:rsidRPr="008B2512">
        <w:rPr>
          <w:lang w:val="es-AR"/>
        </w:rPr>
        <w:t xml:space="preserve"> Descubrimos que la problemática afecta a una cadena de </w:t>
      </w:r>
      <w:proofErr w:type="spellStart"/>
      <w:r w:rsidRPr="008B2512">
        <w:rPr>
          <w:lang w:val="es-AR"/>
        </w:rPr>
        <w:t>stakeholders</w:t>
      </w:r>
      <w:proofErr w:type="spellEnd"/>
      <w:r w:rsidRPr="008B2512">
        <w:rPr>
          <w:lang w:val="es-AR"/>
        </w:rPr>
        <w:t xml:space="preserve"> (bomberos, aseguradores, responsables de seguridad industrial, comunidades) que tienen necesidades complementarias y podrían ser canales de adopción del sistema. Inicialmente pensábamos solo en el productor, pero el ecosistema es mucho más amplio.</w:t>
      </w:r>
    </w:p>
    <w:p w14:paraId="5081E793" w14:textId="77777777" w:rsidR="001C4106" w:rsidRPr="008B2512" w:rsidRDefault="00000000">
      <w:pPr>
        <w:pStyle w:val="ListNumber"/>
        <w:rPr>
          <w:lang w:val="es-AR"/>
        </w:rPr>
      </w:pPr>
      <w:r w:rsidRPr="008B2512">
        <w:rPr>
          <w:b/>
          <w:lang w:val="es-AR"/>
        </w:rPr>
        <w:t>La conectividad no es un requisito, es la barrera:</w:t>
      </w:r>
      <w:r w:rsidRPr="008B2512">
        <w:rPr>
          <w:lang w:val="es-AR"/>
        </w:rPr>
        <w:t xml:space="preserve"> Creíamos que el desafío técnico era la detección en sí. Las entrevistas revelaron que el verdadero obstáculo es que cualquier solución debe funcionar sin dependencia de infraestructura de red existente. El productor no necesita más tecnología que requiera </w:t>
      </w:r>
      <w:proofErr w:type="spellStart"/>
      <w:r w:rsidRPr="008B2512">
        <w:rPr>
          <w:lang w:val="es-AR"/>
        </w:rPr>
        <w:t>WiFi</w:t>
      </w:r>
      <w:proofErr w:type="spellEnd"/>
      <w:r w:rsidRPr="008B2512">
        <w:rPr>
          <w:lang w:val="es-AR"/>
        </w:rPr>
        <w:t xml:space="preserve"> o 4G; necesita algo autónomo que funcione donde no hay nada.</w:t>
      </w:r>
    </w:p>
    <w:p w14:paraId="229DE066" w14:textId="77777777" w:rsidR="001C4106" w:rsidRDefault="00000000">
      <w:pPr>
        <w:pStyle w:val="ListNumber"/>
      </w:pPr>
      <w:r w:rsidRPr="008B2512">
        <w:rPr>
          <w:b/>
          <w:lang w:val="es-AR"/>
        </w:rPr>
        <w:t>El tiempo es la métrica que importa:</w:t>
      </w:r>
      <w:r w:rsidRPr="008B2512">
        <w:rPr>
          <w:lang w:val="es-AR"/>
        </w:rPr>
        <w:t xml:space="preserve"> Todos los </w:t>
      </w:r>
      <w:proofErr w:type="spellStart"/>
      <w:r w:rsidRPr="008B2512">
        <w:rPr>
          <w:lang w:val="es-AR"/>
        </w:rPr>
        <w:t>stakeholders</w:t>
      </w:r>
      <w:proofErr w:type="spellEnd"/>
      <w:r w:rsidRPr="008B2512">
        <w:rPr>
          <w:lang w:val="es-AR"/>
        </w:rPr>
        <w:t xml:space="preserve"> coincidieron en que la diferencia entre éxito y fracaso se mide en minutos. El productor necesita pasar de 30-40 minutos de detección a menos de 5. El bombero necesita saber </w:t>
      </w:r>
      <w:proofErr w:type="spellStart"/>
      <w:r w:rsidRPr="008B2512">
        <w:rPr>
          <w:lang w:val="es-AR"/>
        </w:rPr>
        <w:t>cuando</w:t>
      </w:r>
      <w:proofErr w:type="spellEnd"/>
      <w:r w:rsidRPr="008B2512">
        <w:rPr>
          <w:lang w:val="es-AR"/>
        </w:rPr>
        <w:t xml:space="preserve"> "recién es una chispa". El responsable de seguridad necesita 5 minutos para evacuar. El asegurador necesita validar que el tiempo de respuesta se redujo. </w:t>
      </w:r>
      <w:r>
        <w:t xml:space="preserve">Esta </w:t>
      </w:r>
      <w:proofErr w:type="spellStart"/>
      <w:r>
        <w:t>métrica</w:t>
      </w:r>
      <w:proofErr w:type="spellEnd"/>
      <w:r>
        <w:t xml:space="preserve"> </w:t>
      </w:r>
      <w:proofErr w:type="spellStart"/>
      <w:r>
        <w:t>unifica</w:t>
      </w:r>
      <w:proofErr w:type="spellEnd"/>
      <w:r>
        <w:t xml:space="preserve"> </w:t>
      </w:r>
      <w:proofErr w:type="spellStart"/>
      <w:r>
        <w:t>todas</w:t>
      </w:r>
      <w:proofErr w:type="spellEnd"/>
      <w:r>
        <w:t xml:space="preserve"> las necesidades.</w:t>
      </w:r>
    </w:p>
    <w:p w14:paraId="4696AC64" w14:textId="77777777" w:rsidR="008B2512" w:rsidRDefault="008B2512">
      <w:pPr>
        <w:spacing w:before="160" w:after="80"/>
        <w:rPr>
          <w:b/>
          <w:color w:val="3A6A9C"/>
          <w:sz w:val="26"/>
        </w:rPr>
      </w:pPr>
    </w:p>
    <w:p w14:paraId="138D89AD" w14:textId="77777777" w:rsidR="008B2512" w:rsidRDefault="008B2512">
      <w:pPr>
        <w:spacing w:before="160" w:after="80"/>
        <w:rPr>
          <w:b/>
          <w:color w:val="3A6A9C"/>
          <w:sz w:val="26"/>
        </w:rPr>
      </w:pPr>
    </w:p>
    <w:p w14:paraId="430A341E" w14:textId="77777777" w:rsidR="008B2512" w:rsidRDefault="008B2512">
      <w:pPr>
        <w:spacing w:before="160" w:after="80"/>
        <w:rPr>
          <w:b/>
          <w:color w:val="3A6A9C"/>
          <w:sz w:val="26"/>
        </w:rPr>
      </w:pPr>
    </w:p>
    <w:p w14:paraId="7B48EC31" w14:textId="77777777" w:rsidR="008B2512" w:rsidRDefault="008B2512">
      <w:pPr>
        <w:spacing w:before="160" w:after="80"/>
        <w:rPr>
          <w:b/>
          <w:color w:val="3A6A9C"/>
          <w:sz w:val="26"/>
        </w:rPr>
      </w:pPr>
    </w:p>
    <w:p w14:paraId="1DB67569" w14:textId="797E3F22" w:rsidR="001C4106" w:rsidRDefault="00000000">
      <w:pPr>
        <w:spacing w:before="160" w:after="80"/>
      </w:pPr>
      <w:r>
        <w:rPr>
          <w:b/>
          <w:color w:val="3A6A9C"/>
          <w:sz w:val="26"/>
        </w:rPr>
        <w:lastRenderedPageBreak/>
        <w:t xml:space="preserve">3.3 </w:t>
      </w:r>
      <w:proofErr w:type="spellStart"/>
      <w:r>
        <w:rPr>
          <w:b/>
          <w:color w:val="3A6A9C"/>
          <w:sz w:val="26"/>
        </w:rPr>
        <w:t>Pivotes</w:t>
      </w:r>
      <w:proofErr w:type="spellEnd"/>
      <w:r>
        <w:rPr>
          <w:b/>
          <w:color w:val="3A6A9C"/>
          <w:sz w:val="26"/>
        </w:rPr>
        <w:t xml:space="preserve"> o </w:t>
      </w:r>
      <w:proofErr w:type="spellStart"/>
      <w:r>
        <w:rPr>
          <w:b/>
          <w:color w:val="3A6A9C"/>
          <w:sz w:val="26"/>
        </w:rPr>
        <w:t>Reorientaciones</w:t>
      </w:r>
      <w:proofErr w:type="spellEnd"/>
    </w:p>
    <w:p w14:paraId="7BC2F423" w14:textId="77777777" w:rsidR="001C4106" w:rsidRDefault="00000000">
      <w:pPr>
        <w:pStyle w:val="ListBullet"/>
      </w:pPr>
      <w:r w:rsidRPr="008B2512">
        <w:rPr>
          <w:b/>
          <w:lang w:val="es-AR"/>
        </w:rPr>
        <w:t>¿Cambiamos nuestra visión inicial del problema?</w:t>
      </w:r>
      <w:r w:rsidRPr="008B2512">
        <w:rPr>
          <w:lang w:val="es-AR"/>
        </w:rPr>
        <w:t xml:space="preserve"> </w:t>
      </w:r>
      <w:proofErr w:type="spellStart"/>
      <w:r>
        <w:t>Sí</w:t>
      </w:r>
      <w:proofErr w:type="spellEnd"/>
      <w:r>
        <w:t xml:space="preserve">, </w:t>
      </w:r>
      <w:proofErr w:type="spellStart"/>
      <w:r>
        <w:t>parcialmente</w:t>
      </w:r>
      <w:proofErr w:type="spellEnd"/>
      <w:r>
        <w:t>.</w:t>
      </w:r>
    </w:p>
    <w:p w14:paraId="011CEF5C" w14:textId="77777777" w:rsidR="001C4106" w:rsidRPr="008B2512" w:rsidRDefault="00000000">
      <w:pPr>
        <w:pStyle w:val="ListBullet"/>
        <w:rPr>
          <w:lang w:val="es-AR"/>
        </w:rPr>
      </w:pPr>
      <w:r w:rsidRPr="008B2512">
        <w:rPr>
          <w:b/>
          <w:lang w:val="es-AR"/>
        </w:rPr>
        <w:t>¿Qué ajustamos y por qué?</w:t>
      </w:r>
    </w:p>
    <w:p w14:paraId="4E174DA6" w14:textId="77777777" w:rsidR="001C4106" w:rsidRPr="008B2512" w:rsidRDefault="00000000">
      <w:pPr>
        <w:pStyle w:val="ListBullet"/>
        <w:rPr>
          <w:lang w:val="es-AR"/>
        </w:rPr>
      </w:pPr>
      <w:r w:rsidRPr="008B2512">
        <w:rPr>
          <w:b/>
          <w:lang w:val="es-AR"/>
        </w:rPr>
        <w:t>De "solución para todos" a "solución para el productor individual sin infraestructura":</w:t>
      </w:r>
      <w:r w:rsidRPr="008B2512">
        <w:rPr>
          <w:lang w:val="es-AR"/>
        </w:rPr>
        <w:t xml:space="preserve"> Inicialmente pensábamos en un sistema que pudiera servir a gobiernos, municipios y grandes empresas. Las entrevistas nos mostraron que el gap más crítico y menos atendido es el del productor individual en zonas sin conectividad. Los gobiernos ya tienen sistemas (Faros de Conservación, satélites); el productor no tiene nada.</w:t>
      </w:r>
    </w:p>
    <w:p w14:paraId="6F0AC01B" w14:textId="77777777" w:rsidR="001C4106" w:rsidRPr="008B2512" w:rsidRDefault="00000000">
      <w:pPr>
        <w:pStyle w:val="ListBullet"/>
        <w:rPr>
          <w:lang w:val="es-AR"/>
        </w:rPr>
      </w:pPr>
      <w:r w:rsidRPr="008B2512">
        <w:rPr>
          <w:b/>
          <w:lang w:val="es-AR"/>
        </w:rPr>
        <w:t>De "detección" a "detección + alerta + evidencia":</w:t>
      </w:r>
      <w:r w:rsidRPr="008B2512">
        <w:rPr>
          <w:lang w:val="es-AR"/>
        </w:rPr>
        <w:t xml:space="preserve"> El asegurador nos reveló que no basta con detectar y alertar; el sistema debe generar un reporte digital inalterable que sirva como evidencia para seguros y auditorías. Esto añadió una dimensión de valor que no habíamos considerado.</w:t>
      </w:r>
    </w:p>
    <w:p w14:paraId="0A78B935" w14:textId="77777777" w:rsidR="001C4106" w:rsidRPr="008B2512" w:rsidRDefault="00000000">
      <w:pPr>
        <w:pStyle w:val="ListBullet"/>
        <w:rPr>
          <w:lang w:val="es-AR"/>
        </w:rPr>
      </w:pPr>
      <w:r w:rsidRPr="008B2512">
        <w:rPr>
          <w:b/>
          <w:lang w:val="es-AR"/>
        </w:rPr>
        <w:t>Incorporación de aseguradoras como canal:</w:t>
      </w:r>
      <w:r w:rsidRPr="008B2512">
        <w:rPr>
          <w:lang w:val="es-AR"/>
        </w:rPr>
        <w:t xml:space="preserve"> Descubrimos que las compañías de seguros agrícolas podrían ser un canal de distribución clave, ofreciendo bonificaciones de póliza a productores que instalen el sistema. Esto transforma el modelo de venta directa a un modelo B2B2C.</w:t>
      </w:r>
    </w:p>
    <w:p w14:paraId="5465E139" w14:textId="77777777" w:rsidR="001C4106" w:rsidRDefault="00000000">
      <w:pPr>
        <w:spacing w:before="160" w:after="80"/>
      </w:pPr>
      <w:r>
        <w:rPr>
          <w:b/>
          <w:color w:val="3A6A9C"/>
          <w:sz w:val="26"/>
        </w:rPr>
        <w:t xml:space="preserve">3.4 </w:t>
      </w:r>
      <w:proofErr w:type="spellStart"/>
      <w:r>
        <w:rPr>
          <w:b/>
          <w:color w:val="3A6A9C"/>
          <w:sz w:val="26"/>
        </w:rPr>
        <w:t>Próximos</w:t>
      </w:r>
      <w:proofErr w:type="spellEnd"/>
      <w:r>
        <w:rPr>
          <w:b/>
          <w:color w:val="3A6A9C"/>
          <w:sz w:val="26"/>
        </w:rPr>
        <w:t xml:space="preserve"> Pasos</w:t>
      </w:r>
    </w:p>
    <w:p w14:paraId="637E1FAC" w14:textId="77777777" w:rsidR="001C4106" w:rsidRPr="008B2512" w:rsidRDefault="00000000" w:rsidP="008B2512">
      <w:pPr>
        <w:pStyle w:val="ListBullet"/>
        <w:numPr>
          <w:ilvl w:val="0"/>
          <w:numId w:val="0"/>
        </w:numPr>
        <w:ind w:left="360" w:hanging="360"/>
        <w:rPr>
          <w:lang w:val="es-AR"/>
        </w:rPr>
      </w:pPr>
      <w:r w:rsidRPr="008B2512">
        <w:rPr>
          <w:b/>
          <w:lang w:val="es-AR"/>
        </w:rPr>
        <w:t>¿Qué necesitamos investigar a continuación?</w:t>
      </w:r>
    </w:p>
    <w:p w14:paraId="7891ECC3" w14:textId="77777777" w:rsidR="001C4106" w:rsidRPr="008B2512" w:rsidRDefault="00000000">
      <w:pPr>
        <w:pStyle w:val="ListBullet"/>
        <w:rPr>
          <w:lang w:val="es-AR"/>
        </w:rPr>
      </w:pPr>
      <w:r w:rsidRPr="008B2512">
        <w:rPr>
          <w:lang w:val="es-AR"/>
        </w:rPr>
        <w:t>Validar la disposición de pago del productor: ¿cuánto estaría dispuesto a pagar por un sistema de detección temprana?</w:t>
      </w:r>
    </w:p>
    <w:p w14:paraId="1134E888" w14:textId="77777777" w:rsidR="001C4106" w:rsidRPr="008B2512" w:rsidRDefault="00000000">
      <w:pPr>
        <w:pStyle w:val="ListBullet"/>
        <w:rPr>
          <w:lang w:val="es-AR"/>
        </w:rPr>
      </w:pPr>
      <w:r w:rsidRPr="008B2512">
        <w:rPr>
          <w:lang w:val="es-AR"/>
        </w:rPr>
        <w:t>Investigar las tecnologías de comunicación de largo alcance más adecuadas para zonas sin infraestructura (</w:t>
      </w:r>
      <w:proofErr w:type="spellStart"/>
      <w:r w:rsidRPr="008B2512">
        <w:rPr>
          <w:lang w:val="es-AR"/>
        </w:rPr>
        <w:t>LoRa</w:t>
      </w:r>
      <w:proofErr w:type="spellEnd"/>
      <w:r w:rsidRPr="008B2512">
        <w:rPr>
          <w:lang w:val="es-AR"/>
        </w:rPr>
        <w:t>, satelital, radio)</w:t>
      </w:r>
    </w:p>
    <w:p w14:paraId="35C96E44" w14:textId="77777777" w:rsidR="001C4106" w:rsidRPr="008B2512" w:rsidRDefault="00000000">
      <w:pPr>
        <w:pStyle w:val="ListBullet"/>
        <w:rPr>
          <w:lang w:val="es-AR"/>
        </w:rPr>
      </w:pPr>
      <w:r w:rsidRPr="008B2512">
        <w:rPr>
          <w:lang w:val="es-AR"/>
        </w:rPr>
        <w:t>Profundizar en los requisitos técnicos que exigen las aseguradoras para validar bonificaciones de póliza</w:t>
      </w:r>
    </w:p>
    <w:p w14:paraId="0B97FDC6" w14:textId="77777777" w:rsidR="001C4106" w:rsidRPr="008B2512" w:rsidRDefault="00000000">
      <w:pPr>
        <w:pStyle w:val="ListBullet"/>
        <w:rPr>
          <w:lang w:val="es-AR"/>
        </w:rPr>
      </w:pPr>
      <w:r w:rsidRPr="008B2512">
        <w:rPr>
          <w:lang w:val="es-AR"/>
        </w:rPr>
        <w:t>Identificar regulaciones específicas por provincia que puedan afectar el despliegue del sistema</w:t>
      </w:r>
    </w:p>
    <w:p w14:paraId="52F26347" w14:textId="77777777" w:rsidR="008B2512" w:rsidRDefault="008B2512" w:rsidP="008B2512">
      <w:pPr>
        <w:pStyle w:val="ListBullet"/>
        <w:numPr>
          <w:ilvl w:val="0"/>
          <w:numId w:val="0"/>
        </w:numPr>
        <w:rPr>
          <w:b/>
        </w:rPr>
      </w:pPr>
    </w:p>
    <w:p w14:paraId="60EF4AF4" w14:textId="799E8F75" w:rsidR="001C4106" w:rsidRDefault="00000000" w:rsidP="008B2512">
      <w:pPr>
        <w:pStyle w:val="ListBullet"/>
        <w:numPr>
          <w:ilvl w:val="0"/>
          <w:numId w:val="0"/>
        </w:numPr>
      </w:pPr>
      <w:r>
        <w:rPr>
          <w:b/>
        </w:rPr>
        <w:t>¿</w:t>
      </w:r>
      <w:proofErr w:type="spellStart"/>
      <w:r>
        <w:rPr>
          <w:b/>
        </w:rPr>
        <w:t>Qué</w:t>
      </w:r>
      <w:proofErr w:type="spellEnd"/>
      <w:r>
        <w:rPr>
          <w:b/>
        </w:rPr>
        <w:t xml:space="preserve"> </w:t>
      </w:r>
      <w:proofErr w:type="spellStart"/>
      <w:r>
        <w:rPr>
          <w:b/>
        </w:rPr>
        <w:t>hipótesis</w:t>
      </w:r>
      <w:proofErr w:type="spellEnd"/>
      <w:r>
        <w:rPr>
          <w:b/>
        </w:rPr>
        <w:t xml:space="preserve"> </w:t>
      </w:r>
      <w:proofErr w:type="spellStart"/>
      <w:r>
        <w:rPr>
          <w:b/>
        </w:rPr>
        <w:t>debemos</w:t>
      </w:r>
      <w:proofErr w:type="spellEnd"/>
      <w:r>
        <w:rPr>
          <w:b/>
        </w:rPr>
        <w:t xml:space="preserve"> </w:t>
      </w:r>
      <w:proofErr w:type="spellStart"/>
      <w:r>
        <w:rPr>
          <w:b/>
        </w:rPr>
        <w:t>validar</w:t>
      </w:r>
      <w:proofErr w:type="spellEnd"/>
      <w:r>
        <w:rPr>
          <w:b/>
        </w:rPr>
        <w:t>?</w:t>
      </w:r>
    </w:p>
    <w:p w14:paraId="571B4B0E" w14:textId="77777777" w:rsidR="001C4106" w:rsidRPr="008B2512" w:rsidRDefault="00000000">
      <w:pPr>
        <w:pStyle w:val="ListBullet"/>
        <w:rPr>
          <w:lang w:val="es-AR"/>
        </w:rPr>
      </w:pPr>
      <w:r w:rsidRPr="008B2512">
        <w:rPr>
          <w:lang w:val="es-AR"/>
        </w:rPr>
        <w:t>El productor está dispuesto a pagar por un sistema que reduzca su tiempo de detección de 30+ minutos a menos de 5 minutos</w:t>
      </w:r>
    </w:p>
    <w:p w14:paraId="4D1B3ED0" w14:textId="77777777" w:rsidR="001C4106" w:rsidRPr="008B2512" w:rsidRDefault="00000000">
      <w:pPr>
        <w:pStyle w:val="ListBullet"/>
        <w:rPr>
          <w:lang w:val="es-AR"/>
        </w:rPr>
      </w:pPr>
      <w:r w:rsidRPr="008B2512">
        <w:rPr>
          <w:lang w:val="es-AR"/>
        </w:rPr>
        <w:t>Las aseguradoras ofrecerán bonificaciones reales de póliza a productores con el sistema instalado</w:t>
      </w:r>
    </w:p>
    <w:p w14:paraId="29458C87" w14:textId="77777777" w:rsidR="001C4106" w:rsidRPr="008B2512" w:rsidRDefault="00000000">
      <w:pPr>
        <w:pStyle w:val="ListBullet"/>
        <w:rPr>
          <w:lang w:val="es-AR"/>
        </w:rPr>
      </w:pPr>
      <w:r w:rsidRPr="008B2512">
        <w:rPr>
          <w:lang w:val="es-AR"/>
        </w:rPr>
        <w:t>Es técnicamente viable crear una red de sensores autónoma que funcione sin infraestructura de red existente</w:t>
      </w:r>
    </w:p>
    <w:p w14:paraId="6C2CDE26" w14:textId="77777777" w:rsidR="001C4106" w:rsidRPr="008B2512" w:rsidRDefault="00000000">
      <w:pPr>
        <w:pStyle w:val="ListBullet"/>
        <w:rPr>
          <w:lang w:val="es-AR"/>
        </w:rPr>
      </w:pPr>
      <w:r w:rsidRPr="008B2512">
        <w:rPr>
          <w:lang w:val="es-AR"/>
        </w:rPr>
        <w:t>El sistema puede generar reportes digitales aceptados como evidencia por compañías de seguros</w:t>
      </w:r>
    </w:p>
    <w:p w14:paraId="2A6ED999" w14:textId="77777777" w:rsidR="008B2512" w:rsidRDefault="008B2512" w:rsidP="008B2512">
      <w:pPr>
        <w:pStyle w:val="ListBullet"/>
        <w:numPr>
          <w:ilvl w:val="0"/>
          <w:numId w:val="0"/>
        </w:numPr>
        <w:rPr>
          <w:b/>
          <w:lang w:val="es-AR"/>
        </w:rPr>
      </w:pPr>
    </w:p>
    <w:p w14:paraId="1053401C" w14:textId="379A02EC" w:rsidR="001C4106" w:rsidRPr="008B2512" w:rsidRDefault="00000000" w:rsidP="008B2512">
      <w:pPr>
        <w:pStyle w:val="ListBullet"/>
        <w:numPr>
          <w:ilvl w:val="0"/>
          <w:numId w:val="0"/>
        </w:numPr>
        <w:rPr>
          <w:lang w:val="es-AR"/>
        </w:rPr>
      </w:pPr>
      <w:r w:rsidRPr="008B2512">
        <w:rPr>
          <w:b/>
          <w:lang w:val="es-AR"/>
        </w:rPr>
        <w:t>¿Qué acciones inmediatas debemos tomar?</w:t>
      </w:r>
    </w:p>
    <w:p w14:paraId="64CF1FA7" w14:textId="77777777" w:rsidR="001C4106" w:rsidRPr="008B2512" w:rsidRDefault="00000000">
      <w:pPr>
        <w:pStyle w:val="ListBullet"/>
        <w:rPr>
          <w:lang w:val="es-AR"/>
        </w:rPr>
      </w:pPr>
      <w:r w:rsidRPr="008B2512">
        <w:rPr>
          <w:lang w:val="es-AR"/>
        </w:rPr>
        <w:t>Desarrollar un prototipo funcional del sistema de detección para demostrar en campo</w:t>
      </w:r>
    </w:p>
    <w:p w14:paraId="78FE2D52" w14:textId="77777777" w:rsidR="001C4106" w:rsidRPr="008B2512" w:rsidRDefault="00000000">
      <w:pPr>
        <w:pStyle w:val="ListBullet"/>
        <w:rPr>
          <w:lang w:val="es-AR"/>
        </w:rPr>
      </w:pPr>
      <w:r w:rsidRPr="008B2512">
        <w:rPr>
          <w:lang w:val="es-AR"/>
        </w:rPr>
        <w:t>Realizar pruebas piloto en al menos 2-3 fincas de Tucumán durante la próxima temporada de riesgo</w:t>
      </w:r>
    </w:p>
    <w:p w14:paraId="4A1D92F5" w14:textId="77777777" w:rsidR="001C4106" w:rsidRPr="008B2512" w:rsidRDefault="00000000">
      <w:pPr>
        <w:pStyle w:val="ListBullet"/>
        <w:rPr>
          <w:lang w:val="es-AR"/>
        </w:rPr>
      </w:pPr>
      <w:r w:rsidRPr="008B2512">
        <w:rPr>
          <w:lang w:val="es-AR"/>
        </w:rPr>
        <w:t>Presentar el proyecto a compañías de seguros agrícolas para explorar alianzas comerciales</w:t>
      </w:r>
    </w:p>
    <w:p w14:paraId="6B9B97B2" w14:textId="77777777" w:rsidR="001C4106" w:rsidRPr="008B2512" w:rsidRDefault="00000000">
      <w:pPr>
        <w:pStyle w:val="ListBullet"/>
        <w:rPr>
          <w:lang w:val="es-AR"/>
        </w:rPr>
      </w:pPr>
      <w:r w:rsidRPr="008B2512">
        <w:rPr>
          <w:lang w:val="es-AR"/>
        </w:rPr>
        <w:t>Contactar a la Brigada Forestal de Tucumán para explorar integración con sistemas de respuesta existentes</w:t>
      </w:r>
    </w:p>
    <w:p w14:paraId="4B176792" w14:textId="77777777" w:rsidR="001C4106" w:rsidRPr="008B2512" w:rsidRDefault="00000000">
      <w:pPr>
        <w:spacing w:before="240" w:after="80"/>
        <w:rPr>
          <w:lang w:val="es-AR"/>
        </w:rPr>
      </w:pPr>
      <w:r w:rsidRPr="008B2512">
        <w:rPr>
          <w:b/>
          <w:color w:val="2E568B"/>
          <w:sz w:val="30"/>
          <w:lang w:val="es-AR"/>
        </w:rPr>
        <w:lastRenderedPageBreak/>
        <w:t>4. Desarrollando Equipo</w:t>
      </w:r>
    </w:p>
    <w:p w14:paraId="5BED390F" w14:textId="77777777" w:rsidR="001C4106" w:rsidRPr="008B2512" w:rsidRDefault="00000000">
      <w:pPr>
        <w:spacing w:before="160" w:after="80"/>
        <w:rPr>
          <w:lang w:val="es-AR"/>
        </w:rPr>
      </w:pPr>
      <w:r w:rsidRPr="008B2512">
        <w:rPr>
          <w:b/>
          <w:color w:val="3A6A9C"/>
          <w:sz w:val="26"/>
          <w:lang w:val="es-AR"/>
        </w:rPr>
        <w:t>4.1 Propósito</w:t>
      </w:r>
    </w:p>
    <w:p w14:paraId="771D376D" w14:textId="77777777" w:rsidR="008B2512" w:rsidRDefault="00000000" w:rsidP="008B2512">
      <w:pPr>
        <w:pStyle w:val="ListBullet"/>
        <w:numPr>
          <w:ilvl w:val="0"/>
          <w:numId w:val="0"/>
        </w:numPr>
        <w:ind w:left="360" w:hanging="360"/>
        <w:rPr>
          <w:lang w:val="es-AR"/>
        </w:rPr>
      </w:pPr>
      <w:r w:rsidRPr="008B2512">
        <w:rPr>
          <w:b/>
          <w:lang w:val="es-AR"/>
        </w:rPr>
        <w:t>¿Qué nos motiva a elegir esta problemática?</w:t>
      </w:r>
      <w:r w:rsidRPr="008B2512">
        <w:rPr>
          <w:lang w:val="es-AR"/>
        </w:rPr>
        <w:t xml:space="preserve"> </w:t>
      </w:r>
    </w:p>
    <w:p w14:paraId="36B2D94E" w14:textId="0585BFD6" w:rsidR="001C4106" w:rsidRPr="008B2512" w:rsidRDefault="00000000" w:rsidP="008B2512">
      <w:pPr>
        <w:pStyle w:val="ListBullet"/>
        <w:numPr>
          <w:ilvl w:val="0"/>
          <w:numId w:val="0"/>
        </w:numPr>
        <w:ind w:left="360"/>
        <w:rPr>
          <w:lang w:val="es-AR"/>
        </w:rPr>
      </w:pPr>
      <w:r w:rsidRPr="008B2512">
        <w:rPr>
          <w:lang w:val="es-AR"/>
        </w:rPr>
        <w:t>Esta problemática fue elegida debido a la preocupación por el impacto devastador que los incendios rurales producen año tras año, el cual no sólo produce pérdidas económicas al propietario del espacio, sino que también afecta a los ecosistemas locales y a la seguridad de las personas. Como tucumanos, somos fieles testigos de los desastres que producen los incendios rurales: cientos de hectáreas de cultivos perdidos, una marcada contaminación atmosférica y fluvial, habitantes de pueblos cercanos afectados por la baja calidad del aire. De la misma manera, la nula visibilidad producida por el humo desencadena accidentes de tránsito en autopistas y rutas de la provincia. Ante esta realidad, y en nuestro rol como estudiantes de la Universidad Tecnológica Nacional, Facultad Regional Tucumán, nos moviliza el desafío de generar un impacto social directo. Nos apasiona la oportunidad de aplicar herramientas tecnológicas avanzadas y sistemas de información integrados para centralizar y optimizar los esfuerzos operativos, transformando el conocimiento técnico en soluciones concretas para mitigar un problema crítico del mundo real.</w:t>
      </w:r>
    </w:p>
    <w:p w14:paraId="06474B8C" w14:textId="77777777" w:rsidR="001C4106" w:rsidRDefault="00000000" w:rsidP="008B2512">
      <w:pPr>
        <w:pStyle w:val="ListBullet"/>
        <w:numPr>
          <w:ilvl w:val="0"/>
          <w:numId w:val="0"/>
        </w:numPr>
      </w:pPr>
      <w:r>
        <w:rPr>
          <w:b/>
        </w:rPr>
        <w:t>¿</w:t>
      </w:r>
      <w:proofErr w:type="spellStart"/>
      <w:r>
        <w:rPr>
          <w:b/>
        </w:rPr>
        <w:t>Qué</w:t>
      </w:r>
      <w:proofErr w:type="spellEnd"/>
      <w:r>
        <w:rPr>
          <w:b/>
        </w:rPr>
        <w:t xml:space="preserve"> </w:t>
      </w:r>
      <w:proofErr w:type="spellStart"/>
      <w:r>
        <w:rPr>
          <w:b/>
        </w:rPr>
        <w:t>impacto</w:t>
      </w:r>
      <w:proofErr w:type="spellEnd"/>
      <w:r>
        <w:rPr>
          <w:b/>
        </w:rPr>
        <w:t xml:space="preserve"> </w:t>
      </w:r>
      <w:proofErr w:type="spellStart"/>
      <w:r>
        <w:rPr>
          <w:b/>
        </w:rPr>
        <w:t>queremos</w:t>
      </w:r>
      <w:proofErr w:type="spellEnd"/>
      <w:r>
        <w:rPr>
          <w:b/>
        </w:rPr>
        <w:t xml:space="preserve"> </w:t>
      </w:r>
      <w:proofErr w:type="spellStart"/>
      <w:r>
        <w:rPr>
          <w:b/>
        </w:rPr>
        <w:t>generar</w:t>
      </w:r>
      <w:proofErr w:type="spellEnd"/>
      <w:r>
        <w:rPr>
          <w:b/>
        </w:rPr>
        <w:t>?</w:t>
      </w:r>
    </w:p>
    <w:p w14:paraId="7829F4E6" w14:textId="77777777" w:rsidR="001C4106" w:rsidRPr="008B2512" w:rsidRDefault="00000000">
      <w:pPr>
        <w:pStyle w:val="ListBullet"/>
        <w:rPr>
          <w:lang w:val="es-AR"/>
        </w:rPr>
      </w:pPr>
      <w:r w:rsidRPr="008B2512">
        <w:rPr>
          <w:b/>
          <w:lang w:val="es-AR"/>
        </w:rPr>
        <w:t>Corto plazo:</w:t>
      </w:r>
      <w:r w:rsidRPr="008B2512">
        <w:rPr>
          <w:lang w:val="es-AR"/>
        </w:rPr>
        <w:t xml:space="preserve"> Implementar una plataforma ágil y precisa que permita identificar focos de incendio en sus etapas iniciales, generando alertas inmediatas a los propietarios, cuerpos de bomberos, brigadistas y sectores cercanos. Minimizar la cantidad de hectáreas quemadas, protegiendo cultivos, ganado, infraestructura y, sobre todo, la integridad física de las personas en momentos de vulnerabilidad.</w:t>
      </w:r>
    </w:p>
    <w:p w14:paraId="7CA520D9" w14:textId="77777777" w:rsidR="001C4106" w:rsidRPr="008B2512" w:rsidRDefault="00000000">
      <w:pPr>
        <w:pStyle w:val="ListBullet"/>
        <w:rPr>
          <w:lang w:val="es-AR"/>
        </w:rPr>
      </w:pPr>
      <w:r w:rsidRPr="008B2512">
        <w:rPr>
          <w:b/>
          <w:lang w:val="es-AR"/>
        </w:rPr>
        <w:t>Largo plazo:</w:t>
      </w:r>
      <w:r w:rsidRPr="008B2512">
        <w:rPr>
          <w:lang w:val="es-AR"/>
        </w:rPr>
        <w:t xml:space="preserve"> Consolidar un sistema de información que permita analizar patrones de riesgo, contribuyendo a organismos públicos y privados a diseñar políticas de prevención eficientes. Convertir este sistema en una herramienta que sea accesible y escalable para distintos sectores del país, promoviendo comunidades rurales más seguras y preparadas ante emergencias.</w:t>
      </w:r>
    </w:p>
    <w:p w14:paraId="65EA2A6D" w14:textId="77777777" w:rsidR="001C4106" w:rsidRDefault="00000000" w:rsidP="008B2512">
      <w:pPr>
        <w:pStyle w:val="ListBullet"/>
        <w:numPr>
          <w:ilvl w:val="0"/>
          <w:numId w:val="0"/>
        </w:numPr>
      </w:pPr>
      <w:r>
        <w:rPr>
          <w:b/>
        </w:rPr>
        <w:t>¿</w:t>
      </w:r>
      <w:proofErr w:type="spellStart"/>
      <w:r>
        <w:rPr>
          <w:b/>
        </w:rPr>
        <w:t>Qué</w:t>
      </w:r>
      <w:proofErr w:type="spellEnd"/>
      <w:r>
        <w:rPr>
          <w:b/>
        </w:rPr>
        <w:t xml:space="preserve"> </w:t>
      </w:r>
      <w:proofErr w:type="spellStart"/>
      <w:r>
        <w:rPr>
          <w:b/>
        </w:rPr>
        <w:t>valores</w:t>
      </w:r>
      <w:proofErr w:type="spellEnd"/>
      <w:r>
        <w:rPr>
          <w:b/>
        </w:rPr>
        <w:t xml:space="preserve"> </w:t>
      </w:r>
      <w:proofErr w:type="spellStart"/>
      <w:r>
        <w:rPr>
          <w:b/>
        </w:rPr>
        <w:t>nos</w:t>
      </w:r>
      <w:proofErr w:type="spellEnd"/>
      <w:r>
        <w:rPr>
          <w:b/>
        </w:rPr>
        <w:t xml:space="preserve"> </w:t>
      </w:r>
      <w:proofErr w:type="spellStart"/>
      <w:r>
        <w:rPr>
          <w:b/>
        </w:rPr>
        <w:t>guían</w:t>
      </w:r>
      <w:proofErr w:type="spellEnd"/>
      <w:r>
        <w:rPr>
          <w:b/>
        </w:rPr>
        <w:t>?</w:t>
      </w:r>
    </w:p>
    <w:p w14:paraId="636A92B4" w14:textId="77777777" w:rsidR="001C4106" w:rsidRPr="008B2512" w:rsidRDefault="00000000">
      <w:pPr>
        <w:pStyle w:val="ListBullet"/>
        <w:rPr>
          <w:lang w:val="es-AR"/>
        </w:rPr>
      </w:pPr>
      <w:r w:rsidRPr="008B2512">
        <w:rPr>
          <w:b/>
          <w:lang w:val="es-AR"/>
        </w:rPr>
        <w:t>Innovación con propósito:</w:t>
      </w:r>
      <w:r w:rsidRPr="008B2512">
        <w:rPr>
          <w:lang w:val="es-AR"/>
        </w:rPr>
        <w:t xml:space="preserve"> Buscamos soluciones tecnológicas que no solo sean avanzadas, sino también viables, eficientes y adaptadas a la infraestructura real de las zonas rurales</w:t>
      </w:r>
    </w:p>
    <w:p w14:paraId="0A8AEDF1" w14:textId="77777777" w:rsidR="001C4106" w:rsidRPr="008B2512" w:rsidRDefault="00000000">
      <w:pPr>
        <w:pStyle w:val="ListBullet"/>
        <w:rPr>
          <w:lang w:val="es-AR"/>
        </w:rPr>
      </w:pPr>
      <w:r w:rsidRPr="008B2512">
        <w:rPr>
          <w:b/>
          <w:lang w:val="es-AR"/>
        </w:rPr>
        <w:t>Compromiso ambiental y social:</w:t>
      </w:r>
      <w:r w:rsidRPr="008B2512">
        <w:rPr>
          <w:lang w:val="es-AR"/>
        </w:rPr>
        <w:t xml:space="preserve"> Asumimos la responsabilidad de poner el conocimiento técnico al servicio del bien común, priorizando la preservación de la vida y el resguardo de la flora y fauna nativa</w:t>
      </w:r>
    </w:p>
    <w:p w14:paraId="0ED6F545" w14:textId="77777777" w:rsidR="001C4106" w:rsidRPr="008B2512" w:rsidRDefault="00000000">
      <w:pPr>
        <w:pStyle w:val="ListBullet"/>
        <w:rPr>
          <w:lang w:val="es-AR"/>
        </w:rPr>
      </w:pPr>
      <w:r w:rsidRPr="008B2512">
        <w:rPr>
          <w:b/>
          <w:lang w:val="es-AR"/>
        </w:rPr>
        <w:t>Sustentabilidad:</w:t>
      </w:r>
      <w:r w:rsidRPr="008B2512">
        <w:rPr>
          <w:lang w:val="es-AR"/>
        </w:rPr>
        <w:t xml:space="preserve"> Diseñamos el sistema pensando en el futuro, promoviendo el equilibrio ecológico y asegurando que la solución sea mantenible y escalable a lo largo del tiempo</w:t>
      </w:r>
    </w:p>
    <w:p w14:paraId="678C0CD0" w14:textId="77777777" w:rsidR="001C4106" w:rsidRPr="008B2512" w:rsidRDefault="00000000">
      <w:pPr>
        <w:pStyle w:val="ListBullet"/>
        <w:rPr>
          <w:lang w:val="es-AR"/>
        </w:rPr>
      </w:pPr>
      <w:r w:rsidRPr="008B2512">
        <w:rPr>
          <w:b/>
          <w:lang w:val="es-AR"/>
        </w:rPr>
        <w:t>Solidaridad y cooperación:</w:t>
      </w:r>
      <w:r w:rsidRPr="008B2512">
        <w:rPr>
          <w:lang w:val="es-AR"/>
        </w:rPr>
        <w:t xml:space="preserve"> Entendemos que la gestión de incendios es una tarea colectiva. Nos guía el valor de trabajar en sinergia con los actores que están en la primera línea de defensa (bomberos, defensas civiles y vecinos)</w:t>
      </w:r>
    </w:p>
    <w:p w14:paraId="6E0870B8" w14:textId="77777777" w:rsidR="008B2512" w:rsidRDefault="008B2512">
      <w:pPr>
        <w:spacing w:before="160" w:after="80"/>
        <w:rPr>
          <w:b/>
          <w:color w:val="3A6A9C"/>
          <w:sz w:val="26"/>
        </w:rPr>
      </w:pPr>
    </w:p>
    <w:p w14:paraId="2D21DE37" w14:textId="77777777" w:rsidR="008B2512" w:rsidRDefault="008B2512">
      <w:pPr>
        <w:spacing w:before="160" w:after="80"/>
        <w:rPr>
          <w:b/>
          <w:color w:val="3A6A9C"/>
          <w:sz w:val="26"/>
        </w:rPr>
      </w:pPr>
    </w:p>
    <w:p w14:paraId="02D482F9" w14:textId="54D93DBA" w:rsidR="001C4106" w:rsidRDefault="00000000">
      <w:pPr>
        <w:spacing w:before="160" w:after="80"/>
      </w:pPr>
      <w:r>
        <w:rPr>
          <w:b/>
          <w:color w:val="3A6A9C"/>
          <w:sz w:val="26"/>
        </w:rPr>
        <w:lastRenderedPageBreak/>
        <w:t xml:space="preserve">4.2 </w:t>
      </w:r>
      <w:proofErr w:type="spellStart"/>
      <w:r>
        <w:rPr>
          <w:b/>
          <w:color w:val="3A6A9C"/>
          <w:sz w:val="26"/>
        </w:rPr>
        <w:t>Recursos</w:t>
      </w:r>
      <w:proofErr w:type="spellEnd"/>
      <w:r>
        <w:rPr>
          <w:b/>
          <w:color w:val="3A6A9C"/>
          <w:sz w:val="26"/>
        </w:rPr>
        <w:t xml:space="preserve"> </w:t>
      </w:r>
      <w:proofErr w:type="spellStart"/>
      <w:r>
        <w:rPr>
          <w:b/>
          <w:color w:val="3A6A9C"/>
          <w:sz w:val="26"/>
        </w:rPr>
        <w:t>Disponibles</w:t>
      </w:r>
      <w:proofErr w:type="spellEnd"/>
    </w:p>
    <w:tbl>
      <w:tblPr>
        <w:tblStyle w:val="TableGrid"/>
        <w:tblW w:w="0" w:type="auto"/>
        <w:jc w:val="center"/>
        <w:tblLook w:val="04A0" w:firstRow="1" w:lastRow="0" w:firstColumn="1" w:lastColumn="0" w:noHBand="0" w:noVBand="1"/>
      </w:tblPr>
      <w:tblGrid>
        <w:gridCol w:w="3120"/>
        <w:gridCol w:w="3120"/>
        <w:gridCol w:w="3120"/>
      </w:tblGrid>
      <w:tr w:rsidR="001C4106" w14:paraId="0833A266" w14:textId="77777777">
        <w:trPr>
          <w:jc w:val="center"/>
        </w:trPr>
        <w:tc>
          <w:tcPr>
            <w:tcW w:w="3120" w:type="dxa"/>
          </w:tcPr>
          <w:p w14:paraId="2DB14427" w14:textId="77777777" w:rsidR="001C4106" w:rsidRDefault="00000000">
            <w:r>
              <w:rPr>
                <w:b/>
                <w:sz w:val="20"/>
              </w:rPr>
              <w:t>Recurso</w:t>
            </w:r>
          </w:p>
        </w:tc>
        <w:tc>
          <w:tcPr>
            <w:tcW w:w="3120" w:type="dxa"/>
          </w:tcPr>
          <w:p w14:paraId="049060C5" w14:textId="77777777" w:rsidR="001C4106" w:rsidRDefault="00000000">
            <w:r>
              <w:rPr>
                <w:b/>
                <w:sz w:val="20"/>
              </w:rPr>
              <w:t>Descripción</w:t>
            </w:r>
          </w:p>
        </w:tc>
        <w:tc>
          <w:tcPr>
            <w:tcW w:w="3120" w:type="dxa"/>
          </w:tcPr>
          <w:p w14:paraId="31DD0C75" w14:textId="77777777" w:rsidR="001C4106" w:rsidRDefault="00000000">
            <w:r>
              <w:rPr>
                <w:b/>
                <w:sz w:val="20"/>
              </w:rPr>
              <w:t>Cantidad/Disponibilidad</w:t>
            </w:r>
          </w:p>
        </w:tc>
      </w:tr>
      <w:tr w:rsidR="001C4106" w14:paraId="146CE72E" w14:textId="77777777">
        <w:trPr>
          <w:jc w:val="center"/>
        </w:trPr>
        <w:tc>
          <w:tcPr>
            <w:tcW w:w="3120" w:type="dxa"/>
          </w:tcPr>
          <w:p w14:paraId="2FDC505F" w14:textId="77777777" w:rsidR="001C4106" w:rsidRDefault="00000000">
            <w:r>
              <w:rPr>
                <w:b/>
                <w:sz w:val="20"/>
              </w:rPr>
              <w:t>Tiempo</w:t>
            </w:r>
          </w:p>
        </w:tc>
        <w:tc>
          <w:tcPr>
            <w:tcW w:w="3120" w:type="dxa"/>
          </w:tcPr>
          <w:p w14:paraId="3204253A" w14:textId="77777777" w:rsidR="001C4106" w:rsidRPr="008B2512" w:rsidRDefault="00000000">
            <w:pPr>
              <w:rPr>
                <w:lang w:val="es-AR"/>
              </w:rPr>
            </w:pPr>
            <w:r w:rsidRPr="008B2512">
              <w:rPr>
                <w:sz w:val="20"/>
                <w:lang w:val="es-AR"/>
              </w:rPr>
              <w:t>Horas semanales dedicadas al proyecto</w:t>
            </w:r>
          </w:p>
        </w:tc>
        <w:tc>
          <w:tcPr>
            <w:tcW w:w="3120" w:type="dxa"/>
          </w:tcPr>
          <w:p w14:paraId="6414FE4E" w14:textId="77777777" w:rsidR="001C4106" w:rsidRDefault="00000000">
            <w:r>
              <w:rPr>
                <w:sz w:val="20"/>
              </w:rPr>
              <w:t xml:space="preserve">24 horas </w:t>
            </w:r>
            <w:proofErr w:type="spellStart"/>
            <w:r>
              <w:rPr>
                <w:sz w:val="20"/>
              </w:rPr>
              <w:t>semanales</w:t>
            </w:r>
            <w:proofErr w:type="spellEnd"/>
          </w:p>
        </w:tc>
      </w:tr>
      <w:tr w:rsidR="001C4106" w:rsidRPr="008B2512" w14:paraId="5BEEA4B7" w14:textId="77777777">
        <w:trPr>
          <w:jc w:val="center"/>
        </w:trPr>
        <w:tc>
          <w:tcPr>
            <w:tcW w:w="3120" w:type="dxa"/>
          </w:tcPr>
          <w:p w14:paraId="30ED9851" w14:textId="77777777" w:rsidR="001C4106" w:rsidRDefault="00000000">
            <w:r>
              <w:rPr>
                <w:b/>
                <w:sz w:val="20"/>
              </w:rPr>
              <w:t>Dinero</w:t>
            </w:r>
          </w:p>
        </w:tc>
        <w:tc>
          <w:tcPr>
            <w:tcW w:w="3120" w:type="dxa"/>
          </w:tcPr>
          <w:p w14:paraId="25F935A4" w14:textId="77777777" w:rsidR="001C4106" w:rsidRDefault="00000000">
            <w:r>
              <w:rPr>
                <w:sz w:val="20"/>
              </w:rPr>
              <w:t>Presupuesto inicial o disponible</w:t>
            </w:r>
          </w:p>
        </w:tc>
        <w:tc>
          <w:tcPr>
            <w:tcW w:w="3120" w:type="dxa"/>
          </w:tcPr>
          <w:p w14:paraId="648BA2BA" w14:textId="77777777" w:rsidR="001C4106" w:rsidRPr="008B2512" w:rsidRDefault="00000000">
            <w:pPr>
              <w:rPr>
                <w:lang w:val="es-AR"/>
              </w:rPr>
            </w:pPr>
            <w:r w:rsidRPr="008B2512">
              <w:rPr>
                <w:sz w:val="20"/>
                <w:lang w:val="es-AR"/>
              </w:rPr>
              <w:t xml:space="preserve">Sin presupuesto monetario inicial. Se prioriza el uso de componentes de bajo costo y herramientas open </w:t>
            </w:r>
            <w:proofErr w:type="spellStart"/>
            <w:r w:rsidRPr="008B2512">
              <w:rPr>
                <w:sz w:val="20"/>
                <w:lang w:val="es-AR"/>
              </w:rPr>
              <w:t>source</w:t>
            </w:r>
            <w:proofErr w:type="spellEnd"/>
            <w:r w:rsidRPr="008B2512">
              <w:rPr>
                <w:sz w:val="20"/>
                <w:lang w:val="es-AR"/>
              </w:rPr>
              <w:t>. Los costos de prototipado se cubrirán con recursos propios del equipo</w:t>
            </w:r>
          </w:p>
        </w:tc>
      </w:tr>
      <w:tr w:rsidR="001C4106" w:rsidRPr="008B2512" w14:paraId="202C3CA9" w14:textId="77777777">
        <w:trPr>
          <w:jc w:val="center"/>
        </w:trPr>
        <w:tc>
          <w:tcPr>
            <w:tcW w:w="3120" w:type="dxa"/>
          </w:tcPr>
          <w:p w14:paraId="6D31F6F1" w14:textId="77777777" w:rsidR="001C4106" w:rsidRDefault="00000000">
            <w:proofErr w:type="spellStart"/>
            <w:r>
              <w:rPr>
                <w:b/>
                <w:sz w:val="20"/>
              </w:rPr>
              <w:t>Conocimientos</w:t>
            </w:r>
            <w:proofErr w:type="spellEnd"/>
          </w:p>
        </w:tc>
        <w:tc>
          <w:tcPr>
            <w:tcW w:w="3120" w:type="dxa"/>
          </w:tcPr>
          <w:p w14:paraId="30DB5C0F" w14:textId="77777777" w:rsidR="001C4106" w:rsidRPr="008B2512" w:rsidRDefault="00000000">
            <w:pPr>
              <w:rPr>
                <w:lang w:val="es-AR"/>
              </w:rPr>
            </w:pPr>
            <w:r w:rsidRPr="008B2512">
              <w:rPr>
                <w:sz w:val="20"/>
                <w:lang w:val="es-AR"/>
              </w:rPr>
              <w:t>Saberes técnicos, de dominio, metodológicos</w:t>
            </w:r>
          </w:p>
        </w:tc>
        <w:tc>
          <w:tcPr>
            <w:tcW w:w="3120" w:type="dxa"/>
          </w:tcPr>
          <w:p w14:paraId="6A67837D" w14:textId="77777777" w:rsidR="001C4106" w:rsidRPr="008B2512" w:rsidRDefault="00000000">
            <w:pPr>
              <w:rPr>
                <w:lang w:val="es-AR"/>
              </w:rPr>
            </w:pPr>
            <w:r w:rsidRPr="008B2512">
              <w:rPr>
                <w:sz w:val="20"/>
                <w:lang w:val="es-AR"/>
              </w:rPr>
              <w:t>Desarrollo web full-</w:t>
            </w:r>
            <w:proofErr w:type="spellStart"/>
            <w:r w:rsidRPr="008B2512">
              <w:rPr>
                <w:sz w:val="20"/>
                <w:lang w:val="es-AR"/>
              </w:rPr>
              <w:t>stack</w:t>
            </w:r>
            <w:proofErr w:type="spellEnd"/>
            <w:r w:rsidRPr="008B2512">
              <w:rPr>
                <w:sz w:val="20"/>
                <w:lang w:val="es-AR"/>
              </w:rPr>
              <w:t>, firmware embebido, diseño electrónico, comunicaciones inalámbricas (</w:t>
            </w:r>
            <w:proofErr w:type="spellStart"/>
            <w:r w:rsidRPr="008B2512">
              <w:rPr>
                <w:sz w:val="20"/>
                <w:lang w:val="es-AR"/>
              </w:rPr>
              <w:t>LoRa</w:t>
            </w:r>
            <w:proofErr w:type="spellEnd"/>
            <w:r w:rsidRPr="008B2512">
              <w:rPr>
                <w:sz w:val="20"/>
                <w:lang w:val="es-AR"/>
              </w:rPr>
              <w:t>/RF), análisis de mercado, estrategias de comunicación, investigación normativa. Conocimiento del contexto local y la problemática de incendios en Tucumán y el NOA</w:t>
            </w:r>
          </w:p>
        </w:tc>
      </w:tr>
      <w:tr w:rsidR="001C4106" w14:paraId="7DCA6CC1" w14:textId="77777777">
        <w:trPr>
          <w:jc w:val="center"/>
        </w:trPr>
        <w:tc>
          <w:tcPr>
            <w:tcW w:w="3120" w:type="dxa"/>
          </w:tcPr>
          <w:p w14:paraId="5C1FE899" w14:textId="77777777" w:rsidR="001C4106" w:rsidRDefault="00000000">
            <w:r>
              <w:rPr>
                <w:b/>
                <w:sz w:val="20"/>
              </w:rPr>
              <w:t xml:space="preserve">Red de </w:t>
            </w:r>
            <w:proofErr w:type="spellStart"/>
            <w:r>
              <w:rPr>
                <w:b/>
                <w:sz w:val="20"/>
              </w:rPr>
              <w:t>contactos</w:t>
            </w:r>
            <w:proofErr w:type="spellEnd"/>
          </w:p>
        </w:tc>
        <w:tc>
          <w:tcPr>
            <w:tcW w:w="3120" w:type="dxa"/>
          </w:tcPr>
          <w:p w14:paraId="4F2B212E" w14:textId="77777777" w:rsidR="001C4106" w:rsidRPr="008B2512" w:rsidRDefault="00000000">
            <w:pPr>
              <w:rPr>
                <w:lang w:val="es-AR"/>
              </w:rPr>
            </w:pPr>
            <w:r w:rsidRPr="008B2512">
              <w:rPr>
                <w:sz w:val="20"/>
                <w:lang w:val="es-AR"/>
              </w:rPr>
              <w:t>Personas/organizaciones que pueden aportar</w:t>
            </w:r>
          </w:p>
        </w:tc>
        <w:tc>
          <w:tcPr>
            <w:tcW w:w="3120" w:type="dxa"/>
          </w:tcPr>
          <w:p w14:paraId="44A4B542" w14:textId="77777777" w:rsidR="001C4106" w:rsidRDefault="00000000">
            <w:r w:rsidRPr="008B2512">
              <w:rPr>
                <w:sz w:val="20"/>
                <w:lang w:val="es-AR"/>
              </w:rPr>
              <w:t xml:space="preserve">Docentes y profesionales de la UTN-FRT especializados en sistemas embebidos e </w:t>
            </w:r>
            <w:proofErr w:type="spellStart"/>
            <w:r w:rsidRPr="008B2512">
              <w:rPr>
                <w:sz w:val="20"/>
                <w:lang w:val="es-AR"/>
              </w:rPr>
              <w:t>IoT</w:t>
            </w:r>
            <w:proofErr w:type="spellEnd"/>
            <w:r w:rsidRPr="008B2512">
              <w:rPr>
                <w:sz w:val="20"/>
                <w:lang w:val="es-AR"/>
              </w:rPr>
              <w:t xml:space="preserve">. Potenciales contactos con productores agrícolas de Tucumán para pruebas de campo. </w:t>
            </w:r>
            <w:r>
              <w:rPr>
                <w:sz w:val="20"/>
              </w:rPr>
              <w:t xml:space="preserve">Acceso a </w:t>
            </w:r>
            <w:proofErr w:type="spellStart"/>
            <w:r>
              <w:rPr>
                <w:sz w:val="20"/>
              </w:rPr>
              <w:t>programas</w:t>
            </w:r>
            <w:proofErr w:type="spellEnd"/>
            <w:r>
              <w:rPr>
                <w:sz w:val="20"/>
              </w:rPr>
              <w:t xml:space="preserve"> de emprendimiento y mentores universitarios</w:t>
            </w:r>
          </w:p>
        </w:tc>
      </w:tr>
      <w:tr w:rsidR="001C4106" w:rsidRPr="008B2512" w14:paraId="5727984A" w14:textId="77777777">
        <w:trPr>
          <w:jc w:val="center"/>
        </w:trPr>
        <w:tc>
          <w:tcPr>
            <w:tcW w:w="3120" w:type="dxa"/>
          </w:tcPr>
          <w:p w14:paraId="59BB28C4" w14:textId="77777777" w:rsidR="001C4106" w:rsidRDefault="00000000">
            <w:r>
              <w:rPr>
                <w:b/>
                <w:sz w:val="20"/>
              </w:rPr>
              <w:t>Herramientas</w:t>
            </w:r>
          </w:p>
        </w:tc>
        <w:tc>
          <w:tcPr>
            <w:tcW w:w="3120" w:type="dxa"/>
          </w:tcPr>
          <w:p w14:paraId="7C17BC65" w14:textId="77777777" w:rsidR="001C4106" w:rsidRDefault="00000000">
            <w:r>
              <w:rPr>
                <w:sz w:val="20"/>
              </w:rPr>
              <w:t>Equipamiento, software, infraestructura</w:t>
            </w:r>
          </w:p>
        </w:tc>
        <w:tc>
          <w:tcPr>
            <w:tcW w:w="3120" w:type="dxa"/>
          </w:tcPr>
          <w:p w14:paraId="35A35CB0" w14:textId="77777777" w:rsidR="001C4106" w:rsidRPr="008B2512" w:rsidRDefault="00000000">
            <w:pPr>
              <w:rPr>
                <w:lang w:val="es-AR"/>
              </w:rPr>
            </w:pPr>
            <w:r w:rsidRPr="008B2512">
              <w:rPr>
                <w:sz w:val="20"/>
                <w:lang w:val="es-AR"/>
              </w:rPr>
              <w:t xml:space="preserve">Computadoras personales para desarrollo. Software open </w:t>
            </w:r>
            <w:proofErr w:type="spellStart"/>
            <w:r w:rsidRPr="008B2512">
              <w:rPr>
                <w:sz w:val="20"/>
                <w:lang w:val="es-AR"/>
              </w:rPr>
              <w:t>source</w:t>
            </w:r>
            <w:proofErr w:type="spellEnd"/>
            <w:r w:rsidRPr="008B2512">
              <w:rPr>
                <w:sz w:val="20"/>
                <w:lang w:val="es-AR"/>
              </w:rPr>
              <w:t xml:space="preserve"> (VS Code, </w:t>
            </w:r>
            <w:proofErr w:type="spellStart"/>
            <w:r w:rsidRPr="008B2512">
              <w:rPr>
                <w:sz w:val="20"/>
                <w:lang w:val="es-AR"/>
              </w:rPr>
              <w:t>PlatformIO</w:t>
            </w:r>
            <w:proofErr w:type="spellEnd"/>
            <w:r w:rsidRPr="008B2512">
              <w:rPr>
                <w:sz w:val="20"/>
                <w:lang w:val="es-AR"/>
              </w:rPr>
              <w:t xml:space="preserve">, </w:t>
            </w:r>
            <w:proofErr w:type="spellStart"/>
            <w:r w:rsidRPr="008B2512">
              <w:rPr>
                <w:sz w:val="20"/>
                <w:lang w:val="es-AR"/>
              </w:rPr>
              <w:t>KiCad</w:t>
            </w:r>
            <w:proofErr w:type="spellEnd"/>
            <w:r w:rsidRPr="008B2512">
              <w:rPr>
                <w:sz w:val="20"/>
                <w:lang w:val="es-AR"/>
              </w:rPr>
              <w:t xml:space="preserve">, </w:t>
            </w:r>
            <w:proofErr w:type="spellStart"/>
            <w:r w:rsidRPr="008B2512">
              <w:rPr>
                <w:sz w:val="20"/>
                <w:lang w:val="es-AR"/>
              </w:rPr>
              <w:t>Figma</w:t>
            </w:r>
            <w:proofErr w:type="spellEnd"/>
            <w:r w:rsidRPr="008B2512">
              <w:rPr>
                <w:sz w:val="20"/>
                <w:lang w:val="es-AR"/>
              </w:rPr>
              <w:t>). Acceso a laboratorios de la facultad para prototipado electrónico. Componentes electrónicos básicos para primeras iteraciones</w:t>
            </w:r>
          </w:p>
        </w:tc>
      </w:tr>
    </w:tbl>
    <w:p w14:paraId="250A2C3F" w14:textId="77777777" w:rsidR="001C4106" w:rsidRPr="008B2512" w:rsidRDefault="001C4106">
      <w:pPr>
        <w:rPr>
          <w:lang w:val="es-AR"/>
        </w:rPr>
      </w:pPr>
    </w:p>
    <w:p w14:paraId="6D9BF3E6" w14:textId="77777777" w:rsidR="00564144" w:rsidRDefault="00564144">
      <w:pPr>
        <w:spacing w:before="160" w:after="80"/>
        <w:rPr>
          <w:b/>
          <w:color w:val="3A6A9C"/>
          <w:sz w:val="26"/>
        </w:rPr>
      </w:pPr>
    </w:p>
    <w:p w14:paraId="04725B18" w14:textId="77777777" w:rsidR="00564144" w:rsidRDefault="00564144">
      <w:pPr>
        <w:spacing w:before="160" w:after="80"/>
        <w:rPr>
          <w:b/>
          <w:color w:val="3A6A9C"/>
          <w:sz w:val="26"/>
        </w:rPr>
      </w:pPr>
    </w:p>
    <w:p w14:paraId="2B997AD4" w14:textId="77777777" w:rsidR="00564144" w:rsidRDefault="00564144">
      <w:pPr>
        <w:spacing w:before="160" w:after="80"/>
        <w:rPr>
          <w:b/>
          <w:color w:val="3A6A9C"/>
          <w:sz w:val="26"/>
        </w:rPr>
      </w:pPr>
    </w:p>
    <w:p w14:paraId="2872C9DD" w14:textId="77777777" w:rsidR="00564144" w:rsidRDefault="00564144">
      <w:pPr>
        <w:spacing w:before="160" w:after="80"/>
        <w:rPr>
          <w:b/>
          <w:color w:val="3A6A9C"/>
          <w:sz w:val="26"/>
        </w:rPr>
      </w:pPr>
    </w:p>
    <w:p w14:paraId="43E03465" w14:textId="77777777" w:rsidR="00564144" w:rsidRDefault="00564144">
      <w:pPr>
        <w:spacing w:before="160" w:after="80"/>
        <w:rPr>
          <w:b/>
          <w:color w:val="3A6A9C"/>
          <w:sz w:val="26"/>
        </w:rPr>
      </w:pPr>
    </w:p>
    <w:p w14:paraId="37630720" w14:textId="77777777" w:rsidR="00564144" w:rsidRDefault="00564144">
      <w:pPr>
        <w:spacing w:before="160" w:after="80"/>
        <w:rPr>
          <w:b/>
          <w:color w:val="3A6A9C"/>
          <w:sz w:val="26"/>
        </w:rPr>
      </w:pPr>
    </w:p>
    <w:p w14:paraId="5EDD4ED3" w14:textId="77777777" w:rsidR="00564144" w:rsidRDefault="00564144">
      <w:pPr>
        <w:spacing w:before="160" w:after="80"/>
        <w:rPr>
          <w:b/>
          <w:color w:val="3A6A9C"/>
          <w:sz w:val="26"/>
        </w:rPr>
      </w:pPr>
    </w:p>
    <w:p w14:paraId="12502CCE" w14:textId="6D15229A" w:rsidR="001C4106" w:rsidRPr="00564144" w:rsidRDefault="00000000">
      <w:pPr>
        <w:spacing w:before="160" w:after="80"/>
        <w:rPr>
          <w:lang w:val="es-AR"/>
        </w:rPr>
      </w:pPr>
      <w:r w:rsidRPr="00564144">
        <w:rPr>
          <w:b/>
          <w:color w:val="3A6A9C"/>
          <w:sz w:val="26"/>
          <w:lang w:val="es-AR"/>
        </w:rPr>
        <w:lastRenderedPageBreak/>
        <w:t>4.3 Habilidades y Competencias del Equipo</w:t>
      </w:r>
    </w:p>
    <w:tbl>
      <w:tblPr>
        <w:tblStyle w:val="TableGrid"/>
        <w:tblW w:w="0" w:type="auto"/>
        <w:jc w:val="center"/>
        <w:tblLook w:val="04A0" w:firstRow="1" w:lastRow="0" w:firstColumn="1" w:lastColumn="0" w:noHBand="0" w:noVBand="1"/>
      </w:tblPr>
      <w:tblGrid>
        <w:gridCol w:w="1016"/>
        <w:gridCol w:w="1844"/>
        <w:gridCol w:w="2958"/>
        <w:gridCol w:w="3758"/>
      </w:tblGrid>
      <w:tr w:rsidR="001C4106" w14:paraId="37D399A6" w14:textId="77777777" w:rsidTr="008B2512">
        <w:trPr>
          <w:jc w:val="center"/>
        </w:trPr>
        <w:tc>
          <w:tcPr>
            <w:tcW w:w="1016" w:type="dxa"/>
          </w:tcPr>
          <w:p w14:paraId="28D38BFE" w14:textId="77777777" w:rsidR="001C4106" w:rsidRDefault="00000000">
            <w:proofErr w:type="spellStart"/>
            <w:r>
              <w:rPr>
                <w:b/>
                <w:sz w:val="20"/>
              </w:rPr>
              <w:t>Miembro</w:t>
            </w:r>
            <w:proofErr w:type="spellEnd"/>
          </w:p>
        </w:tc>
        <w:tc>
          <w:tcPr>
            <w:tcW w:w="1844" w:type="dxa"/>
          </w:tcPr>
          <w:p w14:paraId="56AE48BE" w14:textId="77777777" w:rsidR="001C4106" w:rsidRDefault="00000000">
            <w:r>
              <w:rPr>
                <w:b/>
                <w:sz w:val="20"/>
              </w:rPr>
              <w:t>Habilidades técnicas</w:t>
            </w:r>
          </w:p>
        </w:tc>
        <w:tc>
          <w:tcPr>
            <w:tcW w:w="2958" w:type="dxa"/>
          </w:tcPr>
          <w:p w14:paraId="77298713" w14:textId="77777777" w:rsidR="001C4106" w:rsidRDefault="00000000">
            <w:r>
              <w:rPr>
                <w:b/>
                <w:sz w:val="20"/>
              </w:rPr>
              <w:t>Habilidades blandas</w:t>
            </w:r>
          </w:p>
        </w:tc>
        <w:tc>
          <w:tcPr>
            <w:tcW w:w="3758" w:type="dxa"/>
          </w:tcPr>
          <w:p w14:paraId="0F2FCCE1" w14:textId="77777777" w:rsidR="001C4106" w:rsidRDefault="00000000">
            <w:r>
              <w:rPr>
                <w:b/>
                <w:sz w:val="20"/>
              </w:rPr>
              <w:t>Rol en el proyecto</w:t>
            </w:r>
          </w:p>
        </w:tc>
      </w:tr>
      <w:tr w:rsidR="001C4106" w:rsidRPr="008B2512" w14:paraId="50BE7CE8" w14:textId="77777777" w:rsidTr="008B2512">
        <w:trPr>
          <w:jc w:val="center"/>
        </w:trPr>
        <w:tc>
          <w:tcPr>
            <w:tcW w:w="1016" w:type="dxa"/>
          </w:tcPr>
          <w:p w14:paraId="56DB929D" w14:textId="77777777" w:rsidR="001C4106" w:rsidRDefault="00000000">
            <w:r>
              <w:rPr>
                <w:b/>
                <w:sz w:val="20"/>
              </w:rPr>
              <w:t>Mario Roberto Quiroga</w:t>
            </w:r>
          </w:p>
        </w:tc>
        <w:tc>
          <w:tcPr>
            <w:tcW w:w="1844" w:type="dxa"/>
          </w:tcPr>
          <w:p w14:paraId="40946900" w14:textId="77777777" w:rsidR="001C4106" w:rsidRPr="008B2512" w:rsidRDefault="00000000">
            <w:pPr>
              <w:rPr>
                <w:lang w:val="es-AR"/>
              </w:rPr>
            </w:pPr>
            <w:r w:rsidRPr="008B2512">
              <w:rPr>
                <w:sz w:val="20"/>
                <w:lang w:val="es-AR"/>
              </w:rPr>
              <w:t>Desarrollo web full-</w:t>
            </w:r>
            <w:proofErr w:type="spellStart"/>
            <w:r w:rsidRPr="008B2512">
              <w:rPr>
                <w:sz w:val="20"/>
                <w:lang w:val="es-AR"/>
              </w:rPr>
              <w:t>stack</w:t>
            </w:r>
            <w:proofErr w:type="spellEnd"/>
            <w:r w:rsidRPr="008B2512">
              <w:rPr>
                <w:sz w:val="20"/>
                <w:lang w:val="es-AR"/>
              </w:rPr>
              <w:t xml:space="preserve"> (</w:t>
            </w:r>
            <w:proofErr w:type="spellStart"/>
            <w:r w:rsidRPr="008B2512">
              <w:rPr>
                <w:sz w:val="20"/>
                <w:lang w:val="es-AR"/>
              </w:rPr>
              <w:t>frontend</w:t>
            </w:r>
            <w:proofErr w:type="spellEnd"/>
            <w:r w:rsidRPr="008B2512">
              <w:rPr>
                <w:sz w:val="20"/>
                <w:lang w:val="es-AR"/>
              </w:rPr>
              <w:t xml:space="preserve"> y </w:t>
            </w:r>
            <w:proofErr w:type="spellStart"/>
            <w:r w:rsidRPr="008B2512">
              <w:rPr>
                <w:sz w:val="20"/>
                <w:lang w:val="es-AR"/>
              </w:rPr>
              <w:t>backend</w:t>
            </w:r>
            <w:proofErr w:type="spellEnd"/>
            <w:r w:rsidRPr="008B2512">
              <w:rPr>
                <w:sz w:val="20"/>
                <w:lang w:val="es-AR"/>
              </w:rPr>
              <w:t xml:space="preserve">), diseño de interfaces de usuario, </w:t>
            </w:r>
            <w:proofErr w:type="spellStart"/>
            <w:r w:rsidRPr="008B2512">
              <w:rPr>
                <w:sz w:val="20"/>
                <w:lang w:val="es-AR"/>
              </w:rPr>
              <w:t>APIs</w:t>
            </w:r>
            <w:proofErr w:type="spellEnd"/>
            <w:r w:rsidRPr="008B2512">
              <w:rPr>
                <w:sz w:val="20"/>
                <w:lang w:val="es-AR"/>
              </w:rPr>
              <w:t xml:space="preserve"> REST, bases de datos, visualización de datos en tiempo real, arquitectura de software</w:t>
            </w:r>
          </w:p>
        </w:tc>
        <w:tc>
          <w:tcPr>
            <w:tcW w:w="2958" w:type="dxa"/>
          </w:tcPr>
          <w:p w14:paraId="188D0848" w14:textId="77777777" w:rsidR="001C4106" w:rsidRPr="008B2512" w:rsidRDefault="00000000">
            <w:pPr>
              <w:rPr>
                <w:lang w:val="es-AR"/>
              </w:rPr>
            </w:pPr>
            <w:r w:rsidRPr="008B2512">
              <w:rPr>
                <w:sz w:val="20"/>
                <w:lang w:val="es-AR"/>
              </w:rPr>
              <w:t>Resolución de problemas, pensamiento lógico, comunicación técnica, trabajo en equipo</w:t>
            </w:r>
          </w:p>
        </w:tc>
        <w:tc>
          <w:tcPr>
            <w:tcW w:w="3758" w:type="dxa"/>
          </w:tcPr>
          <w:p w14:paraId="75837F7B" w14:textId="77777777" w:rsidR="001C4106" w:rsidRPr="008B2512" w:rsidRDefault="00000000">
            <w:pPr>
              <w:rPr>
                <w:lang w:val="es-AR"/>
              </w:rPr>
            </w:pPr>
            <w:r w:rsidRPr="008B2512">
              <w:rPr>
                <w:b/>
                <w:sz w:val="20"/>
                <w:lang w:val="es-AR"/>
              </w:rPr>
              <w:t>Desarrollador Full-Stack:</w:t>
            </w:r>
            <w:r w:rsidRPr="008B2512">
              <w:rPr>
                <w:sz w:val="20"/>
                <w:lang w:val="es-AR"/>
              </w:rPr>
              <w:t xml:space="preserve"> </w:t>
            </w:r>
            <w:proofErr w:type="gramStart"/>
            <w:r w:rsidRPr="008B2512">
              <w:rPr>
                <w:sz w:val="20"/>
                <w:lang w:val="es-AR"/>
              </w:rPr>
              <w:t>Responsable</w:t>
            </w:r>
            <w:proofErr w:type="gramEnd"/>
            <w:r w:rsidRPr="008B2512">
              <w:rPr>
                <w:sz w:val="20"/>
                <w:lang w:val="es-AR"/>
              </w:rPr>
              <w:t xml:space="preserve"> del </w:t>
            </w:r>
            <w:proofErr w:type="spellStart"/>
            <w:r w:rsidRPr="008B2512">
              <w:rPr>
                <w:sz w:val="20"/>
                <w:lang w:val="es-AR"/>
              </w:rPr>
              <w:t>dashboard</w:t>
            </w:r>
            <w:proofErr w:type="spellEnd"/>
            <w:r w:rsidRPr="008B2512">
              <w:rPr>
                <w:sz w:val="20"/>
                <w:lang w:val="es-AR"/>
              </w:rPr>
              <w:t xml:space="preserve"> de monitoreo, la plataforma web de alertas, el </w:t>
            </w:r>
            <w:proofErr w:type="spellStart"/>
            <w:r w:rsidRPr="008B2512">
              <w:rPr>
                <w:sz w:val="20"/>
                <w:lang w:val="es-AR"/>
              </w:rPr>
              <w:t>backend</w:t>
            </w:r>
            <w:proofErr w:type="spellEnd"/>
            <w:r w:rsidRPr="008B2512">
              <w:rPr>
                <w:sz w:val="20"/>
                <w:lang w:val="es-AR"/>
              </w:rPr>
              <w:t xml:space="preserve"> que procesa datos de sensores y la API del sistema</w:t>
            </w:r>
          </w:p>
        </w:tc>
      </w:tr>
      <w:tr w:rsidR="001C4106" w:rsidRPr="008B2512" w14:paraId="32FD61BA" w14:textId="77777777" w:rsidTr="008B2512">
        <w:trPr>
          <w:jc w:val="center"/>
        </w:trPr>
        <w:tc>
          <w:tcPr>
            <w:tcW w:w="1016" w:type="dxa"/>
          </w:tcPr>
          <w:p w14:paraId="36CAA76C" w14:textId="77777777" w:rsidR="001C4106" w:rsidRDefault="00000000">
            <w:r>
              <w:rPr>
                <w:b/>
                <w:sz w:val="20"/>
              </w:rPr>
              <w:t>Jeremias Mastafa Nazar</w:t>
            </w:r>
          </w:p>
        </w:tc>
        <w:tc>
          <w:tcPr>
            <w:tcW w:w="1844" w:type="dxa"/>
          </w:tcPr>
          <w:p w14:paraId="1785BD98" w14:textId="77777777" w:rsidR="001C4106" w:rsidRPr="008B2512" w:rsidRDefault="00000000">
            <w:pPr>
              <w:rPr>
                <w:lang w:val="es-AR"/>
              </w:rPr>
            </w:pPr>
            <w:r w:rsidRPr="008B2512">
              <w:rPr>
                <w:sz w:val="20"/>
                <w:lang w:val="es-AR"/>
              </w:rPr>
              <w:t>Programación de microcontroladores (ESP32, Arduino), firmware embebido, protocolos de comunicación inalámbrica (</w:t>
            </w:r>
            <w:proofErr w:type="spellStart"/>
            <w:r w:rsidRPr="008B2512">
              <w:rPr>
                <w:sz w:val="20"/>
                <w:lang w:val="es-AR"/>
              </w:rPr>
              <w:t>LoRa</w:t>
            </w:r>
            <w:proofErr w:type="spellEnd"/>
            <w:r w:rsidRPr="008B2512">
              <w:rPr>
                <w:sz w:val="20"/>
                <w:lang w:val="es-AR"/>
              </w:rPr>
              <w:t xml:space="preserve">, RF), gestión de energía en dispositivos </w:t>
            </w:r>
            <w:proofErr w:type="spellStart"/>
            <w:r w:rsidRPr="008B2512">
              <w:rPr>
                <w:sz w:val="20"/>
                <w:lang w:val="es-AR"/>
              </w:rPr>
              <w:t>IoT</w:t>
            </w:r>
            <w:proofErr w:type="spellEnd"/>
            <w:r w:rsidRPr="008B2512">
              <w:rPr>
                <w:sz w:val="20"/>
                <w:lang w:val="es-AR"/>
              </w:rPr>
              <w:t>, electrónica digital</w:t>
            </w:r>
          </w:p>
        </w:tc>
        <w:tc>
          <w:tcPr>
            <w:tcW w:w="2958" w:type="dxa"/>
          </w:tcPr>
          <w:p w14:paraId="00C71E27" w14:textId="77777777" w:rsidR="001C4106" w:rsidRPr="008B2512" w:rsidRDefault="00000000">
            <w:pPr>
              <w:rPr>
                <w:lang w:val="es-AR"/>
              </w:rPr>
            </w:pPr>
            <w:r w:rsidRPr="008B2512">
              <w:rPr>
                <w:sz w:val="20"/>
                <w:lang w:val="es-AR"/>
              </w:rPr>
              <w:t>Creatividad técnica, adaptabilidad, atención al detalle, aprendizaje autónomo</w:t>
            </w:r>
          </w:p>
        </w:tc>
        <w:tc>
          <w:tcPr>
            <w:tcW w:w="3758" w:type="dxa"/>
          </w:tcPr>
          <w:p w14:paraId="71DC7EE7" w14:textId="77777777" w:rsidR="001C4106" w:rsidRPr="008B2512" w:rsidRDefault="00000000">
            <w:pPr>
              <w:rPr>
                <w:lang w:val="es-AR"/>
              </w:rPr>
            </w:pPr>
            <w:r w:rsidRPr="008B2512">
              <w:rPr>
                <w:b/>
                <w:sz w:val="20"/>
                <w:lang w:val="es-AR"/>
              </w:rPr>
              <w:t>Desarrollador de Firmware y Comunicaciones:</w:t>
            </w:r>
            <w:r w:rsidRPr="008B2512">
              <w:rPr>
                <w:sz w:val="20"/>
                <w:lang w:val="es-AR"/>
              </w:rPr>
              <w:t xml:space="preserve"> </w:t>
            </w:r>
            <w:proofErr w:type="gramStart"/>
            <w:r w:rsidRPr="008B2512">
              <w:rPr>
                <w:sz w:val="20"/>
                <w:lang w:val="es-AR"/>
              </w:rPr>
              <w:t>Responsable</w:t>
            </w:r>
            <w:proofErr w:type="gramEnd"/>
            <w:r w:rsidRPr="008B2512">
              <w:rPr>
                <w:sz w:val="20"/>
                <w:lang w:val="es-AR"/>
              </w:rPr>
              <w:t xml:space="preserve"> del firmware de los nodos sensores, el protocolo de comunicación entre sensores y </w:t>
            </w:r>
            <w:proofErr w:type="spellStart"/>
            <w:r w:rsidRPr="008B2512">
              <w:rPr>
                <w:sz w:val="20"/>
                <w:lang w:val="es-AR"/>
              </w:rPr>
              <w:t>gateway</w:t>
            </w:r>
            <w:proofErr w:type="spellEnd"/>
            <w:r w:rsidRPr="008B2512">
              <w:rPr>
                <w:sz w:val="20"/>
                <w:lang w:val="es-AR"/>
              </w:rPr>
              <w:t xml:space="preserve">, y la arquitectura de red </w:t>
            </w:r>
            <w:proofErr w:type="spellStart"/>
            <w:r w:rsidRPr="008B2512">
              <w:rPr>
                <w:sz w:val="20"/>
                <w:lang w:val="es-AR"/>
              </w:rPr>
              <w:t>LoRa</w:t>
            </w:r>
            <w:proofErr w:type="spellEnd"/>
          </w:p>
        </w:tc>
      </w:tr>
      <w:tr w:rsidR="001C4106" w:rsidRPr="008B2512" w14:paraId="0A2752C4" w14:textId="77777777" w:rsidTr="008B2512">
        <w:trPr>
          <w:jc w:val="center"/>
        </w:trPr>
        <w:tc>
          <w:tcPr>
            <w:tcW w:w="1016" w:type="dxa"/>
          </w:tcPr>
          <w:p w14:paraId="3D9ADAB0" w14:textId="77777777" w:rsidR="001C4106" w:rsidRDefault="00000000">
            <w:r>
              <w:rPr>
                <w:b/>
                <w:sz w:val="20"/>
              </w:rPr>
              <w:t>Gonzalo Fabricio Lescano</w:t>
            </w:r>
          </w:p>
        </w:tc>
        <w:tc>
          <w:tcPr>
            <w:tcW w:w="1844" w:type="dxa"/>
          </w:tcPr>
          <w:p w14:paraId="78C45BAA" w14:textId="77777777" w:rsidR="001C4106" w:rsidRPr="008B2512" w:rsidRDefault="00000000">
            <w:pPr>
              <w:rPr>
                <w:lang w:val="es-AR"/>
              </w:rPr>
            </w:pPr>
            <w:r w:rsidRPr="008B2512">
              <w:rPr>
                <w:sz w:val="20"/>
                <w:lang w:val="es-AR"/>
              </w:rPr>
              <w:t xml:space="preserve">Análisis de mercado, estrategias de comunicación, presentaciones y pitch, investigación normativa y regulatoria, gestión de </w:t>
            </w:r>
            <w:proofErr w:type="spellStart"/>
            <w:r w:rsidRPr="008B2512">
              <w:rPr>
                <w:sz w:val="20"/>
                <w:lang w:val="es-AR"/>
              </w:rPr>
              <w:t>stakeholders</w:t>
            </w:r>
            <w:proofErr w:type="spellEnd"/>
            <w:r w:rsidRPr="008B2512">
              <w:rPr>
                <w:sz w:val="20"/>
                <w:lang w:val="es-AR"/>
              </w:rPr>
              <w:t>, modelo de negocio</w:t>
            </w:r>
          </w:p>
        </w:tc>
        <w:tc>
          <w:tcPr>
            <w:tcW w:w="2958" w:type="dxa"/>
          </w:tcPr>
          <w:p w14:paraId="1FFD7EC6" w14:textId="77777777" w:rsidR="001C4106" w:rsidRPr="008B2512" w:rsidRDefault="00000000">
            <w:pPr>
              <w:rPr>
                <w:lang w:val="es-AR"/>
              </w:rPr>
            </w:pPr>
            <w:r w:rsidRPr="008B2512">
              <w:rPr>
                <w:sz w:val="20"/>
                <w:lang w:val="es-AR"/>
              </w:rPr>
              <w:t>Liderazgo, comunicación persuasiva, pensamiento estratégico, negociación, organización</w:t>
            </w:r>
          </w:p>
        </w:tc>
        <w:tc>
          <w:tcPr>
            <w:tcW w:w="3758" w:type="dxa"/>
          </w:tcPr>
          <w:p w14:paraId="5AF528B3" w14:textId="77777777" w:rsidR="001C4106" w:rsidRPr="008B2512" w:rsidRDefault="00000000">
            <w:pPr>
              <w:rPr>
                <w:lang w:val="es-AR"/>
              </w:rPr>
            </w:pPr>
            <w:r w:rsidRPr="008B2512">
              <w:rPr>
                <w:b/>
                <w:sz w:val="20"/>
                <w:lang w:val="es-AR"/>
              </w:rPr>
              <w:t>Líder de Negocio y Comunicación:</w:t>
            </w:r>
            <w:r w:rsidRPr="008B2512">
              <w:rPr>
                <w:sz w:val="20"/>
                <w:lang w:val="es-AR"/>
              </w:rPr>
              <w:t xml:space="preserve"> </w:t>
            </w:r>
            <w:proofErr w:type="gramStart"/>
            <w:r w:rsidRPr="008B2512">
              <w:rPr>
                <w:sz w:val="20"/>
                <w:lang w:val="es-AR"/>
              </w:rPr>
              <w:t>Responsable</w:t>
            </w:r>
            <w:proofErr w:type="gramEnd"/>
            <w:r w:rsidRPr="008B2512">
              <w:rPr>
                <w:sz w:val="20"/>
                <w:lang w:val="es-AR"/>
              </w:rPr>
              <w:t xml:space="preserve"> del modelo de negocio, pitch del proyecto, comunicación con </w:t>
            </w:r>
            <w:proofErr w:type="spellStart"/>
            <w:r w:rsidRPr="008B2512">
              <w:rPr>
                <w:sz w:val="20"/>
                <w:lang w:val="es-AR"/>
              </w:rPr>
              <w:t>stakeholders</w:t>
            </w:r>
            <w:proofErr w:type="spellEnd"/>
            <w:r w:rsidRPr="008B2512">
              <w:rPr>
                <w:sz w:val="20"/>
                <w:lang w:val="es-AR"/>
              </w:rPr>
              <w:t xml:space="preserve"> (aseguradoras, brigadas, productores), investigación de regulaciones ambientales y normativas vigentes</w:t>
            </w:r>
          </w:p>
        </w:tc>
      </w:tr>
      <w:tr w:rsidR="001C4106" w14:paraId="32C13633" w14:textId="77777777" w:rsidTr="008B2512">
        <w:trPr>
          <w:jc w:val="center"/>
        </w:trPr>
        <w:tc>
          <w:tcPr>
            <w:tcW w:w="1016" w:type="dxa"/>
          </w:tcPr>
          <w:p w14:paraId="219EE6B9" w14:textId="77777777" w:rsidR="001C4106" w:rsidRDefault="00000000">
            <w:r>
              <w:rPr>
                <w:b/>
                <w:sz w:val="20"/>
              </w:rPr>
              <w:t>Nicolas Pinto</w:t>
            </w:r>
          </w:p>
        </w:tc>
        <w:tc>
          <w:tcPr>
            <w:tcW w:w="1844" w:type="dxa"/>
          </w:tcPr>
          <w:p w14:paraId="6805FF8D" w14:textId="77777777" w:rsidR="001C4106" w:rsidRPr="008B2512" w:rsidRDefault="00000000">
            <w:pPr>
              <w:rPr>
                <w:lang w:val="es-AR"/>
              </w:rPr>
            </w:pPr>
            <w:r w:rsidRPr="008B2512">
              <w:rPr>
                <w:sz w:val="20"/>
                <w:lang w:val="es-AR"/>
              </w:rPr>
              <w:t xml:space="preserve">Diseño electrónico, esquemáticos, </w:t>
            </w:r>
            <w:proofErr w:type="spellStart"/>
            <w:r w:rsidRPr="008B2512">
              <w:rPr>
                <w:sz w:val="20"/>
                <w:lang w:val="es-AR"/>
              </w:rPr>
              <w:t>PCBs</w:t>
            </w:r>
            <w:proofErr w:type="spellEnd"/>
            <w:r w:rsidRPr="008B2512">
              <w:rPr>
                <w:sz w:val="20"/>
                <w:lang w:val="es-AR"/>
              </w:rPr>
              <w:t>, selección de componentes, prototipado de hardware, documentación técnica, programación embebida (colaboración en firmware)</w:t>
            </w:r>
          </w:p>
        </w:tc>
        <w:tc>
          <w:tcPr>
            <w:tcW w:w="2958" w:type="dxa"/>
          </w:tcPr>
          <w:p w14:paraId="4929B4D7" w14:textId="77777777" w:rsidR="001C4106" w:rsidRPr="008B2512" w:rsidRDefault="00000000">
            <w:pPr>
              <w:rPr>
                <w:lang w:val="es-AR"/>
              </w:rPr>
            </w:pPr>
            <w:r w:rsidRPr="008B2512">
              <w:rPr>
                <w:sz w:val="20"/>
                <w:lang w:val="es-AR"/>
              </w:rPr>
              <w:t>Rigurosidad, trabajo metódico, capacidad de documentación clara, colaboración interdisciplinaria</w:t>
            </w:r>
          </w:p>
        </w:tc>
        <w:tc>
          <w:tcPr>
            <w:tcW w:w="3758" w:type="dxa"/>
          </w:tcPr>
          <w:p w14:paraId="600B762B" w14:textId="77777777" w:rsidR="001C4106" w:rsidRDefault="00000000">
            <w:r w:rsidRPr="008B2512">
              <w:rPr>
                <w:b/>
                <w:sz w:val="20"/>
                <w:lang w:val="es-AR"/>
              </w:rPr>
              <w:t>Líder de Hardware y Documentación:</w:t>
            </w:r>
            <w:r w:rsidRPr="008B2512">
              <w:rPr>
                <w:sz w:val="20"/>
                <w:lang w:val="es-AR"/>
              </w:rPr>
              <w:t xml:space="preserve"> </w:t>
            </w:r>
            <w:proofErr w:type="gramStart"/>
            <w:r w:rsidRPr="008B2512">
              <w:rPr>
                <w:sz w:val="20"/>
                <w:lang w:val="es-AR"/>
              </w:rPr>
              <w:t>Responsable</w:t>
            </w:r>
            <w:proofErr w:type="gramEnd"/>
            <w:r w:rsidRPr="008B2512">
              <w:rPr>
                <w:sz w:val="20"/>
                <w:lang w:val="es-AR"/>
              </w:rPr>
              <w:t xml:space="preserve"> del diseño de los nodos sensores físicos, la lista de materiales (BOM), los esquemas electrónicos, el encapsulado y toda la documentación técnica del proyecto. </w:t>
            </w:r>
            <w:proofErr w:type="spellStart"/>
            <w:r>
              <w:rPr>
                <w:sz w:val="20"/>
              </w:rPr>
              <w:t>Colabora</w:t>
            </w:r>
            <w:proofErr w:type="spellEnd"/>
            <w:r>
              <w:rPr>
                <w:sz w:val="20"/>
              </w:rPr>
              <w:t xml:space="preserve"> con </w:t>
            </w:r>
            <w:proofErr w:type="spellStart"/>
            <w:r>
              <w:rPr>
                <w:sz w:val="20"/>
              </w:rPr>
              <w:t>el</w:t>
            </w:r>
            <w:proofErr w:type="spellEnd"/>
            <w:r>
              <w:rPr>
                <w:sz w:val="20"/>
              </w:rPr>
              <w:t xml:space="preserve"> </w:t>
            </w:r>
            <w:proofErr w:type="spellStart"/>
            <w:r>
              <w:rPr>
                <w:sz w:val="20"/>
              </w:rPr>
              <w:t>desarrollo</w:t>
            </w:r>
            <w:proofErr w:type="spellEnd"/>
            <w:r>
              <w:rPr>
                <w:sz w:val="20"/>
              </w:rPr>
              <w:t xml:space="preserve"> de firmware</w:t>
            </w:r>
          </w:p>
        </w:tc>
      </w:tr>
    </w:tbl>
    <w:p w14:paraId="39490F8E" w14:textId="77777777" w:rsidR="001C4106" w:rsidRDefault="001C4106"/>
    <w:p w14:paraId="29661049" w14:textId="77777777" w:rsidR="00564144" w:rsidRDefault="00564144">
      <w:pPr>
        <w:spacing w:before="160" w:after="80"/>
        <w:rPr>
          <w:b/>
          <w:color w:val="3A6A9C"/>
          <w:sz w:val="26"/>
        </w:rPr>
      </w:pPr>
    </w:p>
    <w:p w14:paraId="42E689EF" w14:textId="6B25EF9B" w:rsidR="001C4106" w:rsidRDefault="00000000">
      <w:pPr>
        <w:spacing w:before="160" w:after="80"/>
      </w:pPr>
      <w:r>
        <w:rPr>
          <w:b/>
          <w:color w:val="3A6A9C"/>
          <w:sz w:val="26"/>
        </w:rPr>
        <w:lastRenderedPageBreak/>
        <w:t xml:space="preserve">4.4 </w:t>
      </w:r>
      <w:proofErr w:type="spellStart"/>
      <w:r>
        <w:rPr>
          <w:b/>
          <w:color w:val="3A6A9C"/>
          <w:sz w:val="26"/>
        </w:rPr>
        <w:t>Perfiles</w:t>
      </w:r>
      <w:proofErr w:type="spellEnd"/>
      <w:r>
        <w:rPr>
          <w:b/>
          <w:color w:val="3A6A9C"/>
          <w:sz w:val="26"/>
        </w:rPr>
        <w:t xml:space="preserve"> </w:t>
      </w:r>
      <w:proofErr w:type="spellStart"/>
      <w:r>
        <w:rPr>
          <w:b/>
          <w:color w:val="3A6A9C"/>
          <w:sz w:val="26"/>
        </w:rPr>
        <w:t>Necesarios</w:t>
      </w:r>
      <w:proofErr w:type="spellEnd"/>
    </w:p>
    <w:p w14:paraId="21467D61" w14:textId="77777777" w:rsidR="001C4106" w:rsidRPr="008B2512" w:rsidRDefault="00000000">
      <w:pPr>
        <w:pStyle w:val="ListBullet"/>
        <w:rPr>
          <w:lang w:val="es-AR"/>
        </w:rPr>
      </w:pPr>
      <w:r w:rsidRPr="008B2512">
        <w:rPr>
          <w:b/>
          <w:lang w:val="es-AR"/>
        </w:rPr>
        <w:t>¿Tenemos las competencias necesarias?</w:t>
      </w:r>
      <w:r w:rsidRPr="008B2512">
        <w:rPr>
          <w:lang w:val="es-AR"/>
        </w:rPr>
        <w:t xml:space="preserve"> Parcialmente. Contamos con una base sólida en desarrollo web full-</w:t>
      </w:r>
      <w:proofErr w:type="spellStart"/>
      <w:r w:rsidRPr="008B2512">
        <w:rPr>
          <w:lang w:val="es-AR"/>
        </w:rPr>
        <w:t>stack</w:t>
      </w:r>
      <w:proofErr w:type="spellEnd"/>
      <w:r w:rsidRPr="008B2512">
        <w:rPr>
          <w:lang w:val="es-AR"/>
        </w:rPr>
        <w:t>, diseño electrónico, firmware embebido, comunicaciones inalámbricas y gestión de negocio/comunicación. Sin embargo, necesitamos reforzar conocimientos en áreas específicas del proyecto.</w:t>
      </w:r>
    </w:p>
    <w:p w14:paraId="2844A6C4" w14:textId="77777777" w:rsidR="001C4106" w:rsidRDefault="00000000">
      <w:pPr>
        <w:pStyle w:val="ListBullet"/>
      </w:pPr>
      <w:r>
        <w:rPr>
          <w:b/>
        </w:rPr>
        <w:t>¿</w:t>
      </w:r>
      <w:proofErr w:type="spellStart"/>
      <w:r>
        <w:rPr>
          <w:b/>
        </w:rPr>
        <w:t>Qué</w:t>
      </w:r>
      <w:proofErr w:type="spellEnd"/>
      <w:r>
        <w:rPr>
          <w:b/>
        </w:rPr>
        <w:t xml:space="preserve"> </w:t>
      </w:r>
      <w:proofErr w:type="spellStart"/>
      <w:r>
        <w:rPr>
          <w:b/>
        </w:rPr>
        <w:t>perfiles</w:t>
      </w:r>
      <w:proofErr w:type="spellEnd"/>
      <w:r>
        <w:rPr>
          <w:b/>
        </w:rPr>
        <w:t xml:space="preserve"> </w:t>
      </w:r>
      <w:proofErr w:type="spellStart"/>
      <w:r>
        <w:rPr>
          <w:b/>
        </w:rPr>
        <w:t>nos</w:t>
      </w:r>
      <w:proofErr w:type="spellEnd"/>
      <w:r>
        <w:rPr>
          <w:b/>
        </w:rPr>
        <w:t xml:space="preserve"> </w:t>
      </w:r>
      <w:proofErr w:type="spellStart"/>
      <w:r>
        <w:rPr>
          <w:b/>
        </w:rPr>
        <w:t>faltan</w:t>
      </w:r>
      <w:proofErr w:type="spellEnd"/>
      <w:r>
        <w:rPr>
          <w:b/>
        </w:rPr>
        <w:t>?</w:t>
      </w:r>
    </w:p>
    <w:p w14:paraId="6CBE6D57" w14:textId="77777777" w:rsidR="001C4106" w:rsidRPr="008B2512" w:rsidRDefault="00000000">
      <w:pPr>
        <w:pStyle w:val="ListBullet"/>
        <w:rPr>
          <w:lang w:val="es-AR"/>
        </w:rPr>
      </w:pPr>
      <w:r w:rsidRPr="008B2512">
        <w:rPr>
          <w:b/>
          <w:lang w:val="es-AR"/>
        </w:rPr>
        <w:t>Profundización en microcontroladores:</w:t>
      </w:r>
      <w:r w:rsidRPr="008B2512">
        <w:rPr>
          <w:lang w:val="es-AR"/>
        </w:rPr>
        <w:t xml:space="preserve"> Tanto en la parte de hardware (diseño de circuitos optimizados para bajo consumo, gestión de energía, encapsulado para exteriores) como en software (programación avanzada de ESP32/Arduino, optimización de firmware para dispositivos con recursos limitados, protocolos de comunicación robustos)</w:t>
      </w:r>
    </w:p>
    <w:p w14:paraId="60758F06" w14:textId="77777777" w:rsidR="001C4106" w:rsidRPr="008B2512" w:rsidRDefault="00000000">
      <w:pPr>
        <w:pStyle w:val="ListBullet"/>
        <w:rPr>
          <w:lang w:val="es-AR"/>
        </w:rPr>
      </w:pPr>
      <w:r w:rsidRPr="008B2512">
        <w:rPr>
          <w:b/>
          <w:lang w:val="es-AR"/>
        </w:rPr>
        <w:t xml:space="preserve">Experiencia en redes </w:t>
      </w:r>
      <w:proofErr w:type="spellStart"/>
      <w:r w:rsidRPr="008B2512">
        <w:rPr>
          <w:b/>
          <w:lang w:val="es-AR"/>
        </w:rPr>
        <w:t>IoT</w:t>
      </w:r>
      <w:proofErr w:type="spellEnd"/>
      <w:r w:rsidRPr="008B2512">
        <w:rPr>
          <w:b/>
          <w:lang w:val="es-AR"/>
        </w:rPr>
        <w:t xml:space="preserve"> de largo alcance:</w:t>
      </w:r>
      <w:r w:rsidRPr="008B2512">
        <w:rPr>
          <w:lang w:val="es-AR"/>
        </w:rPr>
        <w:t xml:space="preserve"> Conocimiento práctico en implementación de redes </w:t>
      </w:r>
      <w:proofErr w:type="spellStart"/>
      <w:r w:rsidRPr="008B2512">
        <w:rPr>
          <w:lang w:val="es-AR"/>
        </w:rPr>
        <w:t>LoRa</w:t>
      </w:r>
      <w:proofErr w:type="spellEnd"/>
      <w:r w:rsidRPr="008B2512">
        <w:rPr>
          <w:lang w:val="es-AR"/>
        </w:rPr>
        <w:t>/</w:t>
      </w:r>
      <w:proofErr w:type="spellStart"/>
      <w:r w:rsidRPr="008B2512">
        <w:rPr>
          <w:lang w:val="es-AR"/>
        </w:rPr>
        <w:t>LoRaWAN</w:t>
      </w:r>
      <w:proofErr w:type="spellEnd"/>
      <w:r w:rsidRPr="008B2512">
        <w:rPr>
          <w:lang w:val="es-AR"/>
        </w:rPr>
        <w:t xml:space="preserve"> en terreno, topología de red, cálculo de cobertura y manejo de interferencias</w:t>
      </w:r>
    </w:p>
    <w:p w14:paraId="18FCD317" w14:textId="77777777" w:rsidR="001C4106" w:rsidRPr="008B2512" w:rsidRDefault="00000000">
      <w:pPr>
        <w:pStyle w:val="ListBullet"/>
        <w:rPr>
          <w:lang w:val="es-AR"/>
        </w:rPr>
      </w:pPr>
      <w:r w:rsidRPr="008B2512">
        <w:rPr>
          <w:b/>
          <w:lang w:val="es-AR"/>
        </w:rPr>
        <w:t>Asesoramiento en normativa y regulaciones:</w:t>
      </w:r>
      <w:r w:rsidRPr="008B2512">
        <w:rPr>
          <w:lang w:val="es-AR"/>
        </w:rPr>
        <w:t xml:space="preserve"> Conocimiento específico sobre leyes ambientales provinciales y nacionales relacionadas con sistemas de prevención de incendios, certificaciones necesarias para dispositivos electrónicos en entornos rurales</w:t>
      </w:r>
    </w:p>
    <w:p w14:paraId="363AE123" w14:textId="77777777" w:rsidR="001C4106" w:rsidRDefault="00000000">
      <w:pPr>
        <w:pStyle w:val="ListBullet"/>
      </w:pPr>
      <w:r>
        <w:rPr>
          <w:b/>
        </w:rPr>
        <w:t>¿</w:t>
      </w:r>
      <w:proofErr w:type="spellStart"/>
      <w:r>
        <w:rPr>
          <w:b/>
        </w:rPr>
        <w:t>Cómo</w:t>
      </w:r>
      <w:proofErr w:type="spellEnd"/>
      <w:r>
        <w:rPr>
          <w:b/>
        </w:rPr>
        <w:t xml:space="preserve"> </w:t>
      </w:r>
      <w:proofErr w:type="spellStart"/>
      <w:r>
        <w:rPr>
          <w:b/>
        </w:rPr>
        <w:t>los</w:t>
      </w:r>
      <w:proofErr w:type="spellEnd"/>
      <w:r>
        <w:rPr>
          <w:b/>
        </w:rPr>
        <w:t xml:space="preserve"> </w:t>
      </w:r>
      <w:proofErr w:type="spellStart"/>
      <w:r>
        <w:rPr>
          <w:b/>
        </w:rPr>
        <w:t>incorporaremos</w:t>
      </w:r>
      <w:proofErr w:type="spellEnd"/>
      <w:r>
        <w:rPr>
          <w:b/>
        </w:rPr>
        <w:t>?</w:t>
      </w:r>
    </w:p>
    <w:p w14:paraId="0BDBD602" w14:textId="77777777" w:rsidR="001C4106" w:rsidRPr="008B2512" w:rsidRDefault="00000000">
      <w:pPr>
        <w:pStyle w:val="ListBullet"/>
        <w:rPr>
          <w:lang w:val="es-AR"/>
        </w:rPr>
      </w:pPr>
      <w:r w:rsidRPr="008B2512">
        <w:rPr>
          <w:b/>
          <w:lang w:val="es-AR"/>
        </w:rPr>
        <w:t>Asesorías técnicas:</w:t>
      </w:r>
      <w:r w:rsidRPr="008B2512">
        <w:rPr>
          <w:lang w:val="es-AR"/>
        </w:rPr>
        <w:t xml:space="preserve"> Contacto con profesionales y docentes especializados en sistemas embebidos e </w:t>
      </w:r>
      <w:proofErr w:type="spellStart"/>
      <w:r w:rsidRPr="008B2512">
        <w:rPr>
          <w:lang w:val="es-AR"/>
        </w:rPr>
        <w:t>IoT</w:t>
      </w:r>
      <w:proofErr w:type="spellEnd"/>
      <w:r w:rsidRPr="008B2512">
        <w:rPr>
          <w:lang w:val="es-AR"/>
        </w:rPr>
        <w:t xml:space="preserve"> de la Universidad Tecnológica Nacional</w:t>
      </w:r>
    </w:p>
    <w:p w14:paraId="0BADB97C" w14:textId="77777777" w:rsidR="001C4106" w:rsidRPr="008B2512" w:rsidRDefault="00000000">
      <w:pPr>
        <w:pStyle w:val="ListBullet"/>
        <w:rPr>
          <w:lang w:val="es-AR"/>
        </w:rPr>
      </w:pPr>
      <w:r w:rsidRPr="008B2512">
        <w:rPr>
          <w:b/>
          <w:lang w:val="es-AR"/>
        </w:rPr>
        <w:t>Investigación autodidacta:</w:t>
      </w:r>
      <w:r w:rsidRPr="008B2512">
        <w:rPr>
          <w:lang w:val="es-AR"/>
        </w:rPr>
        <w:t xml:space="preserve"> Estudio de documentación técnica de fabricantes, tutoriales especializados, y análisis de proyectos open </w:t>
      </w:r>
      <w:proofErr w:type="spellStart"/>
      <w:r w:rsidRPr="008B2512">
        <w:rPr>
          <w:lang w:val="es-AR"/>
        </w:rPr>
        <w:t>source</w:t>
      </w:r>
      <w:proofErr w:type="spellEnd"/>
      <w:r w:rsidRPr="008B2512">
        <w:rPr>
          <w:lang w:val="es-AR"/>
        </w:rPr>
        <w:t xml:space="preserve"> similares</w:t>
      </w:r>
    </w:p>
    <w:p w14:paraId="22B18AB6" w14:textId="77777777" w:rsidR="001C4106" w:rsidRPr="008B2512" w:rsidRDefault="00000000">
      <w:pPr>
        <w:pStyle w:val="ListBullet"/>
        <w:rPr>
          <w:lang w:val="es-AR"/>
        </w:rPr>
      </w:pPr>
      <w:r w:rsidRPr="008B2512">
        <w:rPr>
          <w:b/>
          <w:lang w:val="es-AR"/>
        </w:rPr>
        <w:t>Mentores:</w:t>
      </w:r>
      <w:r w:rsidRPr="008B2512">
        <w:rPr>
          <w:lang w:val="es-AR"/>
        </w:rPr>
        <w:t xml:space="preserve"> Búsqueda de mentores con experiencia en desarrollo de hardware </w:t>
      </w:r>
      <w:proofErr w:type="spellStart"/>
      <w:r w:rsidRPr="008B2512">
        <w:rPr>
          <w:lang w:val="es-AR"/>
        </w:rPr>
        <w:t>IoT</w:t>
      </w:r>
      <w:proofErr w:type="spellEnd"/>
      <w:r w:rsidRPr="008B2512">
        <w:rPr>
          <w:lang w:val="es-AR"/>
        </w:rPr>
        <w:t xml:space="preserve"> y agro-</w:t>
      </w:r>
      <w:proofErr w:type="spellStart"/>
      <w:r w:rsidRPr="008B2512">
        <w:rPr>
          <w:lang w:val="es-AR"/>
        </w:rPr>
        <w:t>tech</w:t>
      </w:r>
      <w:proofErr w:type="spellEnd"/>
      <w:r w:rsidRPr="008B2512">
        <w:rPr>
          <w:lang w:val="es-AR"/>
        </w:rPr>
        <w:t xml:space="preserve"> a través de la red de contactos universitarios y programas de emprendimiento</w:t>
      </w:r>
    </w:p>
    <w:p w14:paraId="10233898" w14:textId="77777777" w:rsidR="001C4106" w:rsidRPr="008B2512" w:rsidRDefault="00000000">
      <w:pPr>
        <w:pStyle w:val="ListBullet"/>
        <w:rPr>
          <w:lang w:val="es-AR"/>
        </w:rPr>
      </w:pPr>
      <w:r w:rsidRPr="008B2512">
        <w:rPr>
          <w:b/>
          <w:lang w:val="es-AR"/>
        </w:rPr>
        <w:t>Comunidades técnicas:</w:t>
      </w:r>
      <w:r w:rsidRPr="008B2512">
        <w:rPr>
          <w:lang w:val="es-AR"/>
        </w:rPr>
        <w:t xml:space="preserve"> Participación en foros y comunidades de desarrollo con microcontroladores y redes </w:t>
      </w:r>
      <w:proofErr w:type="spellStart"/>
      <w:r w:rsidRPr="008B2512">
        <w:rPr>
          <w:lang w:val="es-AR"/>
        </w:rPr>
        <w:t>LoRa</w:t>
      </w:r>
      <w:proofErr w:type="spellEnd"/>
      <w:r w:rsidRPr="008B2512">
        <w:rPr>
          <w:lang w:val="es-AR"/>
        </w:rPr>
        <w:t xml:space="preserve"> para resolver dudas específicas y aprender de experiencias reales</w:t>
      </w:r>
    </w:p>
    <w:p w14:paraId="42D92DAF" w14:textId="77777777" w:rsidR="00564144" w:rsidRDefault="00564144">
      <w:pPr>
        <w:spacing w:before="240" w:after="80"/>
        <w:rPr>
          <w:b/>
          <w:color w:val="2E568B"/>
          <w:sz w:val="30"/>
          <w:lang w:val="es-AR"/>
        </w:rPr>
      </w:pPr>
    </w:p>
    <w:p w14:paraId="2B342C4D" w14:textId="77777777" w:rsidR="00564144" w:rsidRDefault="00564144">
      <w:pPr>
        <w:spacing w:before="240" w:after="80"/>
        <w:rPr>
          <w:b/>
          <w:color w:val="2E568B"/>
          <w:sz w:val="30"/>
          <w:lang w:val="es-AR"/>
        </w:rPr>
      </w:pPr>
    </w:p>
    <w:p w14:paraId="54D38FC1" w14:textId="77777777" w:rsidR="00564144" w:rsidRDefault="00564144">
      <w:pPr>
        <w:spacing w:before="240" w:after="80"/>
        <w:rPr>
          <w:b/>
          <w:color w:val="2E568B"/>
          <w:sz w:val="30"/>
          <w:lang w:val="es-AR"/>
        </w:rPr>
      </w:pPr>
    </w:p>
    <w:p w14:paraId="27980255" w14:textId="77777777" w:rsidR="00564144" w:rsidRDefault="00564144">
      <w:pPr>
        <w:spacing w:before="240" w:after="80"/>
        <w:rPr>
          <w:b/>
          <w:color w:val="2E568B"/>
          <w:sz w:val="30"/>
          <w:lang w:val="es-AR"/>
        </w:rPr>
      </w:pPr>
    </w:p>
    <w:p w14:paraId="0B860BCC" w14:textId="77777777" w:rsidR="00564144" w:rsidRDefault="00564144">
      <w:pPr>
        <w:spacing w:before="240" w:after="80"/>
        <w:rPr>
          <w:b/>
          <w:color w:val="2E568B"/>
          <w:sz w:val="30"/>
          <w:lang w:val="es-AR"/>
        </w:rPr>
      </w:pPr>
    </w:p>
    <w:p w14:paraId="1F542AB3" w14:textId="77777777" w:rsidR="00564144" w:rsidRDefault="00564144">
      <w:pPr>
        <w:spacing w:before="240" w:after="80"/>
        <w:rPr>
          <w:b/>
          <w:color w:val="2E568B"/>
          <w:sz w:val="30"/>
          <w:lang w:val="es-AR"/>
        </w:rPr>
      </w:pPr>
    </w:p>
    <w:p w14:paraId="695CC430" w14:textId="77777777" w:rsidR="00564144" w:rsidRDefault="00564144">
      <w:pPr>
        <w:spacing w:before="240" w:after="80"/>
        <w:rPr>
          <w:b/>
          <w:color w:val="2E568B"/>
          <w:sz w:val="30"/>
          <w:lang w:val="es-AR"/>
        </w:rPr>
      </w:pPr>
    </w:p>
    <w:p w14:paraId="5FD5BE15" w14:textId="77777777" w:rsidR="00564144" w:rsidRDefault="00564144">
      <w:pPr>
        <w:spacing w:before="240" w:after="80"/>
        <w:rPr>
          <w:b/>
          <w:color w:val="2E568B"/>
          <w:sz w:val="30"/>
          <w:lang w:val="es-AR"/>
        </w:rPr>
      </w:pPr>
    </w:p>
    <w:p w14:paraId="323ED5D8" w14:textId="26DF4E90" w:rsidR="001C4106" w:rsidRPr="008B2512" w:rsidRDefault="00000000">
      <w:pPr>
        <w:spacing w:before="240" w:after="80"/>
        <w:rPr>
          <w:lang w:val="es-AR"/>
        </w:rPr>
      </w:pPr>
      <w:r w:rsidRPr="008B2512">
        <w:rPr>
          <w:b/>
          <w:color w:val="2E568B"/>
          <w:sz w:val="30"/>
          <w:lang w:val="es-AR"/>
        </w:rPr>
        <w:lastRenderedPageBreak/>
        <w:t>5. Datos Actualizados del Equipo</w:t>
      </w:r>
    </w:p>
    <w:p w14:paraId="2F9E82E8" w14:textId="77777777" w:rsidR="001C4106" w:rsidRPr="008B2512" w:rsidRDefault="00000000">
      <w:pPr>
        <w:spacing w:before="160" w:after="80"/>
        <w:rPr>
          <w:lang w:val="es-AR"/>
        </w:rPr>
      </w:pPr>
      <w:r w:rsidRPr="008B2512">
        <w:rPr>
          <w:b/>
          <w:color w:val="3A6A9C"/>
          <w:sz w:val="26"/>
          <w:lang w:val="es-AR"/>
        </w:rPr>
        <w:t>Información General</w:t>
      </w:r>
    </w:p>
    <w:tbl>
      <w:tblPr>
        <w:tblStyle w:val="TableGrid"/>
        <w:tblW w:w="0" w:type="auto"/>
        <w:jc w:val="center"/>
        <w:tblLook w:val="04A0" w:firstRow="1" w:lastRow="0" w:firstColumn="1" w:lastColumn="0" w:noHBand="0" w:noVBand="1"/>
      </w:tblPr>
      <w:tblGrid>
        <w:gridCol w:w="4680"/>
        <w:gridCol w:w="4680"/>
      </w:tblGrid>
      <w:tr w:rsidR="001C4106" w14:paraId="620745AA" w14:textId="77777777">
        <w:trPr>
          <w:jc w:val="center"/>
        </w:trPr>
        <w:tc>
          <w:tcPr>
            <w:tcW w:w="4680" w:type="dxa"/>
          </w:tcPr>
          <w:p w14:paraId="6F10C409" w14:textId="77777777" w:rsidR="001C4106" w:rsidRDefault="00000000">
            <w:r>
              <w:rPr>
                <w:b/>
                <w:sz w:val="20"/>
              </w:rPr>
              <w:t>Campo</w:t>
            </w:r>
          </w:p>
        </w:tc>
        <w:tc>
          <w:tcPr>
            <w:tcW w:w="4680" w:type="dxa"/>
          </w:tcPr>
          <w:p w14:paraId="713D9197" w14:textId="77777777" w:rsidR="001C4106" w:rsidRDefault="00000000">
            <w:r>
              <w:rPr>
                <w:b/>
                <w:sz w:val="20"/>
              </w:rPr>
              <w:t>Detalle</w:t>
            </w:r>
          </w:p>
        </w:tc>
      </w:tr>
      <w:tr w:rsidR="001C4106" w14:paraId="0D5C5315" w14:textId="77777777">
        <w:trPr>
          <w:jc w:val="center"/>
        </w:trPr>
        <w:tc>
          <w:tcPr>
            <w:tcW w:w="4680" w:type="dxa"/>
          </w:tcPr>
          <w:p w14:paraId="670128E4" w14:textId="77777777" w:rsidR="001C4106" w:rsidRDefault="00000000">
            <w:proofErr w:type="spellStart"/>
            <w:r>
              <w:rPr>
                <w:b/>
                <w:sz w:val="20"/>
              </w:rPr>
              <w:t>Categoría</w:t>
            </w:r>
            <w:proofErr w:type="spellEnd"/>
          </w:p>
        </w:tc>
        <w:tc>
          <w:tcPr>
            <w:tcW w:w="4680" w:type="dxa"/>
          </w:tcPr>
          <w:p w14:paraId="328AAEB0" w14:textId="77777777" w:rsidR="001C4106" w:rsidRDefault="00000000">
            <w:r>
              <w:rPr>
                <w:sz w:val="20"/>
              </w:rPr>
              <w:t>Universitario</w:t>
            </w:r>
          </w:p>
        </w:tc>
      </w:tr>
      <w:tr w:rsidR="001C4106" w14:paraId="5627E4D4" w14:textId="77777777">
        <w:trPr>
          <w:jc w:val="center"/>
        </w:trPr>
        <w:tc>
          <w:tcPr>
            <w:tcW w:w="4680" w:type="dxa"/>
          </w:tcPr>
          <w:p w14:paraId="29EC0880" w14:textId="77777777" w:rsidR="001C4106" w:rsidRDefault="00000000">
            <w:r>
              <w:rPr>
                <w:b/>
                <w:sz w:val="20"/>
              </w:rPr>
              <w:t>Provincia</w:t>
            </w:r>
          </w:p>
        </w:tc>
        <w:tc>
          <w:tcPr>
            <w:tcW w:w="4680" w:type="dxa"/>
          </w:tcPr>
          <w:p w14:paraId="5F0ECEFF" w14:textId="77777777" w:rsidR="001C4106" w:rsidRDefault="00000000">
            <w:r>
              <w:rPr>
                <w:sz w:val="20"/>
              </w:rPr>
              <w:t>Tucumán</w:t>
            </w:r>
          </w:p>
        </w:tc>
      </w:tr>
      <w:tr w:rsidR="001C4106" w:rsidRPr="008B2512" w14:paraId="17032786" w14:textId="77777777">
        <w:trPr>
          <w:jc w:val="center"/>
        </w:trPr>
        <w:tc>
          <w:tcPr>
            <w:tcW w:w="4680" w:type="dxa"/>
          </w:tcPr>
          <w:p w14:paraId="53826AD6" w14:textId="77777777" w:rsidR="001C4106" w:rsidRDefault="00000000">
            <w:r>
              <w:rPr>
                <w:b/>
                <w:sz w:val="20"/>
              </w:rPr>
              <w:t>Institución</w:t>
            </w:r>
          </w:p>
        </w:tc>
        <w:tc>
          <w:tcPr>
            <w:tcW w:w="4680" w:type="dxa"/>
          </w:tcPr>
          <w:p w14:paraId="4D497B11" w14:textId="77777777" w:rsidR="001C4106" w:rsidRPr="008B2512" w:rsidRDefault="00000000">
            <w:pPr>
              <w:rPr>
                <w:lang w:val="es-AR"/>
              </w:rPr>
            </w:pPr>
            <w:r w:rsidRPr="008B2512">
              <w:rPr>
                <w:sz w:val="20"/>
                <w:lang w:val="es-AR"/>
              </w:rPr>
              <w:t>Universidad Tecnológica Nacional, Facultad Regional Tucumán</w:t>
            </w:r>
          </w:p>
        </w:tc>
      </w:tr>
      <w:tr w:rsidR="001C4106" w14:paraId="629526C3" w14:textId="77777777">
        <w:trPr>
          <w:jc w:val="center"/>
        </w:trPr>
        <w:tc>
          <w:tcPr>
            <w:tcW w:w="4680" w:type="dxa"/>
          </w:tcPr>
          <w:p w14:paraId="6F100C2E" w14:textId="77777777" w:rsidR="001C4106" w:rsidRDefault="00000000">
            <w:r>
              <w:rPr>
                <w:b/>
                <w:sz w:val="20"/>
              </w:rPr>
              <w:t xml:space="preserve">Nombre del </w:t>
            </w:r>
            <w:proofErr w:type="spellStart"/>
            <w:r>
              <w:rPr>
                <w:b/>
                <w:sz w:val="20"/>
              </w:rPr>
              <w:t>equipo</w:t>
            </w:r>
            <w:proofErr w:type="spellEnd"/>
          </w:p>
        </w:tc>
        <w:tc>
          <w:tcPr>
            <w:tcW w:w="4680" w:type="dxa"/>
          </w:tcPr>
          <w:p w14:paraId="55B02C02" w14:textId="77777777" w:rsidR="001C4106" w:rsidRDefault="00000000">
            <w:r>
              <w:rPr>
                <w:sz w:val="20"/>
              </w:rPr>
              <w:t>N.T.</w:t>
            </w:r>
          </w:p>
        </w:tc>
      </w:tr>
    </w:tbl>
    <w:p w14:paraId="0EFCDF1C" w14:textId="77777777" w:rsidR="001C4106" w:rsidRDefault="001C4106"/>
    <w:p w14:paraId="1607E79A" w14:textId="77777777" w:rsidR="001C4106" w:rsidRDefault="00000000">
      <w:pPr>
        <w:spacing w:before="160" w:after="80"/>
      </w:pPr>
      <w:r>
        <w:rPr>
          <w:b/>
          <w:color w:val="3A6A9C"/>
          <w:sz w:val="26"/>
        </w:rPr>
        <w:t>Integrante 1</w:t>
      </w:r>
    </w:p>
    <w:tbl>
      <w:tblPr>
        <w:tblStyle w:val="TableGrid"/>
        <w:tblW w:w="0" w:type="auto"/>
        <w:jc w:val="center"/>
        <w:tblLook w:val="04A0" w:firstRow="1" w:lastRow="0" w:firstColumn="1" w:lastColumn="0" w:noHBand="0" w:noVBand="1"/>
      </w:tblPr>
      <w:tblGrid>
        <w:gridCol w:w="4680"/>
        <w:gridCol w:w="4680"/>
      </w:tblGrid>
      <w:tr w:rsidR="001C4106" w14:paraId="4CBC1401" w14:textId="77777777">
        <w:trPr>
          <w:jc w:val="center"/>
        </w:trPr>
        <w:tc>
          <w:tcPr>
            <w:tcW w:w="4680" w:type="dxa"/>
          </w:tcPr>
          <w:p w14:paraId="484CBBC9" w14:textId="77777777" w:rsidR="001C4106" w:rsidRDefault="00000000">
            <w:r>
              <w:rPr>
                <w:b/>
                <w:sz w:val="20"/>
              </w:rPr>
              <w:t>Campo</w:t>
            </w:r>
          </w:p>
        </w:tc>
        <w:tc>
          <w:tcPr>
            <w:tcW w:w="4680" w:type="dxa"/>
          </w:tcPr>
          <w:p w14:paraId="42CCFABE" w14:textId="77777777" w:rsidR="001C4106" w:rsidRDefault="00000000">
            <w:r>
              <w:rPr>
                <w:b/>
                <w:sz w:val="20"/>
              </w:rPr>
              <w:t>Valor</w:t>
            </w:r>
          </w:p>
        </w:tc>
      </w:tr>
      <w:tr w:rsidR="001C4106" w14:paraId="1DBA4F14" w14:textId="77777777">
        <w:trPr>
          <w:jc w:val="center"/>
        </w:trPr>
        <w:tc>
          <w:tcPr>
            <w:tcW w:w="4680" w:type="dxa"/>
          </w:tcPr>
          <w:p w14:paraId="67860819" w14:textId="77777777" w:rsidR="001C4106" w:rsidRDefault="00000000">
            <w:proofErr w:type="spellStart"/>
            <w:r>
              <w:rPr>
                <w:sz w:val="20"/>
              </w:rPr>
              <w:t>Apellido</w:t>
            </w:r>
            <w:proofErr w:type="spellEnd"/>
          </w:p>
        </w:tc>
        <w:tc>
          <w:tcPr>
            <w:tcW w:w="4680" w:type="dxa"/>
          </w:tcPr>
          <w:p w14:paraId="1BF193A8" w14:textId="77777777" w:rsidR="001C4106" w:rsidRDefault="00000000">
            <w:r>
              <w:rPr>
                <w:sz w:val="20"/>
              </w:rPr>
              <w:t>Quiroga</w:t>
            </w:r>
          </w:p>
        </w:tc>
      </w:tr>
      <w:tr w:rsidR="001C4106" w14:paraId="47EFD59E" w14:textId="77777777">
        <w:trPr>
          <w:jc w:val="center"/>
        </w:trPr>
        <w:tc>
          <w:tcPr>
            <w:tcW w:w="4680" w:type="dxa"/>
          </w:tcPr>
          <w:p w14:paraId="0F786AD7" w14:textId="77777777" w:rsidR="001C4106" w:rsidRDefault="00000000">
            <w:r>
              <w:rPr>
                <w:sz w:val="20"/>
              </w:rPr>
              <w:t>Nombre</w:t>
            </w:r>
          </w:p>
        </w:tc>
        <w:tc>
          <w:tcPr>
            <w:tcW w:w="4680" w:type="dxa"/>
          </w:tcPr>
          <w:p w14:paraId="19A772E7" w14:textId="77777777" w:rsidR="001C4106" w:rsidRDefault="00000000">
            <w:r>
              <w:rPr>
                <w:sz w:val="20"/>
              </w:rPr>
              <w:t>Mario Roberto</w:t>
            </w:r>
          </w:p>
        </w:tc>
      </w:tr>
      <w:tr w:rsidR="001C4106" w14:paraId="3AD7738B" w14:textId="77777777">
        <w:trPr>
          <w:jc w:val="center"/>
        </w:trPr>
        <w:tc>
          <w:tcPr>
            <w:tcW w:w="4680" w:type="dxa"/>
          </w:tcPr>
          <w:p w14:paraId="56E2F619" w14:textId="77777777" w:rsidR="001C4106" w:rsidRDefault="00000000">
            <w:r>
              <w:rPr>
                <w:sz w:val="20"/>
              </w:rPr>
              <w:t>Correo</w:t>
            </w:r>
          </w:p>
        </w:tc>
        <w:tc>
          <w:tcPr>
            <w:tcW w:w="4680" w:type="dxa"/>
          </w:tcPr>
          <w:p w14:paraId="5C0805E8" w14:textId="77777777" w:rsidR="001C4106" w:rsidRDefault="00000000">
            <w:r>
              <w:rPr>
                <w:sz w:val="20"/>
              </w:rPr>
              <w:t>quirogamario642@gmail.com</w:t>
            </w:r>
          </w:p>
        </w:tc>
      </w:tr>
      <w:tr w:rsidR="001C4106" w14:paraId="18561B2C" w14:textId="77777777">
        <w:trPr>
          <w:jc w:val="center"/>
        </w:trPr>
        <w:tc>
          <w:tcPr>
            <w:tcW w:w="4680" w:type="dxa"/>
          </w:tcPr>
          <w:p w14:paraId="7678624D" w14:textId="77777777" w:rsidR="001C4106" w:rsidRDefault="00000000">
            <w:r>
              <w:rPr>
                <w:sz w:val="20"/>
              </w:rPr>
              <w:t>DNI</w:t>
            </w:r>
          </w:p>
        </w:tc>
        <w:tc>
          <w:tcPr>
            <w:tcW w:w="4680" w:type="dxa"/>
          </w:tcPr>
          <w:p w14:paraId="036016C4" w14:textId="77777777" w:rsidR="001C4106" w:rsidRDefault="00000000">
            <w:r>
              <w:rPr>
                <w:sz w:val="20"/>
              </w:rPr>
              <w:t>44637851</w:t>
            </w:r>
          </w:p>
        </w:tc>
      </w:tr>
      <w:tr w:rsidR="001C4106" w14:paraId="42095B63" w14:textId="77777777">
        <w:trPr>
          <w:jc w:val="center"/>
        </w:trPr>
        <w:tc>
          <w:tcPr>
            <w:tcW w:w="4680" w:type="dxa"/>
          </w:tcPr>
          <w:p w14:paraId="3A5D22C7" w14:textId="77777777" w:rsidR="001C4106" w:rsidRDefault="00000000">
            <w:r>
              <w:rPr>
                <w:sz w:val="20"/>
              </w:rPr>
              <w:t>Celular</w:t>
            </w:r>
          </w:p>
        </w:tc>
        <w:tc>
          <w:tcPr>
            <w:tcW w:w="4680" w:type="dxa"/>
          </w:tcPr>
          <w:p w14:paraId="220C0430" w14:textId="77777777" w:rsidR="001C4106" w:rsidRDefault="00000000">
            <w:r>
              <w:rPr>
                <w:sz w:val="20"/>
              </w:rPr>
              <w:t>+54 9 381 697-1422</w:t>
            </w:r>
          </w:p>
        </w:tc>
      </w:tr>
    </w:tbl>
    <w:p w14:paraId="7C03B669" w14:textId="77777777" w:rsidR="001C4106" w:rsidRDefault="001C4106"/>
    <w:p w14:paraId="3579C4FE" w14:textId="77777777" w:rsidR="001C4106" w:rsidRDefault="00000000">
      <w:pPr>
        <w:spacing w:before="160" w:after="80"/>
      </w:pPr>
      <w:r>
        <w:rPr>
          <w:b/>
          <w:color w:val="3A6A9C"/>
          <w:sz w:val="26"/>
        </w:rPr>
        <w:t>Integrante 2</w:t>
      </w:r>
    </w:p>
    <w:tbl>
      <w:tblPr>
        <w:tblStyle w:val="TableGrid"/>
        <w:tblW w:w="0" w:type="auto"/>
        <w:jc w:val="center"/>
        <w:tblLook w:val="04A0" w:firstRow="1" w:lastRow="0" w:firstColumn="1" w:lastColumn="0" w:noHBand="0" w:noVBand="1"/>
      </w:tblPr>
      <w:tblGrid>
        <w:gridCol w:w="4680"/>
        <w:gridCol w:w="4680"/>
      </w:tblGrid>
      <w:tr w:rsidR="001C4106" w14:paraId="68169154" w14:textId="77777777">
        <w:trPr>
          <w:jc w:val="center"/>
        </w:trPr>
        <w:tc>
          <w:tcPr>
            <w:tcW w:w="4680" w:type="dxa"/>
          </w:tcPr>
          <w:p w14:paraId="1B871F04" w14:textId="77777777" w:rsidR="001C4106" w:rsidRDefault="00000000">
            <w:r>
              <w:rPr>
                <w:b/>
                <w:sz w:val="20"/>
              </w:rPr>
              <w:t>Campo</w:t>
            </w:r>
          </w:p>
        </w:tc>
        <w:tc>
          <w:tcPr>
            <w:tcW w:w="4680" w:type="dxa"/>
          </w:tcPr>
          <w:p w14:paraId="29BD8EA8" w14:textId="77777777" w:rsidR="001C4106" w:rsidRDefault="00000000">
            <w:r>
              <w:rPr>
                <w:b/>
                <w:sz w:val="20"/>
              </w:rPr>
              <w:t>Valor</w:t>
            </w:r>
          </w:p>
        </w:tc>
      </w:tr>
      <w:tr w:rsidR="001C4106" w14:paraId="5EDCF23C" w14:textId="77777777">
        <w:trPr>
          <w:jc w:val="center"/>
        </w:trPr>
        <w:tc>
          <w:tcPr>
            <w:tcW w:w="4680" w:type="dxa"/>
          </w:tcPr>
          <w:p w14:paraId="2A868AEF" w14:textId="77777777" w:rsidR="001C4106" w:rsidRDefault="00000000">
            <w:proofErr w:type="spellStart"/>
            <w:r>
              <w:rPr>
                <w:sz w:val="20"/>
              </w:rPr>
              <w:t>Apellido</w:t>
            </w:r>
            <w:proofErr w:type="spellEnd"/>
          </w:p>
        </w:tc>
        <w:tc>
          <w:tcPr>
            <w:tcW w:w="4680" w:type="dxa"/>
          </w:tcPr>
          <w:p w14:paraId="068CB3DE" w14:textId="77777777" w:rsidR="001C4106" w:rsidRDefault="00000000">
            <w:r>
              <w:rPr>
                <w:sz w:val="20"/>
              </w:rPr>
              <w:t>Mastafa Nazar</w:t>
            </w:r>
          </w:p>
        </w:tc>
      </w:tr>
      <w:tr w:rsidR="001C4106" w14:paraId="67E95459" w14:textId="77777777">
        <w:trPr>
          <w:jc w:val="center"/>
        </w:trPr>
        <w:tc>
          <w:tcPr>
            <w:tcW w:w="4680" w:type="dxa"/>
          </w:tcPr>
          <w:p w14:paraId="5D45D68A" w14:textId="77777777" w:rsidR="001C4106" w:rsidRDefault="00000000">
            <w:r>
              <w:rPr>
                <w:sz w:val="20"/>
              </w:rPr>
              <w:t>Nombre</w:t>
            </w:r>
          </w:p>
        </w:tc>
        <w:tc>
          <w:tcPr>
            <w:tcW w:w="4680" w:type="dxa"/>
          </w:tcPr>
          <w:p w14:paraId="5B4457CE" w14:textId="77777777" w:rsidR="001C4106" w:rsidRDefault="00000000">
            <w:r>
              <w:rPr>
                <w:sz w:val="20"/>
              </w:rPr>
              <w:t>Jeremias</w:t>
            </w:r>
          </w:p>
        </w:tc>
      </w:tr>
      <w:tr w:rsidR="001C4106" w14:paraId="5860D7F4" w14:textId="77777777">
        <w:trPr>
          <w:jc w:val="center"/>
        </w:trPr>
        <w:tc>
          <w:tcPr>
            <w:tcW w:w="4680" w:type="dxa"/>
          </w:tcPr>
          <w:p w14:paraId="7D55C45A" w14:textId="77777777" w:rsidR="001C4106" w:rsidRDefault="00000000">
            <w:r>
              <w:rPr>
                <w:sz w:val="20"/>
              </w:rPr>
              <w:t>Correo</w:t>
            </w:r>
          </w:p>
        </w:tc>
        <w:tc>
          <w:tcPr>
            <w:tcW w:w="4680" w:type="dxa"/>
          </w:tcPr>
          <w:p w14:paraId="5E5AB1B8" w14:textId="77777777" w:rsidR="001C4106" w:rsidRDefault="00000000">
            <w:r>
              <w:rPr>
                <w:sz w:val="20"/>
              </w:rPr>
              <w:t>jeremiasmastafa72@gmail.com</w:t>
            </w:r>
          </w:p>
        </w:tc>
      </w:tr>
      <w:tr w:rsidR="001C4106" w14:paraId="14CD25F0" w14:textId="77777777">
        <w:trPr>
          <w:jc w:val="center"/>
        </w:trPr>
        <w:tc>
          <w:tcPr>
            <w:tcW w:w="4680" w:type="dxa"/>
          </w:tcPr>
          <w:p w14:paraId="16498C00" w14:textId="77777777" w:rsidR="001C4106" w:rsidRDefault="00000000">
            <w:r>
              <w:rPr>
                <w:sz w:val="20"/>
              </w:rPr>
              <w:t>DNI</w:t>
            </w:r>
          </w:p>
        </w:tc>
        <w:tc>
          <w:tcPr>
            <w:tcW w:w="4680" w:type="dxa"/>
          </w:tcPr>
          <w:p w14:paraId="1E8CA61B" w14:textId="77777777" w:rsidR="001C4106" w:rsidRDefault="00000000">
            <w:r>
              <w:rPr>
                <w:sz w:val="20"/>
              </w:rPr>
              <w:t>43965268</w:t>
            </w:r>
          </w:p>
        </w:tc>
      </w:tr>
      <w:tr w:rsidR="001C4106" w14:paraId="0CCD98BD" w14:textId="77777777">
        <w:trPr>
          <w:jc w:val="center"/>
        </w:trPr>
        <w:tc>
          <w:tcPr>
            <w:tcW w:w="4680" w:type="dxa"/>
          </w:tcPr>
          <w:p w14:paraId="1D3530A5" w14:textId="77777777" w:rsidR="001C4106" w:rsidRDefault="00000000">
            <w:r>
              <w:rPr>
                <w:sz w:val="20"/>
              </w:rPr>
              <w:t>Celular</w:t>
            </w:r>
          </w:p>
        </w:tc>
        <w:tc>
          <w:tcPr>
            <w:tcW w:w="4680" w:type="dxa"/>
          </w:tcPr>
          <w:p w14:paraId="1C97F639" w14:textId="77777777" w:rsidR="001C4106" w:rsidRDefault="00000000">
            <w:r>
              <w:rPr>
                <w:sz w:val="20"/>
              </w:rPr>
              <w:t>+54 9 381 300-3465</w:t>
            </w:r>
          </w:p>
        </w:tc>
      </w:tr>
    </w:tbl>
    <w:p w14:paraId="46694EB2" w14:textId="77777777" w:rsidR="001C4106" w:rsidRDefault="001C4106"/>
    <w:p w14:paraId="50FCD9CE" w14:textId="77777777" w:rsidR="001C4106" w:rsidRDefault="00000000">
      <w:pPr>
        <w:spacing w:before="160" w:after="80"/>
      </w:pPr>
      <w:r>
        <w:rPr>
          <w:b/>
          <w:color w:val="3A6A9C"/>
          <w:sz w:val="26"/>
        </w:rPr>
        <w:t>Integrante 3</w:t>
      </w:r>
    </w:p>
    <w:tbl>
      <w:tblPr>
        <w:tblStyle w:val="TableGrid"/>
        <w:tblW w:w="0" w:type="auto"/>
        <w:jc w:val="center"/>
        <w:tblLook w:val="04A0" w:firstRow="1" w:lastRow="0" w:firstColumn="1" w:lastColumn="0" w:noHBand="0" w:noVBand="1"/>
      </w:tblPr>
      <w:tblGrid>
        <w:gridCol w:w="4680"/>
        <w:gridCol w:w="4680"/>
      </w:tblGrid>
      <w:tr w:rsidR="001C4106" w14:paraId="4AFA0AD2" w14:textId="77777777">
        <w:trPr>
          <w:jc w:val="center"/>
        </w:trPr>
        <w:tc>
          <w:tcPr>
            <w:tcW w:w="4680" w:type="dxa"/>
          </w:tcPr>
          <w:p w14:paraId="0F3C9732" w14:textId="77777777" w:rsidR="001C4106" w:rsidRDefault="00000000">
            <w:r>
              <w:rPr>
                <w:b/>
                <w:sz w:val="20"/>
              </w:rPr>
              <w:t>Campo</w:t>
            </w:r>
          </w:p>
        </w:tc>
        <w:tc>
          <w:tcPr>
            <w:tcW w:w="4680" w:type="dxa"/>
          </w:tcPr>
          <w:p w14:paraId="22810719" w14:textId="77777777" w:rsidR="001C4106" w:rsidRDefault="00000000">
            <w:r>
              <w:rPr>
                <w:b/>
                <w:sz w:val="20"/>
              </w:rPr>
              <w:t>Valor</w:t>
            </w:r>
          </w:p>
        </w:tc>
      </w:tr>
      <w:tr w:rsidR="001C4106" w14:paraId="59C3E0D8" w14:textId="77777777">
        <w:trPr>
          <w:jc w:val="center"/>
        </w:trPr>
        <w:tc>
          <w:tcPr>
            <w:tcW w:w="4680" w:type="dxa"/>
          </w:tcPr>
          <w:p w14:paraId="620B8192" w14:textId="77777777" w:rsidR="001C4106" w:rsidRDefault="00000000">
            <w:proofErr w:type="spellStart"/>
            <w:r>
              <w:rPr>
                <w:sz w:val="20"/>
              </w:rPr>
              <w:t>Apellido</w:t>
            </w:r>
            <w:proofErr w:type="spellEnd"/>
          </w:p>
        </w:tc>
        <w:tc>
          <w:tcPr>
            <w:tcW w:w="4680" w:type="dxa"/>
          </w:tcPr>
          <w:p w14:paraId="6E76AC7B" w14:textId="77777777" w:rsidR="001C4106" w:rsidRDefault="00000000">
            <w:r>
              <w:rPr>
                <w:sz w:val="20"/>
              </w:rPr>
              <w:t>Lescano</w:t>
            </w:r>
          </w:p>
        </w:tc>
      </w:tr>
      <w:tr w:rsidR="001C4106" w14:paraId="17EF98C2" w14:textId="77777777">
        <w:trPr>
          <w:jc w:val="center"/>
        </w:trPr>
        <w:tc>
          <w:tcPr>
            <w:tcW w:w="4680" w:type="dxa"/>
          </w:tcPr>
          <w:p w14:paraId="4A95A98A" w14:textId="77777777" w:rsidR="001C4106" w:rsidRDefault="00000000">
            <w:r>
              <w:rPr>
                <w:sz w:val="20"/>
              </w:rPr>
              <w:t>Nombre</w:t>
            </w:r>
          </w:p>
        </w:tc>
        <w:tc>
          <w:tcPr>
            <w:tcW w:w="4680" w:type="dxa"/>
          </w:tcPr>
          <w:p w14:paraId="6A9602A0" w14:textId="77777777" w:rsidR="001C4106" w:rsidRDefault="00000000">
            <w:r>
              <w:rPr>
                <w:sz w:val="20"/>
              </w:rPr>
              <w:t>Gonzalo Fabricio</w:t>
            </w:r>
          </w:p>
        </w:tc>
      </w:tr>
      <w:tr w:rsidR="001C4106" w14:paraId="6646169F" w14:textId="77777777">
        <w:trPr>
          <w:jc w:val="center"/>
        </w:trPr>
        <w:tc>
          <w:tcPr>
            <w:tcW w:w="4680" w:type="dxa"/>
          </w:tcPr>
          <w:p w14:paraId="5DC3FBC7" w14:textId="77777777" w:rsidR="001C4106" w:rsidRDefault="00000000">
            <w:r>
              <w:rPr>
                <w:sz w:val="20"/>
              </w:rPr>
              <w:t>Correo</w:t>
            </w:r>
          </w:p>
        </w:tc>
        <w:tc>
          <w:tcPr>
            <w:tcW w:w="4680" w:type="dxa"/>
          </w:tcPr>
          <w:p w14:paraId="429EEF10" w14:textId="77777777" w:rsidR="001C4106" w:rsidRDefault="00000000">
            <w:r>
              <w:rPr>
                <w:sz w:val="20"/>
              </w:rPr>
              <w:t>Glescano002@gmail.com</w:t>
            </w:r>
          </w:p>
        </w:tc>
      </w:tr>
      <w:tr w:rsidR="001C4106" w14:paraId="768FAB9B" w14:textId="77777777">
        <w:trPr>
          <w:jc w:val="center"/>
        </w:trPr>
        <w:tc>
          <w:tcPr>
            <w:tcW w:w="4680" w:type="dxa"/>
          </w:tcPr>
          <w:p w14:paraId="29DEBB7D" w14:textId="77777777" w:rsidR="001C4106" w:rsidRDefault="00000000">
            <w:r>
              <w:rPr>
                <w:sz w:val="20"/>
              </w:rPr>
              <w:t>DNI</w:t>
            </w:r>
          </w:p>
        </w:tc>
        <w:tc>
          <w:tcPr>
            <w:tcW w:w="4680" w:type="dxa"/>
          </w:tcPr>
          <w:p w14:paraId="60CB6933" w14:textId="77777777" w:rsidR="001C4106" w:rsidRDefault="00000000">
            <w:r>
              <w:rPr>
                <w:sz w:val="20"/>
              </w:rPr>
              <w:t>44583436</w:t>
            </w:r>
          </w:p>
        </w:tc>
      </w:tr>
      <w:tr w:rsidR="001C4106" w14:paraId="57E152BE" w14:textId="77777777">
        <w:trPr>
          <w:jc w:val="center"/>
        </w:trPr>
        <w:tc>
          <w:tcPr>
            <w:tcW w:w="4680" w:type="dxa"/>
          </w:tcPr>
          <w:p w14:paraId="00B75099" w14:textId="77777777" w:rsidR="001C4106" w:rsidRDefault="00000000">
            <w:r>
              <w:rPr>
                <w:sz w:val="20"/>
              </w:rPr>
              <w:t>Celular</w:t>
            </w:r>
          </w:p>
        </w:tc>
        <w:tc>
          <w:tcPr>
            <w:tcW w:w="4680" w:type="dxa"/>
          </w:tcPr>
          <w:p w14:paraId="139BB7A8" w14:textId="77777777" w:rsidR="001C4106" w:rsidRDefault="00000000">
            <w:r>
              <w:rPr>
                <w:sz w:val="20"/>
              </w:rPr>
              <w:t>+54 9 381 560-0431</w:t>
            </w:r>
          </w:p>
        </w:tc>
      </w:tr>
    </w:tbl>
    <w:p w14:paraId="7A301687" w14:textId="77777777" w:rsidR="001C4106" w:rsidRDefault="001C4106"/>
    <w:p w14:paraId="21DD36ED" w14:textId="77777777" w:rsidR="001C4106" w:rsidRDefault="00000000">
      <w:pPr>
        <w:spacing w:before="160" w:after="80"/>
      </w:pPr>
      <w:r>
        <w:rPr>
          <w:b/>
          <w:color w:val="3A6A9C"/>
          <w:sz w:val="26"/>
        </w:rPr>
        <w:t>Integrante 4</w:t>
      </w:r>
    </w:p>
    <w:tbl>
      <w:tblPr>
        <w:tblStyle w:val="TableGrid"/>
        <w:tblW w:w="0" w:type="auto"/>
        <w:jc w:val="center"/>
        <w:tblLook w:val="04A0" w:firstRow="1" w:lastRow="0" w:firstColumn="1" w:lastColumn="0" w:noHBand="0" w:noVBand="1"/>
      </w:tblPr>
      <w:tblGrid>
        <w:gridCol w:w="4680"/>
        <w:gridCol w:w="4680"/>
      </w:tblGrid>
      <w:tr w:rsidR="001C4106" w14:paraId="10E7DB8C" w14:textId="77777777">
        <w:trPr>
          <w:jc w:val="center"/>
        </w:trPr>
        <w:tc>
          <w:tcPr>
            <w:tcW w:w="4680" w:type="dxa"/>
          </w:tcPr>
          <w:p w14:paraId="3E90DB91" w14:textId="77777777" w:rsidR="001C4106" w:rsidRDefault="00000000">
            <w:r>
              <w:rPr>
                <w:b/>
                <w:sz w:val="20"/>
              </w:rPr>
              <w:t>Campo</w:t>
            </w:r>
          </w:p>
        </w:tc>
        <w:tc>
          <w:tcPr>
            <w:tcW w:w="4680" w:type="dxa"/>
          </w:tcPr>
          <w:p w14:paraId="56442FBA" w14:textId="77777777" w:rsidR="001C4106" w:rsidRDefault="00000000">
            <w:r>
              <w:rPr>
                <w:b/>
                <w:sz w:val="20"/>
              </w:rPr>
              <w:t>Valor</w:t>
            </w:r>
          </w:p>
        </w:tc>
      </w:tr>
      <w:tr w:rsidR="001C4106" w14:paraId="2577EDB4" w14:textId="77777777">
        <w:trPr>
          <w:jc w:val="center"/>
        </w:trPr>
        <w:tc>
          <w:tcPr>
            <w:tcW w:w="4680" w:type="dxa"/>
          </w:tcPr>
          <w:p w14:paraId="055A5FF6" w14:textId="77777777" w:rsidR="001C4106" w:rsidRDefault="00000000">
            <w:proofErr w:type="spellStart"/>
            <w:r>
              <w:rPr>
                <w:sz w:val="20"/>
              </w:rPr>
              <w:t>Apellido</w:t>
            </w:r>
            <w:proofErr w:type="spellEnd"/>
          </w:p>
        </w:tc>
        <w:tc>
          <w:tcPr>
            <w:tcW w:w="4680" w:type="dxa"/>
          </w:tcPr>
          <w:p w14:paraId="7720194F" w14:textId="77777777" w:rsidR="001C4106" w:rsidRDefault="00000000">
            <w:r>
              <w:rPr>
                <w:sz w:val="20"/>
              </w:rPr>
              <w:t>Pinto</w:t>
            </w:r>
          </w:p>
        </w:tc>
      </w:tr>
      <w:tr w:rsidR="001C4106" w14:paraId="42A43DDE" w14:textId="77777777">
        <w:trPr>
          <w:jc w:val="center"/>
        </w:trPr>
        <w:tc>
          <w:tcPr>
            <w:tcW w:w="4680" w:type="dxa"/>
          </w:tcPr>
          <w:p w14:paraId="04E6CB91" w14:textId="77777777" w:rsidR="001C4106" w:rsidRDefault="00000000">
            <w:r>
              <w:rPr>
                <w:sz w:val="20"/>
              </w:rPr>
              <w:t>Nombre</w:t>
            </w:r>
          </w:p>
        </w:tc>
        <w:tc>
          <w:tcPr>
            <w:tcW w:w="4680" w:type="dxa"/>
          </w:tcPr>
          <w:p w14:paraId="251C1D7E" w14:textId="77777777" w:rsidR="001C4106" w:rsidRDefault="00000000">
            <w:r>
              <w:rPr>
                <w:sz w:val="20"/>
              </w:rPr>
              <w:t>Nicolas</w:t>
            </w:r>
          </w:p>
        </w:tc>
      </w:tr>
      <w:tr w:rsidR="001C4106" w14:paraId="3990086B" w14:textId="77777777">
        <w:trPr>
          <w:jc w:val="center"/>
        </w:trPr>
        <w:tc>
          <w:tcPr>
            <w:tcW w:w="4680" w:type="dxa"/>
          </w:tcPr>
          <w:p w14:paraId="31E65859" w14:textId="77777777" w:rsidR="001C4106" w:rsidRDefault="00000000">
            <w:r>
              <w:rPr>
                <w:sz w:val="20"/>
              </w:rPr>
              <w:t>Correo</w:t>
            </w:r>
          </w:p>
        </w:tc>
        <w:tc>
          <w:tcPr>
            <w:tcW w:w="4680" w:type="dxa"/>
          </w:tcPr>
          <w:p w14:paraId="6CD81AFB" w14:textId="77777777" w:rsidR="001C4106" w:rsidRDefault="00000000">
            <w:r>
              <w:rPr>
                <w:sz w:val="20"/>
              </w:rPr>
              <w:t>nicolaspinto2805@gmail.com</w:t>
            </w:r>
          </w:p>
        </w:tc>
      </w:tr>
      <w:tr w:rsidR="001C4106" w14:paraId="7E6F9174" w14:textId="77777777">
        <w:trPr>
          <w:jc w:val="center"/>
        </w:trPr>
        <w:tc>
          <w:tcPr>
            <w:tcW w:w="4680" w:type="dxa"/>
          </w:tcPr>
          <w:p w14:paraId="659FC6D0" w14:textId="77777777" w:rsidR="001C4106" w:rsidRDefault="00000000">
            <w:r>
              <w:rPr>
                <w:sz w:val="20"/>
              </w:rPr>
              <w:t>DNI</w:t>
            </w:r>
          </w:p>
        </w:tc>
        <w:tc>
          <w:tcPr>
            <w:tcW w:w="4680" w:type="dxa"/>
          </w:tcPr>
          <w:p w14:paraId="3D9B0084" w14:textId="77777777" w:rsidR="001C4106" w:rsidRDefault="00000000">
            <w:r>
              <w:rPr>
                <w:sz w:val="20"/>
              </w:rPr>
              <w:t>44814223</w:t>
            </w:r>
          </w:p>
        </w:tc>
      </w:tr>
      <w:tr w:rsidR="001C4106" w14:paraId="1416B05D" w14:textId="77777777">
        <w:trPr>
          <w:jc w:val="center"/>
        </w:trPr>
        <w:tc>
          <w:tcPr>
            <w:tcW w:w="4680" w:type="dxa"/>
          </w:tcPr>
          <w:p w14:paraId="192C169D" w14:textId="77777777" w:rsidR="001C4106" w:rsidRDefault="00000000">
            <w:r>
              <w:rPr>
                <w:sz w:val="20"/>
              </w:rPr>
              <w:t>Celular</w:t>
            </w:r>
          </w:p>
        </w:tc>
        <w:tc>
          <w:tcPr>
            <w:tcW w:w="4680" w:type="dxa"/>
          </w:tcPr>
          <w:p w14:paraId="4B6C4818" w14:textId="77777777" w:rsidR="001C4106" w:rsidRDefault="00000000">
            <w:r>
              <w:rPr>
                <w:sz w:val="20"/>
              </w:rPr>
              <w:t>+54 9 381 340-6068</w:t>
            </w:r>
          </w:p>
        </w:tc>
      </w:tr>
    </w:tbl>
    <w:p w14:paraId="4578ABFD" w14:textId="77777777" w:rsidR="001C4106" w:rsidRDefault="001C4106"/>
    <w:p w14:paraId="416AD856" w14:textId="77777777" w:rsidR="001C4106" w:rsidRDefault="00000000">
      <w:pPr>
        <w:spacing w:before="240" w:after="80"/>
      </w:pPr>
      <w:r>
        <w:rPr>
          <w:b/>
          <w:color w:val="2E568B"/>
          <w:sz w:val="30"/>
        </w:rPr>
        <w:lastRenderedPageBreak/>
        <w:t>6. Referencias a Documentos del Proyecto</w:t>
      </w:r>
    </w:p>
    <w:p w14:paraId="3AFA2366" w14:textId="52F0A69C" w:rsidR="001C4106" w:rsidRPr="008B2512" w:rsidRDefault="00000000">
      <w:pPr>
        <w:spacing w:after="80"/>
        <w:rPr>
          <w:lang w:val="es-AR"/>
        </w:rPr>
      </w:pPr>
      <w:r w:rsidRPr="008B2512">
        <w:rPr>
          <w:lang w:val="es-AR"/>
        </w:rPr>
        <w:t xml:space="preserve">Los siguientes documentos forman parte del </w:t>
      </w:r>
      <w:hyperlink r:id="rId7" w:history="1">
        <w:r w:rsidRPr="00564144">
          <w:rPr>
            <w:rStyle w:val="Hyperlink"/>
            <w:lang w:val="es-AR"/>
          </w:rPr>
          <w:t>repositorio</w:t>
        </w:r>
      </w:hyperlink>
      <w:r w:rsidRPr="008B2512">
        <w:rPr>
          <w:lang w:val="es-AR"/>
        </w:rPr>
        <w:t xml:space="preserve"> completo del proyecto y profundizan en los temas tratados en este entregable:</w:t>
      </w:r>
    </w:p>
    <w:p w14:paraId="292CD6D3" w14:textId="77777777" w:rsidR="001C4106" w:rsidRDefault="00000000">
      <w:pPr>
        <w:spacing w:before="160" w:after="80"/>
      </w:pPr>
      <w:proofErr w:type="spellStart"/>
      <w:r>
        <w:rPr>
          <w:b/>
          <w:color w:val="3A6A9C"/>
          <w:sz w:val="26"/>
        </w:rPr>
        <w:t>Problema</w:t>
      </w:r>
      <w:proofErr w:type="spellEnd"/>
      <w:r>
        <w:rPr>
          <w:b/>
          <w:color w:val="3A6A9C"/>
          <w:sz w:val="26"/>
        </w:rPr>
        <w:t xml:space="preserve"> y </w:t>
      </w:r>
      <w:proofErr w:type="spellStart"/>
      <w:r>
        <w:rPr>
          <w:b/>
          <w:color w:val="3A6A9C"/>
          <w:sz w:val="26"/>
        </w:rPr>
        <w:t>Contexto</w:t>
      </w:r>
      <w:proofErr w:type="spellEnd"/>
    </w:p>
    <w:tbl>
      <w:tblPr>
        <w:tblStyle w:val="TableGrid"/>
        <w:tblW w:w="0" w:type="auto"/>
        <w:jc w:val="center"/>
        <w:tblLook w:val="04A0" w:firstRow="1" w:lastRow="0" w:firstColumn="1" w:lastColumn="0" w:noHBand="0" w:noVBand="1"/>
      </w:tblPr>
      <w:tblGrid>
        <w:gridCol w:w="1505"/>
        <w:gridCol w:w="4540"/>
        <w:gridCol w:w="3531"/>
      </w:tblGrid>
      <w:tr w:rsidR="001C4106" w14:paraId="60FAD786" w14:textId="77777777" w:rsidTr="00564144">
        <w:trPr>
          <w:jc w:val="center"/>
        </w:trPr>
        <w:tc>
          <w:tcPr>
            <w:tcW w:w="1532" w:type="dxa"/>
          </w:tcPr>
          <w:p w14:paraId="383A1D2B" w14:textId="77777777" w:rsidR="001C4106" w:rsidRDefault="00000000">
            <w:r>
              <w:rPr>
                <w:b/>
                <w:sz w:val="20"/>
              </w:rPr>
              <w:t>Documento</w:t>
            </w:r>
          </w:p>
        </w:tc>
        <w:tc>
          <w:tcPr>
            <w:tcW w:w="3933" w:type="dxa"/>
          </w:tcPr>
          <w:p w14:paraId="287DBD29" w14:textId="77777777" w:rsidR="001C4106" w:rsidRDefault="00000000">
            <w:r>
              <w:rPr>
                <w:b/>
                <w:sz w:val="20"/>
              </w:rPr>
              <w:t>Ruta</w:t>
            </w:r>
          </w:p>
        </w:tc>
        <w:tc>
          <w:tcPr>
            <w:tcW w:w="4111" w:type="dxa"/>
          </w:tcPr>
          <w:p w14:paraId="7ACE8CC2" w14:textId="77777777" w:rsidR="001C4106" w:rsidRDefault="00000000">
            <w:r>
              <w:rPr>
                <w:b/>
                <w:sz w:val="20"/>
              </w:rPr>
              <w:t>Contenido</w:t>
            </w:r>
          </w:p>
        </w:tc>
      </w:tr>
      <w:tr w:rsidR="001C4106" w:rsidRPr="008B2512" w14:paraId="5FBF69E9" w14:textId="77777777" w:rsidTr="00564144">
        <w:trPr>
          <w:jc w:val="center"/>
        </w:trPr>
        <w:tc>
          <w:tcPr>
            <w:tcW w:w="1532" w:type="dxa"/>
          </w:tcPr>
          <w:p w14:paraId="7F09A0BC" w14:textId="77777777" w:rsidR="001C4106" w:rsidRDefault="00000000">
            <w:proofErr w:type="spellStart"/>
            <w:r>
              <w:rPr>
                <w:sz w:val="20"/>
              </w:rPr>
              <w:t>Descripción</w:t>
            </w:r>
            <w:proofErr w:type="spellEnd"/>
            <w:r>
              <w:rPr>
                <w:sz w:val="20"/>
              </w:rPr>
              <w:t xml:space="preserve"> del </w:t>
            </w:r>
            <w:proofErr w:type="spellStart"/>
            <w:r>
              <w:rPr>
                <w:sz w:val="20"/>
              </w:rPr>
              <w:t>Problema</w:t>
            </w:r>
            <w:proofErr w:type="spellEnd"/>
          </w:p>
        </w:tc>
        <w:tc>
          <w:tcPr>
            <w:tcW w:w="3933" w:type="dxa"/>
          </w:tcPr>
          <w:p w14:paraId="2F684D53" w14:textId="77777777" w:rsidR="001C4106" w:rsidRPr="008B2512" w:rsidRDefault="00000000">
            <w:pPr>
              <w:rPr>
                <w:lang w:val="es-AR"/>
              </w:rPr>
            </w:pPr>
            <w:r w:rsidRPr="008B2512">
              <w:rPr>
                <w:sz w:val="20"/>
                <w:lang w:val="es-AR"/>
              </w:rPr>
              <w:t>`</w:t>
            </w:r>
            <w:proofErr w:type="spellStart"/>
            <w:r w:rsidRPr="008B2512">
              <w:rPr>
                <w:sz w:val="20"/>
                <w:lang w:val="es-AR"/>
              </w:rPr>
              <w:t>Problema_y_contexto</w:t>
            </w:r>
            <w:proofErr w:type="spellEnd"/>
            <w:r w:rsidRPr="008B2512">
              <w:rPr>
                <w:sz w:val="20"/>
                <w:lang w:val="es-AR"/>
              </w:rPr>
              <w:t>/descripcion_problema.md`</w:t>
            </w:r>
          </w:p>
        </w:tc>
        <w:tc>
          <w:tcPr>
            <w:tcW w:w="4111" w:type="dxa"/>
          </w:tcPr>
          <w:p w14:paraId="4F6B3AE6" w14:textId="77777777" w:rsidR="001C4106" w:rsidRPr="008B2512" w:rsidRDefault="00000000">
            <w:pPr>
              <w:rPr>
                <w:lang w:val="es-AR"/>
              </w:rPr>
            </w:pPr>
            <w:r w:rsidRPr="008B2512">
              <w:rPr>
                <w:sz w:val="20"/>
                <w:lang w:val="es-AR"/>
              </w:rPr>
              <w:t>Enunciado detallado, contexto y evidencia del problema</w:t>
            </w:r>
          </w:p>
        </w:tc>
      </w:tr>
      <w:tr w:rsidR="001C4106" w:rsidRPr="008B2512" w14:paraId="245B4856" w14:textId="77777777" w:rsidTr="00564144">
        <w:trPr>
          <w:jc w:val="center"/>
        </w:trPr>
        <w:tc>
          <w:tcPr>
            <w:tcW w:w="1532" w:type="dxa"/>
          </w:tcPr>
          <w:p w14:paraId="4D4F001D" w14:textId="77777777" w:rsidR="001C4106" w:rsidRDefault="00000000">
            <w:proofErr w:type="spellStart"/>
            <w:r>
              <w:rPr>
                <w:sz w:val="20"/>
              </w:rPr>
              <w:t>Causas</w:t>
            </w:r>
            <w:proofErr w:type="spellEnd"/>
            <w:r>
              <w:rPr>
                <w:sz w:val="20"/>
              </w:rPr>
              <w:t xml:space="preserve"> y </w:t>
            </w:r>
            <w:proofErr w:type="spellStart"/>
            <w:r>
              <w:rPr>
                <w:sz w:val="20"/>
              </w:rPr>
              <w:t>Consecuencias</w:t>
            </w:r>
            <w:proofErr w:type="spellEnd"/>
          </w:p>
        </w:tc>
        <w:tc>
          <w:tcPr>
            <w:tcW w:w="3933" w:type="dxa"/>
          </w:tcPr>
          <w:p w14:paraId="6AC424A9" w14:textId="77777777" w:rsidR="001C4106" w:rsidRPr="008B2512" w:rsidRDefault="00000000">
            <w:pPr>
              <w:rPr>
                <w:lang w:val="es-AR"/>
              </w:rPr>
            </w:pPr>
            <w:r w:rsidRPr="008B2512">
              <w:rPr>
                <w:sz w:val="20"/>
                <w:lang w:val="es-AR"/>
              </w:rPr>
              <w:t>`</w:t>
            </w:r>
            <w:proofErr w:type="spellStart"/>
            <w:r w:rsidRPr="008B2512">
              <w:rPr>
                <w:sz w:val="20"/>
                <w:lang w:val="es-AR"/>
              </w:rPr>
              <w:t>Problema_y_contexto</w:t>
            </w:r>
            <w:proofErr w:type="spellEnd"/>
            <w:r w:rsidRPr="008B2512">
              <w:rPr>
                <w:sz w:val="20"/>
                <w:lang w:val="es-AR"/>
              </w:rPr>
              <w:t>/causas_consecuencias.md`</w:t>
            </w:r>
          </w:p>
        </w:tc>
        <w:tc>
          <w:tcPr>
            <w:tcW w:w="4111" w:type="dxa"/>
          </w:tcPr>
          <w:p w14:paraId="01BF5638" w14:textId="77777777" w:rsidR="001C4106" w:rsidRPr="008B2512" w:rsidRDefault="00000000">
            <w:pPr>
              <w:rPr>
                <w:lang w:val="es-AR"/>
              </w:rPr>
            </w:pPr>
            <w:r w:rsidRPr="008B2512">
              <w:rPr>
                <w:sz w:val="20"/>
                <w:lang w:val="es-AR"/>
              </w:rPr>
              <w:t>Tablas de causas raíz, contribuyentes, consecuencias directas e indirectas</w:t>
            </w:r>
          </w:p>
        </w:tc>
      </w:tr>
      <w:tr w:rsidR="001C4106" w:rsidRPr="008B2512" w14:paraId="77066B28" w14:textId="77777777" w:rsidTr="00564144">
        <w:trPr>
          <w:jc w:val="center"/>
        </w:trPr>
        <w:tc>
          <w:tcPr>
            <w:tcW w:w="1532" w:type="dxa"/>
          </w:tcPr>
          <w:p w14:paraId="5CF2C23E" w14:textId="77777777" w:rsidR="001C4106" w:rsidRDefault="00000000">
            <w:proofErr w:type="spellStart"/>
            <w:r>
              <w:rPr>
                <w:sz w:val="20"/>
              </w:rPr>
              <w:t>Estadísticas</w:t>
            </w:r>
            <w:proofErr w:type="spellEnd"/>
            <w:r>
              <w:rPr>
                <w:sz w:val="20"/>
              </w:rPr>
              <w:t xml:space="preserve"> de </w:t>
            </w:r>
            <w:proofErr w:type="spellStart"/>
            <w:r>
              <w:rPr>
                <w:sz w:val="20"/>
              </w:rPr>
              <w:t>Incendios</w:t>
            </w:r>
            <w:proofErr w:type="spellEnd"/>
          </w:p>
        </w:tc>
        <w:tc>
          <w:tcPr>
            <w:tcW w:w="3933" w:type="dxa"/>
          </w:tcPr>
          <w:p w14:paraId="68129B70" w14:textId="77777777" w:rsidR="001C4106" w:rsidRPr="008B2512" w:rsidRDefault="00000000">
            <w:pPr>
              <w:rPr>
                <w:lang w:val="es-AR"/>
              </w:rPr>
            </w:pPr>
            <w:r w:rsidRPr="008B2512">
              <w:rPr>
                <w:sz w:val="20"/>
                <w:lang w:val="es-AR"/>
              </w:rPr>
              <w:t>`</w:t>
            </w:r>
            <w:proofErr w:type="spellStart"/>
            <w:r w:rsidRPr="008B2512">
              <w:rPr>
                <w:sz w:val="20"/>
                <w:lang w:val="es-AR"/>
              </w:rPr>
              <w:t>Problema_y_contexto</w:t>
            </w:r>
            <w:proofErr w:type="spellEnd"/>
            <w:r w:rsidRPr="008B2512">
              <w:rPr>
                <w:sz w:val="20"/>
                <w:lang w:val="es-AR"/>
              </w:rPr>
              <w:t>/estadisticas_incendios.md`</w:t>
            </w:r>
          </w:p>
        </w:tc>
        <w:tc>
          <w:tcPr>
            <w:tcW w:w="4111" w:type="dxa"/>
          </w:tcPr>
          <w:p w14:paraId="2CE20C81" w14:textId="77777777" w:rsidR="001C4106" w:rsidRPr="008B2512" w:rsidRDefault="00000000">
            <w:pPr>
              <w:rPr>
                <w:lang w:val="es-AR"/>
              </w:rPr>
            </w:pPr>
            <w:r w:rsidRPr="008B2512">
              <w:rPr>
                <w:sz w:val="20"/>
                <w:lang w:val="es-AR"/>
              </w:rPr>
              <w:t>Datos nacionales, por provincia, impacto económico, temporalidad</w:t>
            </w:r>
          </w:p>
        </w:tc>
      </w:tr>
      <w:tr w:rsidR="001C4106" w:rsidRPr="008B2512" w14:paraId="06BE3333" w14:textId="77777777" w:rsidTr="00564144">
        <w:trPr>
          <w:jc w:val="center"/>
        </w:trPr>
        <w:tc>
          <w:tcPr>
            <w:tcW w:w="1532" w:type="dxa"/>
          </w:tcPr>
          <w:p w14:paraId="4C49C382" w14:textId="77777777" w:rsidR="001C4106" w:rsidRDefault="00000000">
            <w:r>
              <w:rPr>
                <w:sz w:val="20"/>
              </w:rPr>
              <w:t xml:space="preserve">Impacto </w:t>
            </w:r>
            <w:proofErr w:type="spellStart"/>
            <w:r>
              <w:rPr>
                <w:sz w:val="20"/>
              </w:rPr>
              <w:t>en</w:t>
            </w:r>
            <w:proofErr w:type="spellEnd"/>
            <w:r>
              <w:rPr>
                <w:sz w:val="20"/>
              </w:rPr>
              <w:t xml:space="preserve"> </w:t>
            </w:r>
            <w:proofErr w:type="spellStart"/>
            <w:r>
              <w:rPr>
                <w:sz w:val="20"/>
              </w:rPr>
              <w:t>Productores</w:t>
            </w:r>
            <w:proofErr w:type="spellEnd"/>
          </w:p>
        </w:tc>
        <w:tc>
          <w:tcPr>
            <w:tcW w:w="3933" w:type="dxa"/>
          </w:tcPr>
          <w:p w14:paraId="44DE344F" w14:textId="77777777" w:rsidR="001C4106" w:rsidRPr="008B2512" w:rsidRDefault="00000000">
            <w:pPr>
              <w:rPr>
                <w:lang w:val="es-AR"/>
              </w:rPr>
            </w:pPr>
            <w:r w:rsidRPr="008B2512">
              <w:rPr>
                <w:sz w:val="20"/>
                <w:lang w:val="es-AR"/>
              </w:rPr>
              <w:t>`</w:t>
            </w:r>
            <w:proofErr w:type="spellStart"/>
            <w:r w:rsidRPr="008B2512">
              <w:rPr>
                <w:sz w:val="20"/>
                <w:lang w:val="es-AR"/>
              </w:rPr>
              <w:t>Problema_y_contexto</w:t>
            </w:r>
            <w:proofErr w:type="spellEnd"/>
            <w:r w:rsidRPr="008B2512">
              <w:rPr>
                <w:sz w:val="20"/>
                <w:lang w:val="es-AR"/>
              </w:rPr>
              <w:t>/impacto_productores.md`</w:t>
            </w:r>
          </w:p>
        </w:tc>
        <w:tc>
          <w:tcPr>
            <w:tcW w:w="4111" w:type="dxa"/>
          </w:tcPr>
          <w:p w14:paraId="1B898BA0" w14:textId="77777777" w:rsidR="001C4106" w:rsidRPr="008B2512" w:rsidRDefault="00000000">
            <w:pPr>
              <w:rPr>
                <w:lang w:val="es-AR"/>
              </w:rPr>
            </w:pPr>
            <w:r w:rsidRPr="008B2512">
              <w:rPr>
                <w:sz w:val="20"/>
                <w:lang w:val="es-AR"/>
              </w:rPr>
              <w:t>Nivel de dolor, soluciones actuales, gaps no cubiertos</w:t>
            </w:r>
          </w:p>
        </w:tc>
      </w:tr>
      <w:tr w:rsidR="001C4106" w:rsidRPr="008B2512" w14:paraId="3D12B6E6" w14:textId="77777777" w:rsidTr="00564144">
        <w:trPr>
          <w:jc w:val="center"/>
        </w:trPr>
        <w:tc>
          <w:tcPr>
            <w:tcW w:w="1532" w:type="dxa"/>
          </w:tcPr>
          <w:p w14:paraId="49BED63C" w14:textId="77777777" w:rsidR="001C4106" w:rsidRDefault="00000000">
            <w:r>
              <w:rPr>
                <w:sz w:val="20"/>
              </w:rPr>
              <w:t xml:space="preserve">Dashboard de </w:t>
            </w:r>
            <w:proofErr w:type="spellStart"/>
            <w:r>
              <w:rPr>
                <w:sz w:val="20"/>
              </w:rPr>
              <w:t>Estadísticas</w:t>
            </w:r>
            <w:proofErr w:type="spellEnd"/>
          </w:p>
        </w:tc>
        <w:tc>
          <w:tcPr>
            <w:tcW w:w="3933" w:type="dxa"/>
          </w:tcPr>
          <w:p w14:paraId="392DAA2B" w14:textId="77777777" w:rsidR="001C4106" w:rsidRPr="008B2512" w:rsidRDefault="00000000">
            <w:pPr>
              <w:rPr>
                <w:lang w:val="es-AR"/>
              </w:rPr>
            </w:pPr>
            <w:r w:rsidRPr="008B2512">
              <w:rPr>
                <w:sz w:val="20"/>
                <w:lang w:val="es-AR"/>
              </w:rPr>
              <w:t>`</w:t>
            </w:r>
            <w:proofErr w:type="spellStart"/>
            <w:r w:rsidRPr="008B2512">
              <w:rPr>
                <w:sz w:val="20"/>
                <w:lang w:val="es-AR"/>
              </w:rPr>
              <w:t>Problema_y_contexto</w:t>
            </w:r>
            <w:proofErr w:type="spellEnd"/>
            <w:r w:rsidRPr="008B2512">
              <w:rPr>
                <w:sz w:val="20"/>
                <w:lang w:val="es-AR"/>
              </w:rPr>
              <w:t>/dashboard_estadisticas.html`</w:t>
            </w:r>
          </w:p>
        </w:tc>
        <w:tc>
          <w:tcPr>
            <w:tcW w:w="4111" w:type="dxa"/>
          </w:tcPr>
          <w:p w14:paraId="27E5FC74" w14:textId="77777777" w:rsidR="001C4106" w:rsidRPr="008B2512" w:rsidRDefault="00000000">
            <w:pPr>
              <w:rPr>
                <w:lang w:val="es-AR"/>
              </w:rPr>
            </w:pPr>
            <w:r w:rsidRPr="008B2512">
              <w:rPr>
                <w:sz w:val="20"/>
                <w:lang w:val="es-AR"/>
              </w:rPr>
              <w:t>Visualización interactiva de datos de incendios</w:t>
            </w:r>
          </w:p>
        </w:tc>
      </w:tr>
    </w:tbl>
    <w:p w14:paraId="11FF5758" w14:textId="77777777" w:rsidR="001C4106" w:rsidRPr="008B2512" w:rsidRDefault="001C4106">
      <w:pPr>
        <w:rPr>
          <w:lang w:val="es-AR"/>
        </w:rPr>
      </w:pPr>
    </w:p>
    <w:p w14:paraId="0BC690E1" w14:textId="77777777" w:rsidR="001C4106" w:rsidRDefault="00000000">
      <w:pPr>
        <w:spacing w:before="160" w:after="80"/>
      </w:pPr>
      <w:proofErr w:type="spellStart"/>
      <w:r>
        <w:rPr>
          <w:b/>
          <w:color w:val="3A6A9C"/>
          <w:sz w:val="26"/>
        </w:rPr>
        <w:t>Prototipado</w:t>
      </w:r>
      <w:proofErr w:type="spellEnd"/>
      <w:r>
        <w:rPr>
          <w:b/>
          <w:color w:val="3A6A9C"/>
          <w:sz w:val="26"/>
        </w:rPr>
        <w:t xml:space="preserve"> y </w:t>
      </w:r>
      <w:proofErr w:type="spellStart"/>
      <w:r>
        <w:rPr>
          <w:b/>
          <w:color w:val="3A6A9C"/>
          <w:sz w:val="26"/>
        </w:rPr>
        <w:t>Validación</w:t>
      </w:r>
      <w:proofErr w:type="spellEnd"/>
    </w:p>
    <w:tbl>
      <w:tblPr>
        <w:tblStyle w:val="TableGrid"/>
        <w:tblW w:w="0" w:type="auto"/>
        <w:jc w:val="center"/>
        <w:tblLook w:val="04A0" w:firstRow="1" w:lastRow="0" w:firstColumn="1" w:lastColumn="0" w:noHBand="0" w:noVBand="1"/>
      </w:tblPr>
      <w:tblGrid>
        <w:gridCol w:w="1376"/>
        <w:gridCol w:w="4589"/>
        <w:gridCol w:w="3611"/>
      </w:tblGrid>
      <w:tr w:rsidR="001C4106" w14:paraId="30105C8B" w14:textId="77777777" w:rsidTr="00564144">
        <w:trPr>
          <w:jc w:val="center"/>
        </w:trPr>
        <w:tc>
          <w:tcPr>
            <w:tcW w:w="1407" w:type="dxa"/>
          </w:tcPr>
          <w:p w14:paraId="5BB0CD45" w14:textId="77777777" w:rsidR="001C4106" w:rsidRDefault="00000000">
            <w:r>
              <w:rPr>
                <w:b/>
                <w:sz w:val="20"/>
              </w:rPr>
              <w:t>Documento</w:t>
            </w:r>
          </w:p>
        </w:tc>
        <w:tc>
          <w:tcPr>
            <w:tcW w:w="3618" w:type="dxa"/>
          </w:tcPr>
          <w:p w14:paraId="28BFBF7D" w14:textId="77777777" w:rsidR="001C4106" w:rsidRDefault="00000000">
            <w:r>
              <w:rPr>
                <w:b/>
                <w:sz w:val="20"/>
              </w:rPr>
              <w:t>Ruta</w:t>
            </w:r>
          </w:p>
        </w:tc>
        <w:tc>
          <w:tcPr>
            <w:tcW w:w="4551" w:type="dxa"/>
          </w:tcPr>
          <w:p w14:paraId="5F21D5B5" w14:textId="77777777" w:rsidR="001C4106" w:rsidRDefault="00000000">
            <w:r>
              <w:rPr>
                <w:b/>
                <w:sz w:val="20"/>
              </w:rPr>
              <w:t>Contenido</w:t>
            </w:r>
          </w:p>
        </w:tc>
      </w:tr>
      <w:tr w:rsidR="001C4106" w:rsidRPr="008B2512" w14:paraId="0BB80190" w14:textId="77777777" w:rsidTr="00564144">
        <w:trPr>
          <w:jc w:val="center"/>
        </w:trPr>
        <w:tc>
          <w:tcPr>
            <w:tcW w:w="1407" w:type="dxa"/>
          </w:tcPr>
          <w:p w14:paraId="5300A92E" w14:textId="77777777" w:rsidR="001C4106" w:rsidRDefault="00000000">
            <w:proofErr w:type="spellStart"/>
            <w:r>
              <w:rPr>
                <w:sz w:val="20"/>
              </w:rPr>
              <w:t>Segmentos</w:t>
            </w:r>
            <w:proofErr w:type="spellEnd"/>
            <w:r>
              <w:rPr>
                <w:sz w:val="20"/>
              </w:rPr>
              <w:t xml:space="preserve"> </w:t>
            </w:r>
            <w:proofErr w:type="spellStart"/>
            <w:r>
              <w:rPr>
                <w:sz w:val="20"/>
              </w:rPr>
              <w:t>Afectados</w:t>
            </w:r>
            <w:proofErr w:type="spellEnd"/>
          </w:p>
        </w:tc>
        <w:tc>
          <w:tcPr>
            <w:tcW w:w="3618" w:type="dxa"/>
          </w:tcPr>
          <w:p w14:paraId="5B673562" w14:textId="77777777" w:rsidR="001C4106" w:rsidRPr="008B2512" w:rsidRDefault="00000000">
            <w:pPr>
              <w:rPr>
                <w:lang w:val="es-AR"/>
              </w:rPr>
            </w:pPr>
            <w:r w:rsidRPr="008B2512">
              <w:rPr>
                <w:sz w:val="20"/>
                <w:lang w:val="es-AR"/>
              </w:rPr>
              <w:t>`</w:t>
            </w:r>
            <w:proofErr w:type="spellStart"/>
            <w:r w:rsidRPr="008B2512">
              <w:rPr>
                <w:sz w:val="20"/>
                <w:lang w:val="es-AR"/>
              </w:rPr>
              <w:t>Prototipado_y_validacion</w:t>
            </w:r>
            <w:proofErr w:type="spellEnd"/>
            <w:r w:rsidRPr="008B2512">
              <w:rPr>
                <w:sz w:val="20"/>
                <w:lang w:val="es-AR"/>
              </w:rPr>
              <w:t>/segmentos_afectados.md`</w:t>
            </w:r>
          </w:p>
        </w:tc>
        <w:tc>
          <w:tcPr>
            <w:tcW w:w="4551" w:type="dxa"/>
          </w:tcPr>
          <w:p w14:paraId="2177CB1E" w14:textId="77777777" w:rsidR="001C4106" w:rsidRPr="008B2512" w:rsidRDefault="00000000">
            <w:pPr>
              <w:rPr>
                <w:lang w:val="es-AR"/>
              </w:rPr>
            </w:pPr>
            <w:r w:rsidRPr="008B2512">
              <w:rPr>
                <w:sz w:val="20"/>
                <w:lang w:val="es-AR"/>
              </w:rPr>
              <w:t>Segmento principal y secundarios con testimonios</w:t>
            </w:r>
          </w:p>
        </w:tc>
      </w:tr>
      <w:tr w:rsidR="001C4106" w:rsidRPr="008B2512" w14:paraId="2753B5C7" w14:textId="77777777" w:rsidTr="00564144">
        <w:trPr>
          <w:jc w:val="center"/>
        </w:trPr>
        <w:tc>
          <w:tcPr>
            <w:tcW w:w="1407" w:type="dxa"/>
          </w:tcPr>
          <w:p w14:paraId="2D20A59D" w14:textId="77777777" w:rsidR="001C4106" w:rsidRDefault="00000000">
            <w:proofErr w:type="spellStart"/>
            <w:r>
              <w:rPr>
                <w:sz w:val="20"/>
              </w:rPr>
              <w:t>Perfil</w:t>
            </w:r>
            <w:proofErr w:type="spellEnd"/>
            <w:r>
              <w:rPr>
                <w:sz w:val="20"/>
              </w:rPr>
              <w:t xml:space="preserve"> del </w:t>
            </w:r>
            <w:proofErr w:type="spellStart"/>
            <w:r>
              <w:rPr>
                <w:sz w:val="20"/>
              </w:rPr>
              <w:t>Usuario</w:t>
            </w:r>
            <w:proofErr w:type="spellEnd"/>
          </w:p>
        </w:tc>
        <w:tc>
          <w:tcPr>
            <w:tcW w:w="3618" w:type="dxa"/>
          </w:tcPr>
          <w:p w14:paraId="587E49A2" w14:textId="77777777" w:rsidR="001C4106" w:rsidRPr="008B2512" w:rsidRDefault="00000000">
            <w:pPr>
              <w:rPr>
                <w:lang w:val="es-AR"/>
              </w:rPr>
            </w:pPr>
            <w:r w:rsidRPr="008B2512">
              <w:rPr>
                <w:sz w:val="20"/>
                <w:lang w:val="es-AR"/>
              </w:rPr>
              <w:t>`</w:t>
            </w:r>
            <w:proofErr w:type="spellStart"/>
            <w:r w:rsidRPr="008B2512">
              <w:rPr>
                <w:sz w:val="20"/>
                <w:lang w:val="es-AR"/>
              </w:rPr>
              <w:t>Prototipado_y_validacion</w:t>
            </w:r>
            <w:proofErr w:type="spellEnd"/>
            <w:r w:rsidRPr="008B2512">
              <w:rPr>
                <w:sz w:val="20"/>
                <w:lang w:val="es-AR"/>
              </w:rPr>
              <w:t>/perfil_usuario.md`</w:t>
            </w:r>
          </w:p>
        </w:tc>
        <w:tc>
          <w:tcPr>
            <w:tcW w:w="4551" w:type="dxa"/>
          </w:tcPr>
          <w:p w14:paraId="7FDB9E45" w14:textId="77777777" w:rsidR="001C4106" w:rsidRPr="008B2512" w:rsidRDefault="00000000">
            <w:pPr>
              <w:rPr>
                <w:lang w:val="es-AR"/>
              </w:rPr>
            </w:pPr>
            <w:r w:rsidRPr="008B2512">
              <w:rPr>
                <w:sz w:val="20"/>
                <w:lang w:val="es-AR"/>
              </w:rPr>
              <w:t>Datos demográficos, socioeconómicos, personalidad, persona representativa</w:t>
            </w:r>
          </w:p>
        </w:tc>
      </w:tr>
      <w:tr w:rsidR="001C4106" w:rsidRPr="008B2512" w14:paraId="1C70C656" w14:textId="77777777" w:rsidTr="00564144">
        <w:trPr>
          <w:jc w:val="center"/>
        </w:trPr>
        <w:tc>
          <w:tcPr>
            <w:tcW w:w="1407" w:type="dxa"/>
          </w:tcPr>
          <w:p w14:paraId="51715EBF" w14:textId="77777777" w:rsidR="001C4106" w:rsidRDefault="00000000">
            <w:r>
              <w:rPr>
                <w:sz w:val="20"/>
              </w:rPr>
              <w:t xml:space="preserve">Dolores y </w:t>
            </w:r>
            <w:proofErr w:type="spellStart"/>
            <w:r>
              <w:rPr>
                <w:sz w:val="20"/>
              </w:rPr>
              <w:t>Frustraciones</w:t>
            </w:r>
            <w:proofErr w:type="spellEnd"/>
          </w:p>
        </w:tc>
        <w:tc>
          <w:tcPr>
            <w:tcW w:w="3618" w:type="dxa"/>
          </w:tcPr>
          <w:p w14:paraId="054C9BDC" w14:textId="77777777" w:rsidR="001C4106" w:rsidRPr="008B2512" w:rsidRDefault="00000000">
            <w:pPr>
              <w:rPr>
                <w:lang w:val="es-AR"/>
              </w:rPr>
            </w:pPr>
            <w:r w:rsidRPr="008B2512">
              <w:rPr>
                <w:sz w:val="20"/>
                <w:lang w:val="es-AR"/>
              </w:rPr>
              <w:t>`</w:t>
            </w:r>
            <w:proofErr w:type="spellStart"/>
            <w:r w:rsidRPr="008B2512">
              <w:rPr>
                <w:sz w:val="20"/>
                <w:lang w:val="es-AR"/>
              </w:rPr>
              <w:t>Prototipado_y_validacion</w:t>
            </w:r>
            <w:proofErr w:type="spellEnd"/>
            <w:r w:rsidRPr="008B2512">
              <w:rPr>
                <w:sz w:val="20"/>
                <w:lang w:val="es-AR"/>
              </w:rPr>
              <w:t>/dolores_frustraciones.md`</w:t>
            </w:r>
          </w:p>
        </w:tc>
        <w:tc>
          <w:tcPr>
            <w:tcW w:w="4551" w:type="dxa"/>
          </w:tcPr>
          <w:p w14:paraId="6703EB8F" w14:textId="77777777" w:rsidR="001C4106" w:rsidRPr="008B2512" w:rsidRDefault="00000000">
            <w:pPr>
              <w:rPr>
                <w:lang w:val="es-AR"/>
              </w:rPr>
            </w:pPr>
            <w:r w:rsidRPr="008B2512">
              <w:rPr>
                <w:sz w:val="20"/>
                <w:lang w:val="es-AR"/>
              </w:rPr>
              <w:t>Dolores emocionales, prácticos y sociales detallados</w:t>
            </w:r>
          </w:p>
        </w:tc>
      </w:tr>
      <w:tr w:rsidR="001C4106" w:rsidRPr="008B2512" w14:paraId="4029EDF6" w14:textId="77777777" w:rsidTr="00564144">
        <w:trPr>
          <w:jc w:val="center"/>
        </w:trPr>
        <w:tc>
          <w:tcPr>
            <w:tcW w:w="1407" w:type="dxa"/>
          </w:tcPr>
          <w:p w14:paraId="2D758E9C" w14:textId="77777777" w:rsidR="001C4106" w:rsidRDefault="00000000">
            <w:proofErr w:type="spellStart"/>
            <w:r>
              <w:rPr>
                <w:sz w:val="20"/>
              </w:rPr>
              <w:t>Soluciones</w:t>
            </w:r>
            <w:proofErr w:type="spellEnd"/>
            <w:r>
              <w:rPr>
                <w:sz w:val="20"/>
              </w:rPr>
              <w:t xml:space="preserve"> </w:t>
            </w:r>
            <w:proofErr w:type="spellStart"/>
            <w:r>
              <w:rPr>
                <w:sz w:val="20"/>
              </w:rPr>
              <w:t>Actuales</w:t>
            </w:r>
            <w:proofErr w:type="spellEnd"/>
          </w:p>
        </w:tc>
        <w:tc>
          <w:tcPr>
            <w:tcW w:w="3618" w:type="dxa"/>
          </w:tcPr>
          <w:p w14:paraId="11ECC773" w14:textId="77777777" w:rsidR="001C4106" w:rsidRPr="008B2512" w:rsidRDefault="00000000">
            <w:pPr>
              <w:rPr>
                <w:lang w:val="es-AR"/>
              </w:rPr>
            </w:pPr>
            <w:r w:rsidRPr="008B2512">
              <w:rPr>
                <w:sz w:val="20"/>
                <w:lang w:val="es-AR"/>
              </w:rPr>
              <w:t>`</w:t>
            </w:r>
            <w:proofErr w:type="spellStart"/>
            <w:r w:rsidRPr="008B2512">
              <w:rPr>
                <w:sz w:val="20"/>
                <w:lang w:val="es-AR"/>
              </w:rPr>
              <w:t>Prototipado_y_validacion</w:t>
            </w:r>
            <w:proofErr w:type="spellEnd"/>
            <w:r w:rsidRPr="008B2512">
              <w:rPr>
                <w:sz w:val="20"/>
                <w:lang w:val="es-AR"/>
              </w:rPr>
              <w:t>/soluciones_actuales.md`</w:t>
            </w:r>
          </w:p>
        </w:tc>
        <w:tc>
          <w:tcPr>
            <w:tcW w:w="4551" w:type="dxa"/>
          </w:tcPr>
          <w:p w14:paraId="43AC32E9" w14:textId="77777777" w:rsidR="001C4106" w:rsidRPr="008B2512" w:rsidRDefault="00000000">
            <w:pPr>
              <w:rPr>
                <w:lang w:val="es-AR"/>
              </w:rPr>
            </w:pPr>
            <w:r w:rsidRPr="008B2512">
              <w:rPr>
                <w:sz w:val="20"/>
                <w:lang w:val="es-AR"/>
              </w:rPr>
              <w:t>Acciones actuales, herramientas, limitaciones, gaps</w:t>
            </w:r>
          </w:p>
        </w:tc>
      </w:tr>
      <w:tr w:rsidR="001C4106" w:rsidRPr="008B2512" w14:paraId="609E025A" w14:textId="77777777" w:rsidTr="00564144">
        <w:trPr>
          <w:jc w:val="center"/>
        </w:trPr>
        <w:tc>
          <w:tcPr>
            <w:tcW w:w="1407" w:type="dxa"/>
          </w:tcPr>
          <w:p w14:paraId="239ABDA0" w14:textId="77777777" w:rsidR="001C4106" w:rsidRDefault="00000000">
            <w:proofErr w:type="spellStart"/>
            <w:r>
              <w:rPr>
                <w:sz w:val="20"/>
              </w:rPr>
              <w:t>Entrevistas</w:t>
            </w:r>
            <w:proofErr w:type="spellEnd"/>
            <w:r>
              <w:rPr>
                <w:sz w:val="20"/>
              </w:rPr>
              <w:t xml:space="preserve"> de </w:t>
            </w:r>
            <w:proofErr w:type="spellStart"/>
            <w:r>
              <w:rPr>
                <w:sz w:val="20"/>
              </w:rPr>
              <w:t>Validación</w:t>
            </w:r>
            <w:proofErr w:type="spellEnd"/>
          </w:p>
        </w:tc>
        <w:tc>
          <w:tcPr>
            <w:tcW w:w="3618" w:type="dxa"/>
          </w:tcPr>
          <w:p w14:paraId="02697301" w14:textId="77777777" w:rsidR="001C4106" w:rsidRPr="008B2512" w:rsidRDefault="00000000">
            <w:pPr>
              <w:rPr>
                <w:lang w:val="es-AR"/>
              </w:rPr>
            </w:pPr>
            <w:r w:rsidRPr="008B2512">
              <w:rPr>
                <w:sz w:val="20"/>
                <w:lang w:val="es-AR"/>
              </w:rPr>
              <w:t>`</w:t>
            </w:r>
            <w:proofErr w:type="spellStart"/>
            <w:r w:rsidRPr="008B2512">
              <w:rPr>
                <w:sz w:val="20"/>
                <w:lang w:val="es-AR"/>
              </w:rPr>
              <w:t>Prototipado_y_validacion</w:t>
            </w:r>
            <w:proofErr w:type="spellEnd"/>
            <w:r w:rsidRPr="008B2512">
              <w:rPr>
                <w:sz w:val="20"/>
                <w:lang w:val="es-AR"/>
              </w:rPr>
              <w:t>/entrevistas.md`</w:t>
            </w:r>
          </w:p>
        </w:tc>
        <w:tc>
          <w:tcPr>
            <w:tcW w:w="4551" w:type="dxa"/>
          </w:tcPr>
          <w:p w14:paraId="226D929B" w14:textId="77777777" w:rsidR="001C4106" w:rsidRPr="008B2512" w:rsidRDefault="00000000">
            <w:pPr>
              <w:rPr>
                <w:lang w:val="es-AR"/>
              </w:rPr>
            </w:pPr>
            <w:r w:rsidRPr="008B2512">
              <w:rPr>
                <w:sz w:val="20"/>
                <w:lang w:val="es-AR"/>
              </w:rPr>
              <w:t>4 entrevistas completas con productores, bomberos, aseguradores y responsables de seguridad</w:t>
            </w:r>
          </w:p>
        </w:tc>
      </w:tr>
      <w:tr w:rsidR="001C4106" w:rsidRPr="008B2512" w14:paraId="60B84612" w14:textId="77777777" w:rsidTr="00564144">
        <w:trPr>
          <w:jc w:val="center"/>
        </w:trPr>
        <w:tc>
          <w:tcPr>
            <w:tcW w:w="1407" w:type="dxa"/>
          </w:tcPr>
          <w:p w14:paraId="28CD1076" w14:textId="77777777" w:rsidR="001C4106" w:rsidRDefault="00000000">
            <w:r>
              <w:rPr>
                <w:sz w:val="20"/>
              </w:rPr>
              <w:t xml:space="preserve">Mapa de </w:t>
            </w:r>
            <w:proofErr w:type="spellStart"/>
            <w:r>
              <w:rPr>
                <w:sz w:val="20"/>
              </w:rPr>
              <w:t>Empatía</w:t>
            </w:r>
            <w:proofErr w:type="spellEnd"/>
          </w:p>
        </w:tc>
        <w:tc>
          <w:tcPr>
            <w:tcW w:w="3618" w:type="dxa"/>
          </w:tcPr>
          <w:p w14:paraId="5DFD4992" w14:textId="77777777" w:rsidR="001C4106" w:rsidRPr="008B2512" w:rsidRDefault="00000000">
            <w:pPr>
              <w:rPr>
                <w:lang w:val="es-AR"/>
              </w:rPr>
            </w:pPr>
            <w:r w:rsidRPr="008B2512">
              <w:rPr>
                <w:sz w:val="20"/>
                <w:lang w:val="es-AR"/>
              </w:rPr>
              <w:t>`</w:t>
            </w:r>
            <w:proofErr w:type="spellStart"/>
            <w:r w:rsidRPr="008B2512">
              <w:rPr>
                <w:sz w:val="20"/>
                <w:lang w:val="es-AR"/>
              </w:rPr>
              <w:t>Prototipado_y_validacion</w:t>
            </w:r>
            <w:proofErr w:type="spellEnd"/>
            <w:r w:rsidRPr="008B2512">
              <w:rPr>
                <w:sz w:val="20"/>
                <w:lang w:val="es-AR"/>
              </w:rPr>
              <w:t>/Mapa_empatia.html`</w:t>
            </w:r>
          </w:p>
        </w:tc>
        <w:tc>
          <w:tcPr>
            <w:tcW w:w="4551" w:type="dxa"/>
          </w:tcPr>
          <w:p w14:paraId="58FC438C" w14:textId="77777777" w:rsidR="001C4106" w:rsidRPr="008B2512" w:rsidRDefault="00000000">
            <w:pPr>
              <w:rPr>
                <w:lang w:val="es-AR"/>
              </w:rPr>
            </w:pPr>
            <w:r w:rsidRPr="008B2512">
              <w:rPr>
                <w:sz w:val="20"/>
                <w:lang w:val="es-AR"/>
              </w:rPr>
              <w:t>Visualización interactiva del mapa de empatía</w:t>
            </w:r>
          </w:p>
        </w:tc>
      </w:tr>
    </w:tbl>
    <w:p w14:paraId="1865162E" w14:textId="77777777" w:rsidR="001C4106" w:rsidRDefault="001C4106">
      <w:pPr>
        <w:rPr>
          <w:lang w:val="es-AR"/>
        </w:rPr>
      </w:pPr>
    </w:p>
    <w:p w14:paraId="1E4DD95B" w14:textId="5F4C8FDB" w:rsidR="00564144" w:rsidRPr="008B2512" w:rsidRDefault="00564144">
      <w:pPr>
        <w:rPr>
          <w:lang w:val="es-AR"/>
        </w:rPr>
      </w:pPr>
      <w:r>
        <w:rPr>
          <w:lang w:val="es-AR"/>
        </w:rPr>
        <w:t xml:space="preserve">Link al repositorio: </w:t>
      </w:r>
      <w:r w:rsidRPr="00564144">
        <w:rPr>
          <w:sz w:val="18"/>
          <w:szCs w:val="18"/>
          <w:lang w:val="es-AR"/>
        </w:rPr>
        <w:t>https://drive.google.com/drive/folders/1YebCCMV1z8Pe-xAx_DvP790G_Yf2tDVI?usp=sharing</w:t>
      </w:r>
    </w:p>
    <w:sectPr w:rsidR="00564144" w:rsidRPr="008B251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2581875">
    <w:abstractNumId w:val="8"/>
  </w:num>
  <w:num w:numId="2" w16cid:durableId="921380611">
    <w:abstractNumId w:val="6"/>
  </w:num>
  <w:num w:numId="3" w16cid:durableId="2142259680">
    <w:abstractNumId w:val="5"/>
  </w:num>
  <w:num w:numId="4" w16cid:durableId="1370185431">
    <w:abstractNumId w:val="4"/>
  </w:num>
  <w:num w:numId="5" w16cid:durableId="508255700">
    <w:abstractNumId w:val="7"/>
  </w:num>
  <w:num w:numId="6" w16cid:durableId="271986118">
    <w:abstractNumId w:val="3"/>
  </w:num>
  <w:num w:numId="7" w16cid:durableId="2109618270">
    <w:abstractNumId w:val="2"/>
  </w:num>
  <w:num w:numId="8" w16cid:durableId="1395735155">
    <w:abstractNumId w:val="1"/>
  </w:num>
  <w:num w:numId="9" w16cid:durableId="71970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106"/>
    <w:rsid w:val="0029639D"/>
    <w:rsid w:val="00326F90"/>
    <w:rsid w:val="00564144"/>
    <w:rsid w:val="008B2512"/>
    <w:rsid w:val="00AA1D8D"/>
    <w:rsid w:val="00B47730"/>
    <w:rsid w:val="00C0035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39DCC9"/>
  <w14:defaultImageDpi w14:val="300"/>
  <w15:docId w15:val="{C3B1AAFF-29DD-4A02-B236-CF57976F8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64144"/>
    <w:rPr>
      <w:color w:val="0000FF" w:themeColor="hyperlink"/>
      <w:u w:val="single"/>
    </w:rPr>
  </w:style>
  <w:style w:type="character" w:styleId="UnresolvedMention">
    <w:name w:val="Unresolved Mention"/>
    <w:basedOn w:val="DefaultParagraphFont"/>
    <w:uiPriority w:val="99"/>
    <w:semiHidden/>
    <w:unhideWhenUsed/>
    <w:rsid w:val="005641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rive.google.com/drive/folders/1YebCCMV1z8Pe-xAx_DvP790G_Yf2tDVI?usp=sha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14</Pages>
  <Words>4272</Words>
  <Characters>24357</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Pinto</cp:lastModifiedBy>
  <cp:revision>2</cp:revision>
  <dcterms:created xsi:type="dcterms:W3CDTF">2013-12-23T23:15:00Z</dcterms:created>
  <dcterms:modified xsi:type="dcterms:W3CDTF">2026-05-21T14:32:00Z</dcterms:modified>
  <cp:category/>
</cp:coreProperties>
</file>