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merchant lifecycle management UI/actions</w:t>
        <w:tab/>
        <w:t xml:space="preserve">Developed (core)</w:t>
        <w:tab/>
        <w:t xml:space="preserve">Implemented Merchant Ops UI + API lifecycle actions: trial/activate/suspend/expire/reactivate with optional approval routing for sensitive actions.</w:t>
        <w:tab/>
        <w:t xml:space="preserve">Bulk lifecycle operations and reason taxonomy dashboards.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Merchant onboarding completion pipeline</w:t>
        <w:tab/>
        <w:t xml:space="preserve">Developed (operational core)</w:t>
        <w:tab/>
        <w:t xml:space="preserve">Added onboarding pipeline profile (email/mobile/KYC/ops/risk flags + pipeline status) with Merchant Ops UI + API update/load.</w:t>
        <w:tab/>
        <w:t xml:space="preserve">External verification providers and automated operational checks.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Team management module (invite/role/revoke/audit)</w:t>
        <w:tab/>
        <w:t xml:space="preserve">Developed (expanded)</w:t>
        <w:tab/>
        <w:t xml:space="preserve">Already wired team APIs expanded with invite/accept and audit; now role templates and template apply flow added via Settings Team UI and backend role-template APIs.</w:t>
        <w:tab/>
        <w:t xml:space="preserve">Email template branding/retry queue and revoke/resend flow hardening.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Franchise/back-office hierarchy + scoped access</w:t>
        <w:tab/>
        <w:t xml:space="preserve">Developed (core)</w:t>
        <w:tab/>
        <w:t xml:space="preserve">Added franchise unit and back-office assignment models + Merchant Ops UI/API create/list workflows.</w:t>
        <w:tab/>
        <w:t xml:space="preserve">Deeper hierarchy visuals and policy matrix per department.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template/custom role builder + sensitive approvals</w:t>
        <w:tab/>
        <w:t xml:space="preserve">Developed (core)</w:t>
        <w:tab/>
        <w:t xml:space="preserve">Added store role templates CRUD/apply APIs and UI builder (permissions CSV + sensitive flag); sensitive actions generate approval requests; Merchant Ops includes approval queue + approve action.</w:t>
        <w:tab/>
        <w:t xml:space="preserve">Rich permission picker UI (instead of CSV), multi-step approval chain.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audit logs for merchant/user admin changes</w:t>
        <w:tab/>
        <w:t xml:space="preserve">Developed (core)</w:t>
        <w:tab/>
        <w:t xml:space="preserve">Audit logs already capture merchant lifecycle/team changes; audit logs viewer UI with filters/export exists from prior update.</w:t>
        <w:tab/>
        <w:t xml:space="preserve">Broader event coverage and immutable retention controls.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7a4a904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lifecycle/onboarding/role-template/franchise/backoffice/approval expansion is local and pending push.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