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453" w:rsidRDefault="00167453" w:rsidP="001674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Use Case </w:t>
      </w: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–</w:t>
      </w: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 Document</w:t>
      </w:r>
    </w:p>
    <w:p w:rsidR="00167453" w:rsidRPr="00BE27B1" w:rsidRDefault="00167453" w:rsidP="001674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453" w:rsidRPr="00F51D06" w:rsidRDefault="00167453" w:rsidP="001674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Module Name:</w:t>
      </w: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</w:t>
      </w:r>
      <w:r w:rsidR="00F51D06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submit</w:t>
      </w:r>
      <w:r w:rsidR="00F51D06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</w:t>
      </w:r>
      <w:r w:rsidR="00F51D06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claim</w:t>
      </w:r>
    </w:p>
    <w:p w:rsidR="00167453" w:rsidRPr="00BE27B1" w:rsidRDefault="00167453" w:rsidP="00167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Use Case Name:</w:t>
      </w:r>
      <w:r w:rsidRPr="002B4AC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</w:t>
      </w: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Customer submit his claim</w:t>
      </w: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</w:t>
      </w:r>
      <w:r w:rsidR="00F51D06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307</w:t>
      </w:r>
      <w:bookmarkStart w:id="0" w:name="_GoBack"/>
      <w:bookmarkEnd w:id="0"/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customer submit his claim</w:t>
      </w:r>
    </w:p>
    <w:p w:rsidR="00167453" w:rsidRPr="00BE27B1" w:rsidRDefault="00167453" w:rsidP="001674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Title: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The use case allows customer to submit his claim for the insurance he has taken. After submitting claim successfully customer will receive confirmatory message from the system.</w:t>
      </w:r>
    </w:p>
    <w:p w:rsidR="00167453" w:rsidRPr="00BE27B1" w:rsidRDefault="00167453" w:rsidP="00167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67453" w:rsidRPr="00BE27B1" w:rsidRDefault="00167453" w:rsidP="0016745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libri" w:eastAsia="Times New Roman" w:hAnsi="Calibri" w:cs="Times New Roman"/>
          <w:color w:val="000000"/>
          <w:lang w:eastAsia="en-IN"/>
        </w:rPr>
        <w:tab/>
      </w:r>
      <w:r w:rsidRPr="00167453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4638675" cy="771525"/>
            <wp:effectExtent l="0" t="0" r="9525" b="9525"/>
            <wp:docPr id="2" name="Picture 2" descr="C:\Users\Administrator\Downloads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53" w:rsidRPr="00BE27B1" w:rsidRDefault="00167453" w:rsidP="00167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167453" w:rsidRDefault="00167453" w:rsidP="00167453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should be able to see all the Insurance policies he has taken.</w:t>
      </w:r>
    </w:p>
    <w:p w:rsidR="00167453" w:rsidRPr="00BE27B1" w:rsidRDefault="00167453" w:rsidP="00167453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can claim only those insurance which he has taken.</w:t>
      </w:r>
    </w:p>
    <w:p w:rsidR="00167453" w:rsidRPr="00BE27B1" w:rsidRDefault="00167453" w:rsidP="00167453">
      <w:p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167453" w:rsidRPr="00BE27B1" w:rsidRDefault="00167453" w:rsidP="00167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167453" w:rsidRPr="00BE27B1" w:rsidRDefault="00167453" w:rsidP="00167453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167453" w:rsidRDefault="00167453" w:rsidP="00167453">
      <w:pPr>
        <w:numPr>
          <w:ilvl w:val="0"/>
          <w:numId w:val="9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will get confirmatory message from the system.</w:t>
      </w:r>
    </w:p>
    <w:p w:rsidR="00167453" w:rsidRPr="001376C3" w:rsidRDefault="00167453" w:rsidP="00167453">
      <w:pPr>
        <w:spacing w:after="20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If not then state of the system will remain unchanged.</w:t>
      </w: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167453" w:rsidRPr="00BE27B1" w:rsidRDefault="00167453" w:rsidP="00167453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167453" w:rsidRDefault="00167453" w:rsidP="00167453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use case starts when the customer chooses to claim the insurance</w:t>
      </w:r>
    </w:p>
    <w:p w:rsidR="00167453" w:rsidRPr="00FA382E" w:rsidRDefault="00167453" w:rsidP="00167453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views all the Insurance details which he has taken.</w:t>
      </w:r>
    </w:p>
    <w:p w:rsidR="00167453" w:rsidRPr="00FA382E" w:rsidRDefault="00167453" w:rsidP="00167453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chooses to submit claim for the particular insurance.</w:t>
      </w:r>
    </w:p>
    <w:p w:rsidR="00167453" w:rsidRPr="00167453" w:rsidRDefault="00167453" w:rsidP="00167453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lastRenderedPageBreak/>
        <w:t>The customer submits claim for the insurance.</w:t>
      </w:r>
    </w:p>
    <w:p w:rsidR="00167453" w:rsidRPr="00FA382E" w:rsidRDefault="00167453" w:rsidP="00167453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gets confirmatory message from the system.</w:t>
      </w:r>
    </w:p>
    <w:p w:rsidR="00167453" w:rsidRPr="002B4AC1" w:rsidRDefault="00167453" w:rsidP="00167453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Use case ends.</w:t>
      </w:r>
    </w:p>
    <w:p w:rsidR="00167453" w:rsidRPr="00BE27B1" w:rsidRDefault="00167453" w:rsidP="00167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Alternate Flow:</w:t>
      </w:r>
    </w:p>
    <w:p w:rsidR="00167453" w:rsidRPr="00FA382E" w:rsidRDefault="00167453" w:rsidP="00167453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167453" w:rsidRPr="00BE27B1" w:rsidRDefault="00167453" w:rsidP="00167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</w:p>
    <w:p w:rsidR="00167453" w:rsidRPr="00167453" w:rsidRDefault="00167453" w:rsidP="00167453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167453" w:rsidRDefault="00167453" w:rsidP="00167453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Special Requirements:</w:t>
      </w:r>
    </w:p>
    <w:p w:rsidR="00167453" w:rsidRPr="00FA382E" w:rsidRDefault="00167453" w:rsidP="00167453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167453" w:rsidRDefault="00167453" w:rsidP="00167453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IN"/>
        </w:rPr>
      </w:pPr>
    </w:p>
    <w:p w:rsidR="00167453" w:rsidRPr="00FA382E" w:rsidRDefault="00167453" w:rsidP="00167453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IN"/>
        </w:rPr>
      </w:pPr>
    </w:p>
    <w:p w:rsidR="00167453" w:rsidRPr="00FA382E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FA382E">
        <w:rPr>
          <w:rFonts w:ascii="Cambria" w:eastAsia="Times New Roman" w:hAnsi="Cambria" w:cs="Times New Roman"/>
          <w:b/>
          <w:bCs/>
          <w:color w:val="2E74B5" w:themeColor="accent1" w:themeShade="BF"/>
          <w:kern w:val="36"/>
          <w:sz w:val="28"/>
          <w:szCs w:val="28"/>
          <w:lang w:eastAsia="en-IN"/>
        </w:rPr>
        <w:t>Data:</w:t>
      </w:r>
      <w:r w:rsidRPr="00FA382E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 </w:t>
      </w:r>
    </w:p>
    <w:p w:rsidR="00167453" w:rsidRPr="00BE27B1" w:rsidRDefault="00167453" w:rsidP="00167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7453" w:rsidTr="00167453">
        <w:tc>
          <w:tcPr>
            <w:tcW w:w="3005" w:type="dxa"/>
          </w:tcPr>
          <w:p w:rsidR="00167453" w:rsidRDefault="00167453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167453" w:rsidRDefault="00167453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3006" w:type="dxa"/>
          </w:tcPr>
          <w:p w:rsidR="00167453" w:rsidRDefault="00167453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</w:t>
            </w:r>
            <w:r w:rsidR="00100D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00167453" w:rsidTr="00167453">
        <w:tc>
          <w:tcPr>
            <w:tcW w:w="3005" w:type="dxa"/>
          </w:tcPr>
          <w:p w:rsidR="00167453" w:rsidRDefault="00167453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05" w:type="dxa"/>
          </w:tcPr>
          <w:p w:rsidR="00167453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Policy Number</w:t>
            </w:r>
          </w:p>
        </w:tc>
        <w:tc>
          <w:tcPr>
            <w:tcW w:w="3006" w:type="dxa"/>
          </w:tcPr>
          <w:p w:rsidR="00167453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</w:tr>
      <w:tr w:rsidR="00167453" w:rsidTr="00167453">
        <w:tc>
          <w:tcPr>
            <w:tcW w:w="3005" w:type="dxa"/>
          </w:tcPr>
          <w:p w:rsidR="00167453" w:rsidRDefault="00167453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05" w:type="dxa"/>
          </w:tcPr>
          <w:p w:rsidR="00167453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Policy Name</w:t>
            </w:r>
          </w:p>
        </w:tc>
        <w:tc>
          <w:tcPr>
            <w:tcW w:w="3006" w:type="dxa"/>
          </w:tcPr>
          <w:p w:rsidR="00167453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Varchar(20)</w:t>
            </w:r>
          </w:p>
        </w:tc>
      </w:tr>
      <w:tr w:rsidR="00167453" w:rsidTr="00167453">
        <w:tc>
          <w:tcPr>
            <w:tcW w:w="3005" w:type="dxa"/>
          </w:tcPr>
          <w:p w:rsidR="00167453" w:rsidRDefault="00167453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05" w:type="dxa"/>
          </w:tcPr>
          <w:p w:rsidR="00167453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Policy Type</w:t>
            </w:r>
          </w:p>
        </w:tc>
        <w:tc>
          <w:tcPr>
            <w:tcW w:w="3006" w:type="dxa"/>
          </w:tcPr>
          <w:p w:rsidR="00167453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</w:tr>
      <w:tr w:rsidR="00167453" w:rsidTr="00167453">
        <w:tc>
          <w:tcPr>
            <w:tcW w:w="3005" w:type="dxa"/>
          </w:tcPr>
          <w:p w:rsidR="00167453" w:rsidRDefault="00167453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05" w:type="dxa"/>
          </w:tcPr>
          <w:p w:rsidR="00167453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Premiums</w:t>
            </w:r>
          </w:p>
        </w:tc>
        <w:tc>
          <w:tcPr>
            <w:tcW w:w="3006" w:type="dxa"/>
          </w:tcPr>
          <w:p w:rsidR="00167453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Varchar(20)</w:t>
            </w:r>
          </w:p>
        </w:tc>
      </w:tr>
      <w:tr w:rsidR="00100DB4" w:rsidTr="00167453">
        <w:tc>
          <w:tcPr>
            <w:tcW w:w="3005" w:type="dxa"/>
          </w:tcPr>
          <w:p w:rsidR="00100DB4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05" w:type="dxa"/>
          </w:tcPr>
          <w:p w:rsidR="00100DB4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3006" w:type="dxa"/>
          </w:tcPr>
          <w:p w:rsidR="00100DB4" w:rsidRDefault="00100DB4" w:rsidP="00167453">
            <w:pPr>
              <w:spacing w:before="12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Varchar(20)</w:t>
            </w:r>
          </w:p>
        </w:tc>
      </w:tr>
    </w:tbl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167453" w:rsidRDefault="00167453" w:rsidP="0016745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167453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67453" w:rsidRPr="00BE27B1" w:rsidRDefault="00167453" w:rsidP="0016745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67453" w:rsidRDefault="00167453" w:rsidP="00167453"/>
    <w:p w:rsidR="00167453" w:rsidRDefault="00167453" w:rsidP="00167453"/>
    <w:p w:rsidR="00167453" w:rsidRDefault="00167453" w:rsidP="00167453"/>
    <w:p w:rsidR="000152C3" w:rsidRPr="00167453" w:rsidRDefault="000152C3" w:rsidP="00167453"/>
    <w:sectPr w:rsidR="000152C3" w:rsidRPr="001674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51D06">
      <w:pPr>
        <w:spacing w:after="0" w:line="240" w:lineRule="auto"/>
      </w:pPr>
      <w:r>
        <w:separator/>
      </w:r>
    </w:p>
  </w:endnote>
  <w:endnote w:type="continuationSeparator" w:id="0">
    <w:p w:rsidR="00000000" w:rsidRDefault="00F5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51D06">
      <w:pPr>
        <w:spacing w:after="0" w:line="240" w:lineRule="auto"/>
      </w:pPr>
      <w:r>
        <w:separator/>
      </w:r>
    </w:p>
  </w:footnote>
  <w:footnote w:type="continuationSeparator" w:id="0">
    <w:p w:rsidR="00000000" w:rsidRDefault="00F51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89" w:rsidRPr="00700189" w:rsidRDefault="00100DB4">
    <w:pPr>
      <w:spacing w:line="264" w:lineRule="auto"/>
      <w:rPr>
        <w:color w:val="C45911" w:themeColor="accent2" w:themeShade="BF"/>
        <w:sz w:val="28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041CF" wp14:editId="183996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B88C1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C45911" w:themeColor="accent2" w:themeShade="BF"/>
          <w:sz w:val="24"/>
          <w:szCs w:val="20"/>
        </w:rPr>
        <w:alias w:val="Titl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C45911" w:themeColor="accent2" w:themeShade="BF"/>
            <w:sz w:val="24"/>
            <w:szCs w:val="20"/>
          </w:rPr>
          <w:t xml:space="preserve">     </w:t>
        </w:r>
      </w:sdtContent>
    </w:sdt>
  </w:p>
  <w:p w:rsidR="00700189" w:rsidRDefault="00F51D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1172F0"/>
    <w:multiLevelType w:val="hybridMultilevel"/>
    <w:tmpl w:val="45288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6F"/>
    <w:rsid w:val="000152C3"/>
    <w:rsid w:val="00042237"/>
    <w:rsid w:val="00100DB4"/>
    <w:rsid w:val="00167453"/>
    <w:rsid w:val="001774CE"/>
    <w:rsid w:val="0019276F"/>
    <w:rsid w:val="007B5ECE"/>
    <w:rsid w:val="00915CEA"/>
    <w:rsid w:val="00F5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F6CC4-90DE-4306-92E2-043B01A4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7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6F"/>
    <w:pPr>
      <w:ind w:left="720"/>
      <w:contextualSpacing/>
    </w:pPr>
  </w:style>
  <w:style w:type="table" w:styleId="TableGrid">
    <w:name w:val="Table Grid"/>
    <w:basedOn w:val="TableNormal"/>
    <w:uiPriority w:val="39"/>
    <w:rsid w:val="00192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2017-03-25T09:48:00Z</dcterms:created>
  <dcterms:modified xsi:type="dcterms:W3CDTF">2017-04-20T11:54:00Z</dcterms:modified>
</cp:coreProperties>
</file>