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183" w:rsidRDefault="00421183" w:rsidP="00421183">
      <w:pPr>
        <w:pStyle w:val="ListParagraph"/>
        <w:ind w:left="1080"/>
        <w:jc w:val="center"/>
        <w:rPr>
          <w:rFonts w:ascii="Times New Roman" w:hAnsi="Times New Roman"/>
          <w:b/>
          <w:sz w:val="36"/>
        </w:rPr>
      </w:pPr>
      <w:r>
        <w:rPr>
          <w:rFonts w:ascii="Times New Roman" w:hAnsi="Times New Roman"/>
          <w:b/>
          <w:sz w:val="36"/>
        </w:rPr>
        <w:t>Assignment no – 16-C2</w:t>
      </w:r>
    </w:p>
    <w:p w:rsidR="00421183" w:rsidRDefault="00421183" w:rsidP="00421183">
      <w:pPr>
        <w:widowControl w:val="0"/>
        <w:spacing w:after="0" w:line="100" w:lineRule="atLeast"/>
        <w:rPr>
          <w:rFonts w:ascii="Cambria" w:hAnsi="Cambria" w:cs="Cambria"/>
          <w:b/>
          <w:bCs/>
          <w:sz w:val="24"/>
          <w:szCs w:val="24"/>
        </w:rPr>
      </w:pPr>
      <w:r>
        <w:rPr>
          <w:rFonts w:ascii="Cambria" w:hAnsi="Cambria" w:cs="Cambria"/>
          <w:b/>
          <w:bCs/>
          <w:sz w:val="24"/>
          <w:szCs w:val="24"/>
        </w:rPr>
        <w:t>Problem Definition:</w:t>
      </w:r>
    </w:p>
    <w:p w:rsidR="00421183" w:rsidRDefault="00421183" w:rsidP="00421183">
      <w:pPr>
        <w:widowControl w:val="0"/>
        <w:spacing w:after="0" w:line="322" w:lineRule="exact"/>
        <w:rPr>
          <w:rFonts w:ascii="Times New Roman" w:hAnsi="Times New Roman"/>
          <w:sz w:val="24"/>
          <w:szCs w:val="24"/>
        </w:rPr>
      </w:pPr>
    </w:p>
    <w:p w:rsidR="00421183" w:rsidRDefault="00421183" w:rsidP="00421183">
      <w:pPr>
        <w:widowControl w:val="0"/>
        <w:spacing w:after="0" w:line="100" w:lineRule="atLeast"/>
        <w:ind w:right="120"/>
        <w:jc w:val="both"/>
        <w:rPr>
          <w:rFonts w:ascii="Cambria" w:hAnsi="Cambria" w:cs="Cambria"/>
          <w:sz w:val="24"/>
          <w:szCs w:val="24"/>
        </w:rPr>
      </w:pPr>
      <w:r>
        <w:rPr>
          <w:rFonts w:ascii="Cambria" w:eastAsia="Times New Roman" w:hAnsi="Cambria" w:cs="Cambria"/>
          <w:color w:val="00000A"/>
          <w:sz w:val="24"/>
          <w:szCs w:val="24"/>
        </w:rPr>
        <w:t xml:space="preserve">To perform using </w:t>
      </w:r>
      <w:proofErr w:type="spellStart"/>
      <w:r>
        <w:rPr>
          <w:rFonts w:ascii="Cambria" w:eastAsia="Times New Roman" w:hAnsi="Cambria" w:cs="Cambria"/>
          <w:color w:val="00000A"/>
          <w:sz w:val="24"/>
          <w:szCs w:val="24"/>
        </w:rPr>
        <w:t>xen</w:t>
      </w:r>
      <w:proofErr w:type="spellEnd"/>
      <w:r>
        <w:rPr>
          <w:rFonts w:ascii="Cambria" w:eastAsia="Times New Roman" w:hAnsi="Cambria" w:cs="Cambria"/>
          <w:color w:val="00000A"/>
          <w:sz w:val="24"/>
          <w:szCs w:val="24"/>
        </w:rPr>
        <w:t xml:space="preserve"> hypervisor or equivalent open source to configure </w:t>
      </w:r>
      <w:proofErr w:type="spellStart"/>
      <w:r>
        <w:rPr>
          <w:rFonts w:ascii="Cambria" w:eastAsia="Times New Roman" w:hAnsi="Cambria" w:cs="Cambria"/>
          <w:color w:val="00000A"/>
          <w:sz w:val="24"/>
          <w:szCs w:val="24"/>
        </w:rPr>
        <w:t>it.Give</w:t>
      </w:r>
      <w:proofErr w:type="spellEnd"/>
      <w:r>
        <w:rPr>
          <w:rFonts w:ascii="Cambria" w:eastAsia="Times New Roman" w:hAnsi="Cambria" w:cs="Cambria"/>
          <w:color w:val="00000A"/>
          <w:sz w:val="24"/>
          <w:szCs w:val="24"/>
        </w:rPr>
        <w:t xml:space="preserve"> necessary GUI</w:t>
      </w:r>
    </w:p>
    <w:p w:rsidR="00421183" w:rsidRDefault="00421183" w:rsidP="00421183">
      <w:pPr>
        <w:widowControl w:val="0"/>
        <w:spacing w:after="0" w:line="100" w:lineRule="atLeast"/>
        <w:ind w:right="120"/>
        <w:jc w:val="both"/>
      </w:pPr>
    </w:p>
    <w:p w:rsidR="00421183" w:rsidRDefault="00421183" w:rsidP="00421183">
      <w:pPr>
        <w:widowControl w:val="0"/>
        <w:spacing w:after="0" w:line="100" w:lineRule="atLeast"/>
        <w:ind w:right="120"/>
        <w:jc w:val="both"/>
        <w:rPr>
          <w:rFonts w:ascii="Cambria" w:hAnsi="Cambria" w:cs="Cambria"/>
          <w:b/>
          <w:bCs/>
          <w:sz w:val="24"/>
          <w:szCs w:val="24"/>
        </w:rPr>
      </w:pPr>
      <w:r>
        <w:rPr>
          <w:rFonts w:ascii="Cambria" w:eastAsia="Times New Roman" w:hAnsi="Cambria" w:cs="Cambria"/>
          <w:b/>
          <w:bCs/>
          <w:color w:val="00000A"/>
          <w:sz w:val="24"/>
          <w:szCs w:val="24"/>
        </w:rPr>
        <w:t xml:space="preserve">Prerequisites: </w:t>
      </w:r>
    </w:p>
    <w:p w:rsidR="00421183" w:rsidRDefault="00421183" w:rsidP="00421183">
      <w:pPr>
        <w:widowControl w:val="0"/>
        <w:numPr>
          <w:ilvl w:val="0"/>
          <w:numId w:val="3"/>
        </w:numPr>
        <w:suppressAutoHyphens/>
        <w:spacing w:after="0" w:line="100" w:lineRule="atLeast"/>
        <w:jc w:val="both"/>
        <w:rPr>
          <w:rFonts w:ascii="Cambria" w:hAnsi="Cambria" w:cs="Cambria"/>
          <w:sz w:val="24"/>
          <w:szCs w:val="24"/>
        </w:rPr>
      </w:pPr>
      <w:r>
        <w:rPr>
          <w:rFonts w:ascii="Cambria" w:eastAsia="Times New Roman" w:hAnsi="Cambria" w:cs="Cambria"/>
          <w:color w:val="00000A"/>
          <w:sz w:val="24"/>
          <w:szCs w:val="24"/>
        </w:rPr>
        <w:t xml:space="preserve">Setup of </w:t>
      </w:r>
      <w:proofErr w:type="spellStart"/>
      <w:r>
        <w:rPr>
          <w:rFonts w:ascii="Cambria" w:eastAsia="Times New Roman" w:hAnsi="Cambria" w:cs="Cambria"/>
          <w:color w:val="00000A"/>
          <w:sz w:val="24"/>
          <w:szCs w:val="24"/>
        </w:rPr>
        <w:t>Xen</w:t>
      </w:r>
      <w:proofErr w:type="spellEnd"/>
      <w:r>
        <w:rPr>
          <w:rFonts w:ascii="Cambria" w:eastAsia="Times New Roman" w:hAnsi="Cambria" w:cs="Cambria"/>
          <w:color w:val="00000A"/>
          <w:sz w:val="24"/>
          <w:szCs w:val="24"/>
        </w:rPr>
        <w:t xml:space="preserve"> </w:t>
      </w:r>
    </w:p>
    <w:p w:rsidR="00421183" w:rsidRDefault="00421183" w:rsidP="00421183">
      <w:pPr>
        <w:widowControl w:val="0"/>
        <w:numPr>
          <w:ilvl w:val="0"/>
          <w:numId w:val="3"/>
        </w:numPr>
        <w:suppressAutoHyphens/>
        <w:spacing w:after="0" w:line="100" w:lineRule="atLeast"/>
        <w:jc w:val="both"/>
        <w:rPr>
          <w:rFonts w:ascii="Cambria" w:hAnsi="Cambria" w:cs="Cambria"/>
          <w:sz w:val="24"/>
          <w:szCs w:val="24"/>
        </w:rPr>
      </w:pPr>
      <w:r>
        <w:rPr>
          <w:rFonts w:ascii="Cambria" w:eastAsia="Times New Roman" w:hAnsi="Cambria" w:cs="Cambria"/>
          <w:color w:val="00000A"/>
          <w:sz w:val="24"/>
          <w:szCs w:val="24"/>
        </w:rPr>
        <w:t>Setup of VM Workstation</w:t>
      </w:r>
    </w:p>
    <w:p w:rsidR="00421183" w:rsidRDefault="00421183" w:rsidP="00421183">
      <w:pPr>
        <w:widowControl w:val="0"/>
        <w:numPr>
          <w:ilvl w:val="0"/>
          <w:numId w:val="3"/>
        </w:numPr>
        <w:suppressAutoHyphens/>
        <w:spacing w:after="0" w:line="100" w:lineRule="atLeast"/>
        <w:jc w:val="both"/>
        <w:rPr>
          <w:rFonts w:ascii="Cambria" w:hAnsi="Cambria" w:cs="Cambria"/>
          <w:sz w:val="24"/>
          <w:szCs w:val="24"/>
        </w:rPr>
      </w:pPr>
      <w:r>
        <w:rPr>
          <w:rFonts w:ascii="Cambria" w:eastAsia="Times New Roman" w:hAnsi="Cambria" w:cs="Cambria"/>
          <w:color w:val="00000A"/>
          <w:sz w:val="24"/>
          <w:szCs w:val="24"/>
        </w:rPr>
        <w:t xml:space="preserve">Setup of </w:t>
      </w:r>
      <w:proofErr w:type="spellStart"/>
      <w:r>
        <w:rPr>
          <w:rFonts w:ascii="Cambria" w:eastAsia="Times New Roman" w:hAnsi="Cambria" w:cs="Cambria"/>
          <w:color w:val="00000A"/>
          <w:sz w:val="24"/>
          <w:szCs w:val="24"/>
        </w:rPr>
        <w:t>WinSCP</w:t>
      </w:r>
      <w:proofErr w:type="spellEnd"/>
    </w:p>
    <w:p w:rsidR="00421183" w:rsidRDefault="00421183" w:rsidP="00421183">
      <w:pPr>
        <w:widowControl w:val="0"/>
        <w:spacing w:after="0" w:line="100" w:lineRule="atLeast"/>
        <w:jc w:val="both"/>
      </w:pPr>
    </w:p>
    <w:p w:rsidR="00421183" w:rsidRDefault="00421183" w:rsidP="00421183">
      <w:pPr>
        <w:widowControl w:val="0"/>
        <w:spacing w:after="0" w:line="100" w:lineRule="atLeast"/>
        <w:rPr>
          <w:rFonts w:ascii="Cambria" w:hAnsi="Cambria" w:cs="Cambria"/>
          <w:b/>
          <w:bCs/>
          <w:sz w:val="24"/>
          <w:szCs w:val="24"/>
        </w:rPr>
      </w:pPr>
      <w:r>
        <w:rPr>
          <w:rFonts w:ascii="Cambria" w:hAnsi="Cambria" w:cs="Cambria"/>
          <w:b/>
          <w:bCs/>
          <w:sz w:val="24"/>
          <w:szCs w:val="24"/>
        </w:rPr>
        <w:t>1.1 Learning Objective:</w:t>
      </w:r>
    </w:p>
    <w:p w:rsidR="00421183" w:rsidRDefault="00421183" w:rsidP="00421183">
      <w:pPr>
        <w:widowControl w:val="0"/>
        <w:spacing w:after="0" w:line="141" w:lineRule="exact"/>
        <w:rPr>
          <w:rFonts w:ascii="Times New Roman" w:hAnsi="Times New Roman"/>
          <w:sz w:val="24"/>
          <w:szCs w:val="24"/>
        </w:rPr>
      </w:pPr>
    </w:p>
    <w:p w:rsidR="00421183" w:rsidRDefault="00421183" w:rsidP="00421183">
      <w:pPr>
        <w:widowControl w:val="0"/>
        <w:numPr>
          <w:ilvl w:val="0"/>
          <w:numId w:val="2"/>
        </w:numPr>
        <w:tabs>
          <w:tab w:val="left" w:pos="360"/>
        </w:tabs>
        <w:suppressAutoHyphens/>
        <w:spacing w:after="0" w:line="100" w:lineRule="atLeast"/>
        <w:jc w:val="both"/>
        <w:rPr>
          <w:rFonts w:ascii="Cambria" w:hAnsi="Cambria" w:cs="Cambria"/>
          <w:sz w:val="24"/>
          <w:szCs w:val="24"/>
        </w:rPr>
      </w:pPr>
      <w:r>
        <w:rPr>
          <w:rFonts w:ascii="Cambria" w:hAnsi="Cambria" w:cs="Cambria"/>
          <w:sz w:val="24"/>
          <w:szCs w:val="24"/>
        </w:rPr>
        <w:t>Study and installation of Hypervisor</w:t>
      </w:r>
    </w:p>
    <w:p w:rsidR="00421183" w:rsidRDefault="00421183" w:rsidP="00421183">
      <w:pPr>
        <w:widowControl w:val="0"/>
        <w:tabs>
          <w:tab w:val="left" w:pos="360"/>
        </w:tabs>
        <w:spacing w:after="0" w:line="100" w:lineRule="atLeast"/>
        <w:jc w:val="both"/>
      </w:pPr>
    </w:p>
    <w:p w:rsidR="00421183" w:rsidRDefault="00421183" w:rsidP="00421183">
      <w:pPr>
        <w:widowControl w:val="0"/>
        <w:spacing w:after="0" w:line="3" w:lineRule="exact"/>
        <w:rPr>
          <w:rFonts w:ascii="Times New Roman" w:hAnsi="Times New Roman"/>
          <w:sz w:val="24"/>
          <w:szCs w:val="24"/>
        </w:rPr>
      </w:pPr>
    </w:p>
    <w:p w:rsidR="00421183" w:rsidRDefault="00421183" w:rsidP="00421183">
      <w:pPr>
        <w:widowControl w:val="0"/>
        <w:spacing w:after="0" w:line="100" w:lineRule="atLeast"/>
        <w:rPr>
          <w:rFonts w:ascii="Cambria" w:hAnsi="Cambria" w:cs="Cambria"/>
          <w:b/>
          <w:bCs/>
        </w:rPr>
      </w:pPr>
      <w:r>
        <w:rPr>
          <w:rFonts w:ascii="Cambria" w:hAnsi="Cambria" w:cs="Cambria"/>
          <w:b/>
          <w:bCs/>
        </w:rPr>
        <w:t>1.2 Theory:</w:t>
      </w:r>
    </w:p>
    <w:p w:rsidR="00421183" w:rsidRDefault="00421183" w:rsidP="00421183">
      <w:pPr>
        <w:widowControl w:val="0"/>
        <w:spacing w:after="0" w:line="328" w:lineRule="exact"/>
      </w:pPr>
    </w:p>
    <w:p w:rsidR="00421183" w:rsidRDefault="00421183" w:rsidP="00421183">
      <w:pPr>
        <w:widowControl w:val="0"/>
        <w:spacing w:after="0" w:line="328" w:lineRule="exact"/>
      </w:pPr>
    </w:p>
    <w:p w:rsidR="00421183" w:rsidRDefault="00421183" w:rsidP="00421183">
      <w:pPr>
        <w:jc w:val="both"/>
        <w:rPr>
          <w:rFonts w:ascii="Cambria" w:hAnsi="Cambria" w:cs="Cambria"/>
          <w:color w:val="000000"/>
          <w:sz w:val="24"/>
          <w:szCs w:val="24"/>
        </w:rPr>
      </w:pPr>
      <w:r>
        <w:t xml:space="preserve">         </w:t>
      </w:r>
      <w:r>
        <w:rPr>
          <w:rFonts w:ascii="Cambria" w:eastAsia="Times New Roman" w:hAnsi="Cambria" w:cs="Cambria"/>
          <w:color w:val="000000"/>
          <w:sz w:val="24"/>
          <w:szCs w:val="24"/>
        </w:rPr>
        <w:t xml:space="preserve">A hypervisor, also called a virtual machine manager, is a program that allows multiple operating systems to share a single hardware host. Each operating system appears to have the host's </w:t>
      </w:r>
      <w:hyperlink r:id="rId5">
        <w:r>
          <w:rPr>
            <w:rStyle w:val="InternetLink"/>
            <w:rFonts w:ascii="Cambria" w:eastAsia="Times New Roman" w:hAnsi="Cambria" w:cs="Cambria"/>
            <w:color w:val="000000"/>
            <w:sz w:val="24"/>
            <w:szCs w:val="24"/>
          </w:rPr>
          <w:t>processor</w:t>
        </w:r>
      </w:hyperlink>
      <w:r>
        <w:rPr>
          <w:rFonts w:ascii="Cambria" w:eastAsia="Times New Roman" w:hAnsi="Cambria" w:cs="Cambria"/>
          <w:color w:val="000000"/>
          <w:sz w:val="24"/>
          <w:szCs w:val="24"/>
        </w:rPr>
        <w:t xml:space="preserve"> , </w:t>
      </w:r>
      <w:hyperlink r:id="rId6">
        <w:r>
          <w:rPr>
            <w:rStyle w:val="InternetLink"/>
            <w:rFonts w:ascii="Cambria" w:eastAsia="Times New Roman" w:hAnsi="Cambria" w:cs="Cambria"/>
            <w:color w:val="000000"/>
            <w:sz w:val="24"/>
            <w:szCs w:val="24"/>
          </w:rPr>
          <w:t>memory</w:t>
        </w:r>
      </w:hyperlink>
      <w:r>
        <w:rPr>
          <w:rFonts w:ascii="Cambria" w:eastAsia="Times New Roman" w:hAnsi="Cambria" w:cs="Cambria"/>
          <w:color w:val="000000"/>
          <w:sz w:val="24"/>
          <w:szCs w:val="24"/>
        </w:rPr>
        <w:t xml:space="preserve"> , and other resources all to itself. However, the hypervisor is actually controlling the host processor and resources, allocating what is needed to each operating system in turn and making sure that the guest operating systems (called virtual machines) cannot disrupt each </w:t>
      </w:r>
      <w:proofErr w:type="spellStart"/>
      <w:r>
        <w:rPr>
          <w:rFonts w:ascii="Cambria" w:eastAsia="Times New Roman" w:hAnsi="Cambria" w:cs="Cambria"/>
          <w:color w:val="000000"/>
          <w:sz w:val="24"/>
          <w:szCs w:val="24"/>
        </w:rPr>
        <w:t>other.The</w:t>
      </w:r>
      <w:proofErr w:type="spellEnd"/>
      <w:r>
        <w:rPr>
          <w:rFonts w:ascii="Cambria" w:eastAsia="Times New Roman" w:hAnsi="Cambria" w:cs="Cambria"/>
          <w:color w:val="000000"/>
          <w:sz w:val="24"/>
          <w:szCs w:val="24"/>
        </w:rPr>
        <w:t xml:space="preserve"> hypervisor lets you show the same application on lots of systems without having to physically copy that application onto each system. One twist: Because of the hypervisor architecture, it can load any (or many) different operating system as though it were just another application. Therefore, the hypervisor is a very practical way of getting things virtualized quickly and efficiently.</w:t>
      </w:r>
    </w:p>
    <w:p w:rsidR="00421183" w:rsidRDefault="00421183" w:rsidP="00421183">
      <w:pPr>
        <w:jc w:val="both"/>
        <w:rPr>
          <w:rFonts w:ascii="Cambria" w:hAnsi="Cambria" w:cs="Cambria"/>
          <w:color w:val="000000"/>
          <w:sz w:val="24"/>
          <w:szCs w:val="24"/>
        </w:rPr>
      </w:pPr>
    </w:p>
    <w:p w:rsidR="00421183" w:rsidRDefault="00421183" w:rsidP="00421183">
      <w:pPr>
        <w:jc w:val="both"/>
        <w:rPr>
          <w:rFonts w:ascii="Cambria" w:hAnsi="Cambria" w:cs="Cambria"/>
          <w:b/>
          <w:bCs/>
          <w:color w:val="000000"/>
          <w:sz w:val="24"/>
          <w:szCs w:val="24"/>
        </w:rPr>
      </w:pPr>
      <w:r>
        <w:rPr>
          <w:rFonts w:ascii="Cambria" w:eastAsia="Times New Roman" w:hAnsi="Cambria" w:cs="Cambria"/>
          <w:color w:val="000000"/>
          <w:sz w:val="24"/>
          <w:szCs w:val="24"/>
        </w:rPr>
        <w:tab/>
      </w:r>
      <w:r>
        <w:rPr>
          <w:rFonts w:ascii="Cambria" w:eastAsia="Times New Roman" w:hAnsi="Cambria" w:cs="Cambria"/>
          <w:b/>
          <w:bCs/>
          <w:color w:val="000000"/>
          <w:sz w:val="24"/>
          <w:szCs w:val="24"/>
        </w:rPr>
        <w:t>Defining types of hypervisors in cloud computing</w:t>
      </w:r>
    </w:p>
    <w:p w:rsidR="00421183" w:rsidRDefault="00421183" w:rsidP="00421183">
      <w:pPr>
        <w:pStyle w:val="TextBody"/>
        <w:jc w:val="both"/>
        <w:rPr>
          <w:rFonts w:ascii="Cambria" w:hAnsi="Cambria" w:cs="Cambria"/>
          <w:color w:val="000000"/>
          <w:sz w:val="24"/>
          <w:szCs w:val="24"/>
        </w:rPr>
      </w:pPr>
      <w:r>
        <w:rPr>
          <w:rFonts w:ascii="Cambria" w:hAnsi="Cambria" w:cs="Cambria"/>
          <w:color w:val="000000"/>
          <w:sz w:val="24"/>
          <w:szCs w:val="24"/>
        </w:rPr>
        <w:t>Different hypervisors support different aspects of the cloud. Hypervisors come in several types:</w:t>
      </w:r>
    </w:p>
    <w:p w:rsidR="00421183" w:rsidRDefault="00421183" w:rsidP="00421183">
      <w:pPr>
        <w:pStyle w:val="TextBody"/>
        <w:numPr>
          <w:ilvl w:val="0"/>
          <w:numId w:val="4"/>
        </w:numPr>
        <w:tabs>
          <w:tab w:val="left" w:pos="0"/>
        </w:tabs>
        <w:jc w:val="both"/>
        <w:rPr>
          <w:rFonts w:ascii="Cambria" w:hAnsi="Cambria" w:cs="Cambria"/>
          <w:color w:val="000000"/>
          <w:sz w:val="24"/>
          <w:szCs w:val="24"/>
        </w:rPr>
      </w:pPr>
      <w:r>
        <w:rPr>
          <w:rFonts w:ascii="Cambria" w:hAnsi="Cambria" w:cs="Cambria"/>
          <w:color w:val="000000"/>
          <w:sz w:val="24"/>
          <w:szCs w:val="24"/>
        </w:rPr>
        <w:t xml:space="preserve">Native hypervisors, which sit directly on the hardware </w:t>
      </w:r>
      <w:proofErr w:type="gramStart"/>
      <w:r>
        <w:rPr>
          <w:rFonts w:ascii="Cambria" w:hAnsi="Cambria" w:cs="Cambria"/>
          <w:color w:val="000000"/>
          <w:sz w:val="24"/>
          <w:szCs w:val="24"/>
        </w:rPr>
        <w:t>platform</w:t>
      </w:r>
      <w:proofErr w:type="gramEnd"/>
      <w:r>
        <w:rPr>
          <w:rFonts w:ascii="Cambria" w:hAnsi="Cambria" w:cs="Cambria"/>
          <w:color w:val="000000"/>
          <w:sz w:val="24"/>
          <w:szCs w:val="24"/>
        </w:rPr>
        <w:t xml:space="preserve"> are most likely used to gain better performance for individual users.</w:t>
      </w:r>
    </w:p>
    <w:p w:rsidR="00421183" w:rsidRDefault="00421183" w:rsidP="00421183">
      <w:pPr>
        <w:pStyle w:val="TextBody"/>
        <w:numPr>
          <w:ilvl w:val="0"/>
          <w:numId w:val="4"/>
        </w:numPr>
        <w:tabs>
          <w:tab w:val="left" w:pos="0"/>
        </w:tabs>
        <w:jc w:val="both"/>
        <w:rPr>
          <w:rFonts w:ascii="Cambria" w:hAnsi="Cambria" w:cs="Cambria"/>
          <w:color w:val="000000"/>
          <w:sz w:val="24"/>
          <w:szCs w:val="24"/>
        </w:rPr>
      </w:pPr>
      <w:r>
        <w:rPr>
          <w:rFonts w:ascii="Cambria" w:hAnsi="Cambria" w:cs="Cambria"/>
          <w:color w:val="000000"/>
          <w:sz w:val="24"/>
          <w:szCs w:val="24"/>
        </w:rPr>
        <w:t>Embedded hypervisors are integrated into a processor on a separate chip. Using this type of hypervisor is how a service provider gains performance improvements.</w:t>
      </w:r>
    </w:p>
    <w:p w:rsidR="00421183" w:rsidRDefault="00421183" w:rsidP="00421183">
      <w:pPr>
        <w:pStyle w:val="TextBody"/>
        <w:numPr>
          <w:ilvl w:val="0"/>
          <w:numId w:val="4"/>
        </w:numPr>
        <w:tabs>
          <w:tab w:val="left" w:pos="0"/>
        </w:tabs>
        <w:jc w:val="both"/>
        <w:rPr>
          <w:rFonts w:ascii="Cambria" w:hAnsi="Cambria" w:cs="Cambria"/>
          <w:color w:val="000000"/>
          <w:sz w:val="24"/>
          <w:szCs w:val="24"/>
        </w:rPr>
      </w:pPr>
      <w:r>
        <w:rPr>
          <w:rFonts w:ascii="Cambria" w:hAnsi="Cambria" w:cs="Cambria"/>
          <w:color w:val="000000"/>
          <w:sz w:val="24"/>
          <w:szCs w:val="24"/>
        </w:rPr>
        <w:t xml:space="preserve">Hosted hypervisors run as a distinct software layer above both the hardware and the OS. This type of hypervisor is useful both in private and public clouds to gain performance improvements. </w:t>
      </w:r>
    </w:p>
    <w:p w:rsidR="00421183" w:rsidRDefault="00421183" w:rsidP="00421183">
      <w:pPr>
        <w:jc w:val="both"/>
        <w:rPr>
          <w:rFonts w:ascii="Cambria" w:hAnsi="Cambria" w:cs="Cambria"/>
          <w:color w:val="000000"/>
          <w:sz w:val="24"/>
          <w:szCs w:val="24"/>
        </w:rPr>
      </w:pPr>
    </w:p>
    <w:p w:rsidR="00421183" w:rsidRDefault="00421183" w:rsidP="00421183">
      <w:pPr>
        <w:jc w:val="both"/>
        <w:rPr>
          <w:rFonts w:ascii="Cambria" w:hAnsi="Cambria" w:cs="Cambria"/>
          <w:color w:val="000000"/>
          <w:sz w:val="24"/>
          <w:szCs w:val="24"/>
        </w:rPr>
      </w:pPr>
      <w:r>
        <w:rPr>
          <w:rFonts w:ascii="Cambria" w:eastAsia="Times New Roman" w:hAnsi="Cambria" w:cs="Cambria"/>
          <w:color w:val="000000"/>
          <w:sz w:val="24"/>
          <w:szCs w:val="24"/>
        </w:rPr>
        <w:tab/>
      </w:r>
    </w:p>
    <w:p w:rsidR="00421183" w:rsidRDefault="00421183" w:rsidP="00421183">
      <w:pPr>
        <w:jc w:val="both"/>
        <w:rPr>
          <w:rFonts w:ascii="Cambria" w:hAnsi="Cambria" w:cs="Cambria"/>
          <w:b/>
          <w:bCs/>
          <w:color w:val="000000"/>
          <w:sz w:val="24"/>
          <w:szCs w:val="24"/>
        </w:rPr>
      </w:pPr>
      <w:proofErr w:type="spellStart"/>
      <w:r>
        <w:rPr>
          <w:rFonts w:ascii="Cambria" w:eastAsia="Times New Roman" w:hAnsi="Cambria" w:cs="Cambria"/>
          <w:b/>
          <w:bCs/>
          <w:color w:val="000000"/>
          <w:sz w:val="24"/>
          <w:szCs w:val="24"/>
        </w:rPr>
        <w:t>Xen</w:t>
      </w:r>
      <w:proofErr w:type="spellEnd"/>
      <w:r>
        <w:rPr>
          <w:rFonts w:ascii="Cambria" w:eastAsia="Times New Roman" w:hAnsi="Cambria" w:cs="Cambria"/>
          <w:b/>
          <w:bCs/>
          <w:color w:val="000000"/>
          <w:sz w:val="24"/>
          <w:szCs w:val="24"/>
        </w:rPr>
        <w:t xml:space="preserve"> Hypervisor:</w:t>
      </w:r>
    </w:p>
    <w:p w:rsidR="00421183" w:rsidRDefault="00421183" w:rsidP="00421183">
      <w:pPr>
        <w:jc w:val="both"/>
        <w:rPr>
          <w:rFonts w:ascii="Cambria" w:hAnsi="Cambria" w:cs="Cambria"/>
          <w:color w:val="000000"/>
          <w:sz w:val="24"/>
          <w:szCs w:val="24"/>
        </w:rPr>
      </w:pPr>
    </w:p>
    <w:p w:rsidR="00421183" w:rsidRDefault="00421183" w:rsidP="00421183">
      <w:pPr>
        <w:pStyle w:val="TextBody"/>
        <w:jc w:val="both"/>
        <w:rPr>
          <w:rFonts w:ascii="Cambria" w:hAnsi="Cambria" w:cs="Cambria"/>
          <w:color w:val="000000"/>
          <w:sz w:val="24"/>
          <w:szCs w:val="24"/>
        </w:rPr>
      </w:pPr>
      <w:proofErr w:type="spellStart"/>
      <w:r>
        <w:rPr>
          <w:rFonts w:ascii="Cambria" w:hAnsi="Cambria" w:cs="Cambria"/>
          <w:color w:val="000000"/>
          <w:sz w:val="24"/>
          <w:szCs w:val="24"/>
        </w:rPr>
        <w:t>Xen</w:t>
      </w:r>
      <w:proofErr w:type="spellEnd"/>
      <w:r>
        <w:rPr>
          <w:rFonts w:ascii="Cambria" w:hAnsi="Cambria" w:cs="Cambria"/>
          <w:color w:val="000000"/>
          <w:sz w:val="24"/>
          <w:szCs w:val="24"/>
        </w:rPr>
        <w:t xml:space="preserve"> Project is a </w:t>
      </w:r>
      <w:hyperlink r:id="rId7">
        <w:r>
          <w:rPr>
            <w:rStyle w:val="InternetLink"/>
            <w:rFonts w:ascii="Cambria" w:hAnsi="Cambria" w:cs="Cambria"/>
            <w:color w:val="000000"/>
            <w:sz w:val="24"/>
            <w:szCs w:val="24"/>
          </w:rPr>
          <w:t>hypervisor</w:t>
        </w:r>
      </w:hyperlink>
      <w:r>
        <w:rPr>
          <w:rFonts w:ascii="Cambria" w:hAnsi="Cambria" w:cs="Cambria"/>
          <w:color w:val="000000"/>
          <w:sz w:val="24"/>
          <w:szCs w:val="24"/>
        </w:rPr>
        <w:t xml:space="preserve"> using a </w:t>
      </w:r>
      <w:hyperlink r:id="rId8">
        <w:r>
          <w:rPr>
            <w:rStyle w:val="InternetLink"/>
            <w:rFonts w:ascii="Cambria" w:hAnsi="Cambria" w:cs="Cambria"/>
            <w:color w:val="000000"/>
            <w:sz w:val="24"/>
            <w:szCs w:val="24"/>
          </w:rPr>
          <w:t>microkernel</w:t>
        </w:r>
      </w:hyperlink>
      <w:r>
        <w:rPr>
          <w:rFonts w:ascii="Cambria" w:hAnsi="Cambria" w:cs="Cambria"/>
          <w:color w:val="000000"/>
          <w:sz w:val="24"/>
          <w:szCs w:val="24"/>
        </w:rPr>
        <w:t xml:space="preserve"> design, providing services that allow multiple computer </w:t>
      </w:r>
      <w:hyperlink r:id="rId9">
        <w:r>
          <w:rPr>
            <w:rStyle w:val="InternetLink"/>
            <w:rFonts w:ascii="Cambria" w:hAnsi="Cambria" w:cs="Cambria"/>
            <w:color w:val="000000"/>
            <w:sz w:val="24"/>
            <w:szCs w:val="24"/>
          </w:rPr>
          <w:t>operating systems</w:t>
        </w:r>
      </w:hyperlink>
      <w:r>
        <w:rPr>
          <w:rFonts w:ascii="Cambria" w:hAnsi="Cambria" w:cs="Cambria"/>
          <w:color w:val="000000"/>
          <w:sz w:val="24"/>
          <w:szCs w:val="24"/>
        </w:rPr>
        <w:t xml:space="preserve"> to execute on the same </w:t>
      </w:r>
      <w:hyperlink r:id="rId10">
        <w:r>
          <w:rPr>
            <w:rStyle w:val="InternetLink"/>
            <w:rFonts w:ascii="Cambria" w:hAnsi="Cambria" w:cs="Cambria"/>
            <w:color w:val="000000"/>
            <w:sz w:val="24"/>
            <w:szCs w:val="24"/>
          </w:rPr>
          <w:t>computer hardware</w:t>
        </w:r>
      </w:hyperlink>
      <w:r>
        <w:rPr>
          <w:rFonts w:ascii="Cambria" w:hAnsi="Cambria" w:cs="Cambria"/>
          <w:color w:val="000000"/>
          <w:sz w:val="24"/>
          <w:szCs w:val="24"/>
        </w:rPr>
        <w:t xml:space="preserve"> concurrently.</w:t>
      </w:r>
    </w:p>
    <w:p w:rsidR="00421183" w:rsidRDefault="00421183" w:rsidP="00421183">
      <w:pPr>
        <w:pStyle w:val="TextBody"/>
        <w:jc w:val="both"/>
        <w:rPr>
          <w:rFonts w:ascii="Cambria" w:hAnsi="Cambria" w:cs="Cambria"/>
          <w:color w:val="000000"/>
          <w:sz w:val="24"/>
          <w:szCs w:val="24"/>
        </w:rPr>
      </w:pPr>
      <w:r>
        <w:rPr>
          <w:rFonts w:ascii="Cambria" w:hAnsi="Cambria" w:cs="Cambria"/>
          <w:color w:val="000000"/>
          <w:sz w:val="24"/>
          <w:szCs w:val="24"/>
        </w:rPr>
        <w:t xml:space="preserve">The </w:t>
      </w:r>
      <w:hyperlink r:id="rId11">
        <w:r>
          <w:rPr>
            <w:rStyle w:val="InternetLink"/>
            <w:rFonts w:ascii="Cambria" w:hAnsi="Cambria" w:cs="Cambria"/>
            <w:color w:val="000000"/>
            <w:sz w:val="24"/>
            <w:szCs w:val="24"/>
          </w:rPr>
          <w:t xml:space="preserve">University </w:t>
        </w:r>
        <w:proofErr w:type="gramStart"/>
        <w:r>
          <w:rPr>
            <w:rStyle w:val="InternetLink"/>
            <w:rFonts w:ascii="Cambria" w:hAnsi="Cambria" w:cs="Cambria"/>
            <w:color w:val="000000"/>
            <w:sz w:val="24"/>
            <w:szCs w:val="24"/>
          </w:rPr>
          <w:t>of</w:t>
        </w:r>
        <w:proofErr w:type="gramEnd"/>
        <w:r>
          <w:rPr>
            <w:rStyle w:val="InternetLink"/>
            <w:rFonts w:ascii="Cambria" w:hAnsi="Cambria" w:cs="Cambria"/>
            <w:color w:val="000000"/>
            <w:sz w:val="24"/>
            <w:szCs w:val="24"/>
          </w:rPr>
          <w:t xml:space="preserve"> Cambridge Computer Laboratory</w:t>
        </w:r>
      </w:hyperlink>
      <w:r>
        <w:rPr>
          <w:rFonts w:ascii="Cambria" w:hAnsi="Cambria" w:cs="Cambria"/>
          <w:color w:val="000000"/>
          <w:sz w:val="24"/>
          <w:szCs w:val="24"/>
        </w:rPr>
        <w:t xml:space="preserve"> developed the first versions of </w:t>
      </w:r>
      <w:proofErr w:type="spellStart"/>
      <w:r>
        <w:rPr>
          <w:rFonts w:ascii="Cambria" w:hAnsi="Cambria" w:cs="Cambria"/>
          <w:color w:val="000000"/>
          <w:sz w:val="24"/>
          <w:szCs w:val="24"/>
        </w:rPr>
        <w:t>Xen</w:t>
      </w:r>
      <w:proofErr w:type="spellEnd"/>
      <w:r>
        <w:rPr>
          <w:rFonts w:ascii="Cambria" w:hAnsi="Cambria" w:cs="Cambria"/>
          <w:color w:val="000000"/>
          <w:sz w:val="24"/>
          <w:szCs w:val="24"/>
        </w:rPr>
        <w:t xml:space="preserve">. The </w:t>
      </w:r>
      <w:proofErr w:type="spellStart"/>
      <w:r>
        <w:rPr>
          <w:rFonts w:ascii="Cambria" w:hAnsi="Cambria" w:cs="Cambria"/>
          <w:color w:val="000000"/>
          <w:sz w:val="24"/>
          <w:szCs w:val="24"/>
        </w:rPr>
        <w:t>Xen</w:t>
      </w:r>
      <w:proofErr w:type="spellEnd"/>
      <w:r>
        <w:rPr>
          <w:rFonts w:ascii="Cambria" w:hAnsi="Cambria" w:cs="Cambria"/>
          <w:color w:val="000000"/>
          <w:sz w:val="24"/>
          <w:szCs w:val="24"/>
        </w:rPr>
        <w:t xml:space="preserve"> Project community develops and maintains </w:t>
      </w:r>
      <w:proofErr w:type="spellStart"/>
      <w:r>
        <w:rPr>
          <w:rFonts w:ascii="Cambria" w:hAnsi="Cambria" w:cs="Cambria"/>
          <w:color w:val="000000"/>
          <w:sz w:val="24"/>
          <w:szCs w:val="24"/>
        </w:rPr>
        <w:t>Xen</w:t>
      </w:r>
      <w:proofErr w:type="spellEnd"/>
      <w:r>
        <w:rPr>
          <w:rFonts w:ascii="Cambria" w:hAnsi="Cambria" w:cs="Cambria"/>
          <w:color w:val="000000"/>
          <w:sz w:val="24"/>
          <w:szCs w:val="24"/>
        </w:rPr>
        <w:t xml:space="preserve"> Project as </w:t>
      </w:r>
      <w:hyperlink r:id="rId12">
        <w:r>
          <w:rPr>
            <w:rStyle w:val="InternetLink"/>
            <w:rFonts w:ascii="Cambria" w:hAnsi="Cambria" w:cs="Cambria"/>
            <w:color w:val="000000"/>
            <w:sz w:val="24"/>
            <w:szCs w:val="24"/>
          </w:rPr>
          <w:t>free and open-source software</w:t>
        </w:r>
      </w:hyperlink>
      <w:r>
        <w:rPr>
          <w:rFonts w:ascii="Cambria" w:hAnsi="Cambria" w:cs="Cambria"/>
          <w:color w:val="000000"/>
          <w:sz w:val="24"/>
          <w:szCs w:val="24"/>
        </w:rPr>
        <w:t xml:space="preserve">, subject to the requirements of the </w:t>
      </w:r>
      <w:hyperlink r:id="rId13">
        <w:r>
          <w:rPr>
            <w:rStyle w:val="InternetLink"/>
            <w:rFonts w:ascii="Cambria" w:hAnsi="Cambria" w:cs="Cambria"/>
            <w:color w:val="000000"/>
            <w:sz w:val="24"/>
            <w:szCs w:val="24"/>
          </w:rPr>
          <w:t>GNU General Public License</w:t>
        </w:r>
      </w:hyperlink>
      <w:r>
        <w:rPr>
          <w:rFonts w:ascii="Cambria" w:hAnsi="Cambria" w:cs="Cambria"/>
          <w:color w:val="000000"/>
          <w:sz w:val="24"/>
          <w:szCs w:val="24"/>
        </w:rPr>
        <w:t xml:space="preserve"> (GPL), version 2. </w:t>
      </w:r>
      <w:proofErr w:type="spellStart"/>
      <w:r>
        <w:rPr>
          <w:rFonts w:ascii="Cambria" w:hAnsi="Cambria" w:cs="Cambria"/>
          <w:color w:val="000000"/>
          <w:sz w:val="24"/>
          <w:szCs w:val="24"/>
        </w:rPr>
        <w:t>Xen</w:t>
      </w:r>
      <w:proofErr w:type="spellEnd"/>
      <w:r>
        <w:rPr>
          <w:rFonts w:ascii="Cambria" w:hAnsi="Cambria" w:cs="Cambria"/>
          <w:color w:val="000000"/>
          <w:sz w:val="24"/>
          <w:szCs w:val="24"/>
        </w:rPr>
        <w:t xml:space="preserve"> Project is currently available for the </w:t>
      </w:r>
      <w:hyperlink r:id="rId14">
        <w:r>
          <w:rPr>
            <w:rStyle w:val="InternetLink"/>
            <w:rFonts w:ascii="Cambria" w:hAnsi="Cambria" w:cs="Cambria"/>
            <w:color w:val="000000"/>
            <w:sz w:val="24"/>
            <w:szCs w:val="24"/>
          </w:rPr>
          <w:t>IA-32</w:t>
        </w:r>
      </w:hyperlink>
      <w:r>
        <w:rPr>
          <w:rFonts w:ascii="Cambria" w:hAnsi="Cambria" w:cs="Cambria"/>
          <w:color w:val="000000"/>
          <w:sz w:val="24"/>
          <w:szCs w:val="24"/>
        </w:rPr>
        <w:t xml:space="preserve">, </w:t>
      </w:r>
      <w:hyperlink r:id="rId15">
        <w:r>
          <w:rPr>
            <w:rStyle w:val="InternetLink"/>
            <w:rFonts w:ascii="Cambria" w:hAnsi="Cambria" w:cs="Cambria"/>
            <w:color w:val="000000"/>
            <w:sz w:val="24"/>
            <w:szCs w:val="24"/>
          </w:rPr>
          <w:t>x86-64</w:t>
        </w:r>
      </w:hyperlink>
      <w:r>
        <w:rPr>
          <w:rFonts w:ascii="Cambria" w:hAnsi="Cambria" w:cs="Cambria"/>
          <w:color w:val="000000"/>
          <w:sz w:val="24"/>
          <w:szCs w:val="24"/>
        </w:rPr>
        <w:t xml:space="preserve"> and </w:t>
      </w:r>
      <w:hyperlink r:id="rId16">
        <w:r>
          <w:rPr>
            <w:rStyle w:val="InternetLink"/>
            <w:rFonts w:ascii="Cambria" w:hAnsi="Cambria" w:cs="Cambria"/>
            <w:color w:val="000000"/>
            <w:sz w:val="24"/>
            <w:szCs w:val="24"/>
          </w:rPr>
          <w:t>ARM</w:t>
        </w:r>
      </w:hyperlink>
      <w:r>
        <w:rPr>
          <w:rFonts w:ascii="Cambria" w:hAnsi="Cambria" w:cs="Cambria"/>
          <w:color w:val="000000"/>
          <w:sz w:val="24"/>
          <w:szCs w:val="24"/>
        </w:rPr>
        <w:t xml:space="preserve"> </w:t>
      </w:r>
      <w:hyperlink r:id="rId17">
        <w:r>
          <w:rPr>
            <w:rStyle w:val="InternetLink"/>
            <w:rFonts w:ascii="Cambria" w:hAnsi="Cambria" w:cs="Cambria"/>
            <w:color w:val="000000"/>
            <w:sz w:val="24"/>
            <w:szCs w:val="24"/>
          </w:rPr>
          <w:t>instruction sets</w:t>
        </w:r>
      </w:hyperlink>
      <w:r>
        <w:rPr>
          <w:rFonts w:ascii="Cambria" w:hAnsi="Cambria" w:cs="Cambria"/>
          <w:color w:val="000000"/>
          <w:sz w:val="24"/>
          <w:szCs w:val="24"/>
        </w:rPr>
        <w:t>.</w:t>
      </w:r>
    </w:p>
    <w:p w:rsidR="00421183" w:rsidRDefault="00421183" w:rsidP="00421183">
      <w:pPr>
        <w:sectPr w:rsidR="00421183">
          <w:pgSz w:w="12240" w:h="15840"/>
          <w:pgMar w:top="717" w:right="1320" w:bottom="218" w:left="1440" w:header="0" w:footer="0" w:gutter="0"/>
          <w:cols w:space="720"/>
          <w:formProt w:val="0"/>
          <w:docGrid w:linePitch="320" w:charSpace="20480"/>
        </w:sectPr>
      </w:pPr>
    </w:p>
    <w:p w:rsidR="00421183" w:rsidRDefault="00421183" w:rsidP="00421183">
      <w:pPr>
        <w:pStyle w:val="TextBody"/>
        <w:rPr>
          <w:rFonts w:ascii="Cambria" w:hAnsi="Cambria" w:cs="Cambria"/>
          <w:sz w:val="24"/>
          <w:szCs w:val="24"/>
        </w:rPr>
      </w:pPr>
    </w:p>
    <w:p w:rsidR="00421183" w:rsidRDefault="00421183" w:rsidP="00421183">
      <w:pPr>
        <w:sectPr w:rsidR="00421183">
          <w:type w:val="continuous"/>
          <w:pgSz w:w="12240" w:h="15840"/>
          <w:pgMar w:top="717" w:right="1320" w:bottom="218" w:left="1440" w:header="0" w:footer="0" w:gutter="0"/>
          <w:cols w:space="720"/>
          <w:formProt w:val="0"/>
          <w:docGrid w:linePitch="320" w:charSpace="20480"/>
        </w:sectPr>
      </w:pPr>
    </w:p>
    <w:p w:rsidR="00421183" w:rsidRDefault="00421183" w:rsidP="00421183">
      <w:pPr>
        <w:pStyle w:val="TextBody"/>
        <w:rPr>
          <w:rFonts w:ascii="Cambria" w:hAnsi="Cambria" w:cs="Cambria"/>
          <w:sz w:val="24"/>
          <w:szCs w:val="24"/>
        </w:rPr>
      </w:pPr>
    </w:p>
    <w:p w:rsidR="00421183" w:rsidRDefault="00421183" w:rsidP="00421183">
      <w:pPr>
        <w:sectPr w:rsidR="00421183">
          <w:type w:val="continuous"/>
          <w:pgSz w:w="12240" w:h="15840"/>
          <w:pgMar w:top="717" w:right="1320" w:bottom="218" w:left="1440" w:header="0" w:footer="0" w:gutter="0"/>
          <w:cols w:space="720"/>
          <w:formProt w:val="0"/>
          <w:docGrid w:linePitch="320" w:charSpace="20480"/>
        </w:sectPr>
      </w:pPr>
    </w:p>
    <w:p w:rsidR="00421183" w:rsidRDefault="00421183" w:rsidP="00421183">
      <w:pPr>
        <w:jc w:val="both"/>
        <w:rPr>
          <w:rFonts w:ascii="Cambria" w:hAnsi="Cambria" w:cs="Cambria"/>
          <w:b/>
          <w:bCs/>
          <w:color w:val="000000"/>
          <w:sz w:val="24"/>
          <w:szCs w:val="24"/>
        </w:rPr>
      </w:pPr>
      <w:r>
        <w:rPr>
          <w:rFonts w:ascii="Cambria" w:eastAsia="Times New Roman" w:hAnsi="Cambria" w:cs="Cambria"/>
          <w:b/>
          <w:bCs/>
          <w:color w:val="000000"/>
          <w:sz w:val="24"/>
          <w:szCs w:val="24"/>
        </w:rPr>
        <w:lastRenderedPageBreak/>
        <w:t>Software architecture:</w:t>
      </w:r>
    </w:p>
    <w:p w:rsidR="00421183" w:rsidRDefault="00421183" w:rsidP="00421183">
      <w:pPr>
        <w:jc w:val="both"/>
        <w:rPr>
          <w:rFonts w:ascii="Cambria" w:hAnsi="Cambria" w:cs="Cambria"/>
          <w:b/>
          <w:bCs/>
          <w:color w:val="000000"/>
          <w:sz w:val="24"/>
          <w:szCs w:val="24"/>
        </w:rPr>
      </w:pPr>
    </w:p>
    <w:p w:rsidR="00421183" w:rsidRDefault="00421183" w:rsidP="00421183">
      <w:pPr>
        <w:pStyle w:val="TextBody"/>
        <w:jc w:val="both"/>
        <w:rPr>
          <w:rFonts w:ascii="Cambria" w:hAnsi="Cambria" w:cs="Cambria"/>
          <w:color w:val="000000"/>
          <w:sz w:val="24"/>
          <w:szCs w:val="24"/>
        </w:rPr>
      </w:pPr>
      <w:proofErr w:type="spellStart"/>
      <w:r>
        <w:rPr>
          <w:rFonts w:ascii="Cambria" w:hAnsi="Cambria" w:cs="Cambria"/>
          <w:color w:val="000000"/>
          <w:sz w:val="24"/>
          <w:szCs w:val="24"/>
        </w:rPr>
        <w:t>Xen</w:t>
      </w:r>
      <w:proofErr w:type="spellEnd"/>
      <w:r>
        <w:rPr>
          <w:rFonts w:ascii="Cambria" w:hAnsi="Cambria" w:cs="Cambria"/>
          <w:color w:val="000000"/>
          <w:sz w:val="24"/>
          <w:szCs w:val="24"/>
        </w:rPr>
        <w:t xml:space="preserve"> Project runs in a more privileged CPU state than any other software on the machine.</w:t>
      </w:r>
    </w:p>
    <w:p w:rsidR="00421183" w:rsidRDefault="00421183" w:rsidP="00421183">
      <w:pPr>
        <w:pStyle w:val="TextBody"/>
        <w:jc w:val="both"/>
        <w:rPr>
          <w:rFonts w:ascii="Cambria" w:hAnsi="Cambria" w:cs="Cambria"/>
          <w:color w:val="000000"/>
          <w:sz w:val="24"/>
          <w:szCs w:val="24"/>
        </w:rPr>
      </w:pPr>
      <w:r>
        <w:rPr>
          <w:rFonts w:ascii="Cambria" w:hAnsi="Cambria" w:cs="Cambria"/>
          <w:color w:val="000000"/>
          <w:sz w:val="24"/>
          <w:szCs w:val="24"/>
        </w:rPr>
        <w:t>Responsibilities of the hypervisor include memory management and CPU scheduling of all virtual machines ("domains"), and for launching the most privileged domain ("dom0") - the only virtual machine which by default has direct access to hardware. From the dom0 the hypervisor can be managed and unprivileged domains ("</w:t>
      </w:r>
      <w:proofErr w:type="spellStart"/>
      <w:r>
        <w:rPr>
          <w:rFonts w:ascii="Cambria" w:hAnsi="Cambria" w:cs="Cambria"/>
          <w:color w:val="000000"/>
          <w:sz w:val="24"/>
          <w:szCs w:val="24"/>
        </w:rPr>
        <w:t>domU</w:t>
      </w:r>
      <w:proofErr w:type="spellEnd"/>
      <w:r>
        <w:rPr>
          <w:rFonts w:ascii="Cambria" w:hAnsi="Cambria" w:cs="Cambria"/>
          <w:color w:val="000000"/>
          <w:sz w:val="24"/>
          <w:szCs w:val="24"/>
        </w:rPr>
        <w:t>") can be launched.</w:t>
      </w:r>
    </w:p>
    <w:p w:rsidR="00421183" w:rsidRDefault="00421183" w:rsidP="00421183">
      <w:pPr>
        <w:pStyle w:val="TextBody"/>
        <w:jc w:val="both"/>
        <w:rPr>
          <w:rFonts w:ascii="Cambria" w:hAnsi="Cambria" w:cs="Cambria"/>
          <w:color w:val="000000"/>
          <w:sz w:val="24"/>
          <w:szCs w:val="24"/>
        </w:rPr>
      </w:pPr>
      <w:r>
        <w:rPr>
          <w:rFonts w:ascii="Cambria" w:hAnsi="Cambria" w:cs="Cambria"/>
          <w:color w:val="000000"/>
          <w:sz w:val="24"/>
          <w:szCs w:val="24"/>
        </w:rPr>
        <w:t xml:space="preserve">The dom0 domain is typically a version of </w:t>
      </w:r>
      <w:hyperlink r:id="rId18">
        <w:r>
          <w:rPr>
            <w:rStyle w:val="InternetLink"/>
            <w:rFonts w:ascii="Cambria" w:hAnsi="Cambria" w:cs="Cambria"/>
            <w:color w:val="000000"/>
            <w:sz w:val="24"/>
            <w:szCs w:val="24"/>
          </w:rPr>
          <w:t>Linux</w:t>
        </w:r>
      </w:hyperlink>
      <w:r>
        <w:rPr>
          <w:rFonts w:ascii="Cambria" w:hAnsi="Cambria" w:cs="Cambria"/>
          <w:color w:val="000000"/>
          <w:sz w:val="24"/>
          <w:szCs w:val="24"/>
        </w:rPr>
        <w:t xml:space="preserve"> or </w:t>
      </w:r>
      <w:hyperlink r:id="rId19">
        <w:r>
          <w:rPr>
            <w:rStyle w:val="InternetLink"/>
            <w:rFonts w:ascii="Cambria" w:hAnsi="Cambria" w:cs="Cambria"/>
            <w:color w:val="000000"/>
            <w:sz w:val="24"/>
            <w:szCs w:val="24"/>
          </w:rPr>
          <w:t>BSD</w:t>
        </w:r>
      </w:hyperlink>
      <w:r>
        <w:rPr>
          <w:rFonts w:ascii="Cambria" w:hAnsi="Cambria" w:cs="Cambria"/>
          <w:color w:val="000000"/>
          <w:sz w:val="24"/>
          <w:szCs w:val="24"/>
        </w:rPr>
        <w:t xml:space="preserve">. User domains may either be traditional operating systems, such as </w:t>
      </w:r>
      <w:hyperlink r:id="rId20">
        <w:r>
          <w:rPr>
            <w:rStyle w:val="InternetLink"/>
            <w:rFonts w:ascii="Cambria" w:hAnsi="Cambria" w:cs="Cambria"/>
            <w:color w:val="000000"/>
            <w:sz w:val="24"/>
            <w:szCs w:val="24"/>
          </w:rPr>
          <w:t>Microsoft Windows</w:t>
        </w:r>
      </w:hyperlink>
      <w:r>
        <w:rPr>
          <w:rFonts w:ascii="Cambria" w:hAnsi="Cambria" w:cs="Cambria"/>
          <w:color w:val="000000"/>
          <w:sz w:val="24"/>
          <w:szCs w:val="24"/>
        </w:rPr>
        <w:t xml:space="preserve"> under which privileged instructions are provided by hardware virtualization instructions (if the host processor supports </w:t>
      </w:r>
      <w:hyperlink r:id="rId21">
        <w:r>
          <w:rPr>
            <w:rStyle w:val="InternetLink"/>
            <w:rFonts w:ascii="Cambria" w:hAnsi="Cambria" w:cs="Cambria"/>
            <w:color w:val="000000"/>
            <w:sz w:val="24"/>
            <w:szCs w:val="24"/>
          </w:rPr>
          <w:t>x86 virtualization</w:t>
        </w:r>
      </w:hyperlink>
      <w:r>
        <w:rPr>
          <w:rFonts w:ascii="Cambria" w:hAnsi="Cambria" w:cs="Cambria"/>
          <w:color w:val="000000"/>
          <w:sz w:val="24"/>
          <w:szCs w:val="24"/>
        </w:rPr>
        <w:t xml:space="preserve">, e.g., </w:t>
      </w:r>
      <w:hyperlink r:id="rId22">
        <w:r>
          <w:rPr>
            <w:rStyle w:val="InternetLink"/>
            <w:rFonts w:ascii="Cambria" w:hAnsi="Cambria" w:cs="Cambria"/>
            <w:color w:val="000000"/>
            <w:sz w:val="24"/>
            <w:szCs w:val="24"/>
          </w:rPr>
          <w:t>Intel VT-x</w:t>
        </w:r>
      </w:hyperlink>
      <w:r>
        <w:rPr>
          <w:rFonts w:ascii="Cambria" w:hAnsi="Cambria" w:cs="Cambria"/>
          <w:color w:val="000000"/>
          <w:sz w:val="24"/>
          <w:szCs w:val="24"/>
        </w:rPr>
        <w:t xml:space="preserve"> and </w:t>
      </w:r>
      <w:hyperlink r:id="rId23">
        <w:r>
          <w:rPr>
            <w:rStyle w:val="InternetLink"/>
            <w:rFonts w:ascii="Cambria" w:hAnsi="Cambria" w:cs="Cambria"/>
            <w:color w:val="000000"/>
            <w:sz w:val="24"/>
            <w:szCs w:val="24"/>
          </w:rPr>
          <w:t>AMD-V</w:t>
        </w:r>
      </w:hyperlink>
      <w:r>
        <w:rPr>
          <w:rFonts w:ascii="Cambria" w:hAnsi="Cambria" w:cs="Cambria"/>
          <w:color w:val="000000"/>
          <w:sz w:val="24"/>
          <w:szCs w:val="24"/>
        </w:rPr>
        <w:t xml:space="preserve">), or </w:t>
      </w:r>
      <w:proofErr w:type="spellStart"/>
      <w:r>
        <w:rPr>
          <w:rFonts w:ascii="Cambria" w:hAnsi="Cambria" w:cs="Cambria"/>
          <w:i/>
          <w:color w:val="000000"/>
          <w:sz w:val="24"/>
          <w:szCs w:val="24"/>
        </w:rPr>
        <w:t>para</w:t>
      </w:r>
      <w:proofErr w:type="spellEnd"/>
      <w:r>
        <w:rPr>
          <w:rFonts w:ascii="Cambria" w:hAnsi="Cambria" w:cs="Cambria"/>
          <w:i/>
          <w:color w:val="000000"/>
          <w:sz w:val="24"/>
          <w:szCs w:val="24"/>
        </w:rPr>
        <w:t>-virtualized</w:t>
      </w:r>
      <w:r>
        <w:rPr>
          <w:rFonts w:ascii="Cambria" w:hAnsi="Cambria" w:cs="Cambria"/>
          <w:color w:val="000000"/>
          <w:sz w:val="24"/>
          <w:szCs w:val="24"/>
        </w:rPr>
        <w:t xml:space="preserve"> operating systems whereby the operating system is aware that it is running inside a virtual machine, and so makes </w:t>
      </w:r>
      <w:proofErr w:type="spellStart"/>
      <w:r>
        <w:rPr>
          <w:rFonts w:ascii="Cambria" w:hAnsi="Cambria" w:cs="Cambria"/>
          <w:color w:val="000000"/>
          <w:sz w:val="24"/>
          <w:szCs w:val="24"/>
        </w:rPr>
        <w:t>hypercalls</w:t>
      </w:r>
      <w:proofErr w:type="spellEnd"/>
      <w:r>
        <w:rPr>
          <w:rFonts w:ascii="Cambria" w:hAnsi="Cambria" w:cs="Cambria"/>
          <w:color w:val="000000"/>
          <w:sz w:val="24"/>
          <w:szCs w:val="24"/>
        </w:rPr>
        <w:t xml:space="preserve"> directly, rather than issuing privileged instructions.</w:t>
      </w:r>
    </w:p>
    <w:p w:rsidR="00421183" w:rsidRDefault="00421183" w:rsidP="00421183">
      <w:pPr>
        <w:pStyle w:val="TextBody"/>
        <w:jc w:val="both"/>
        <w:rPr>
          <w:rFonts w:ascii="Cambria" w:hAnsi="Cambria" w:cs="Cambria"/>
          <w:color w:val="000000"/>
          <w:sz w:val="24"/>
          <w:szCs w:val="24"/>
        </w:rPr>
      </w:pPr>
      <w:proofErr w:type="spellStart"/>
      <w:r>
        <w:rPr>
          <w:rFonts w:ascii="Cambria" w:hAnsi="Cambria" w:cs="Cambria"/>
          <w:color w:val="000000"/>
          <w:sz w:val="24"/>
          <w:szCs w:val="24"/>
        </w:rPr>
        <w:t>Xen</w:t>
      </w:r>
      <w:proofErr w:type="spellEnd"/>
      <w:r>
        <w:rPr>
          <w:rFonts w:ascii="Cambria" w:hAnsi="Cambria" w:cs="Cambria"/>
          <w:color w:val="000000"/>
          <w:sz w:val="24"/>
          <w:szCs w:val="24"/>
        </w:rPr>
        <w:t xml:space="preserve"> Project boots from a </w:t>
      </w:r>
      <w:hyperlink r:id="rId24">
        <w:proofErr w:type="spellStart"/>
        <w:r>
          <w:rPr>
            <w:rStyle w:val="InternetLink"/>
            <w:rFonts w:ascii="Cambria" w:hAnsi="Cambria" w:cs="Cambria"/>
            <w:color w:val="000000"/>
            <w:sz w:val="24"/>
            <w:szCs w:val="24"/>
          </w:rPr>
          <w:t>bootloader</w:t>
        </w:r>
        <w:proofErr w:type="spellEnd"/>
      </w:hyperlink>
      <w:r>
        <w:rPr>
          <w:rFonts w:ascii="Cambria" w:hAnsi="Cambria" w:cs="Cambria"/>
          <w:color w:val="000000"/>
          <w:sz w:val="24"/>
          <w:szCs w:val="24"/>
        </w:rPr>
        <w:t xml:space="preserve"> such as </w:t>
      </w:r>
      <w:hyperlink r:id="rId25">
        <w:r>
          <w:rPr>
            <w:rStyle w:val="InternetLink"/>
            <w:rFonts w:ascii="Cambria" w:hAnsi="Cambria" w:cs="Cambria"/>
            <w:color w:val="000000"/>
            <w:sz w:val="24"/>
            <w:szCs w:val="24"/>
          </w:rPr>
          <w:t>GNU GRUB</w:t>
        </w:r>
      </w:hyperlink>
      <w:r>
        <w:rPr>
          <w:rFonts w:ascii="Cambria" w:hAnsi="Cambria" w:cs="Cambria"/>
          <w:color w:val="000000"/>
          <w:sz w:val="24"/>
          <w:szCs w:val="24"/>
        </w:rPr>
        <w:t xml:space="preserve">, and then usually loads a </w:t>
      </w:r>
      <w:hyperlink r:id="rId26">
        <w:proofErr w:type="spellStart"/>
        <w:r>
          <w:rPr>
            <w:rStyle w:val="InternetLink"/>
            <w:rFonts w:ascii="Cambria" w:hAnsi="Cambria" w:cs="Cambria"/>
            <w:color w:val="000000"/>
            <w:sz w:val="24"/>
            <w:szCs w:val="24"/>
          </w:rPr>
          <w:t>paravirtualized</w:t>
        </w:r>
        <w:proofErr w:type="spellEnd"/>
      </w:hyperlink>
      <w:r>
        <w:rPr>
          <w:rFonts w:ascii="Cambria" w:hAnsi="Cambria" w:cs="Cambria"/>
          <w:color w:val="000000"/>
          <w:sz w:val="24"/>
          <w:szCs w:val="24"/>
        </w:rPr>
        <w:t xml:space="preserve"> host operating system into the host domain (dom0).</w:t>
      </w:r>
    </w:p>
    <w:p w:rsidR="00421183" w:rsidRDefault="00421183" w:rsidP="00421183">
      <w:pPr>
        <w:pStyle w:val="TextBody"/>
        <w:rPr>
          <w:rFonts w:ascii="Cambria" w:hAnsi="Cambria" w:cs="Cambria"/>
          <w:sz w:val="24"/>
          <w:szCs w:val="24"/>
        </w:rPr>
      </w:pPr>
    </w:p>
    <w:p w:rsidR="00421183" w:rsidRDefault="00421183" w:rsidP="00421183">
      <w:pPr>
        <w:jc w:val="center"/>
        <w:rPr>
          <w:rFonts w:ascii="Cambria" w:hAnsi="Cambria" w:cs="Cambria"/>
          <w:sz w:val="24"/>
          <w:szCs w:val="24"/>
        </w:rPr>
      </w:pPr>
      <w:r>
        <w:rPr>
          <w:noProof/>
        </w:rPr>
        <w:drawing>
          <wp:inline distT="0" distB="0" distL="0" distR="0">
            <wp:extent cx="4191635" cy="249809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srcRect/>
                    <a:stretch>
                      <a:fillRect/>
                    </a:stretch>
                  </pic:blipFill>
                  <pic:spPr bwMode="auto">
                    <a:xfrm>
                      <a:off x="0" y="0"/>
                      <a:ext cx="4191635" cy="2498090"/>
                    </a:xfrm>
                    <a:prstGeom prst="rect">
                      <a:avLst/>
                    </a:prstGeom>
                    <a:noFill/>
                    <a:ln w="9525">
                      <a:noFill/>
                      <a:miter lim="800000"/>
                      <a:headEnd/>
                      <a:tailEnd/>
                    </a:ln>
                  </pic:spPr>
                </pic:pic>
              </a:graphicData>
            </a:graphic>
          </wp:inline>
        </w:drawing>
      </w:r>
      <w:r>
        <w:rPr>
          <w:rFonts w:ascii="Cambria" w:eastAsia="Times New Roman" w:hAnsi="Cambria" w:cs="Cambria"/>
          <w:color w:val="00000A"/>
          <w:sz w:val="24"/>
          <w:szCs w:val="24"/>
        </w:rPr>
        <w:t xml:space="preserve">  </w:t>
      </w:r>
    </w:p>
    <w:p w:rsidR="00421183" w:rsidRDefault="00421183" w:rsidP="00421183">
      <w:pPr>
        <w:rPr>
          <w:rFonts w:ascii="Cambria" w:hAnsi="Cambria" w:cs="Cambria"/>
          <w:sz w:val="24"/>
          <w:szCs w:val="24"/>
        </w:rPr>
      </w:pPr>
    </w:p>
    <w:p w:rsidR="00421183" w:rsidRDefault="00421183" w:rsidP="00421183">
      <w:pPr>
        <w:rPr>
          <w:rFonts w:ascii="Cambria" w:hAnsi="Cambria" w:cs="Cambria"/>
          <w:b/>
          <w:bCs/>
          <w:sz w:val="24"/>
          <w:szCs w:val="24"/>
        </w:rPr>
      </w:pPr>
      <w:proofErr w:type="gramStart"/>
      <w:r>
        <w:rPr>
          <w:rFonts w:ascii="Cambria" w:eastAsia="Times New Roman" w:hAnsi="Cambria" w:cs="Cambria"/>
          <w:b/>
          <w:bCs/>
          <w:color w:val="00000A"/>
          <w:sz w:val="24"/>
          <w:szCs w:val="24"/>
        </w:rPr>
        <w:lastRenderedPageBreak/>
        <w:t>which</w:t>
      </w:r>
      <w:proofErr w:type="gramEnd"/>
      <w:r>
        <w:rPr>
          <w:rFonts w:ascii="Cambria" w:eastAsia="Times New Roman" w:hAnsi="Cambria" w:cs="Cambria"/>
          <w:b/>
          <w:bCs/>
          <w:color w:val="00000A"/>
          <w:sz w:val="24"/>
          <w:szCs w:val="24"/>
        </w:rPr>
        <w:t xml:space="preserve"> type does it belongs:</w:t>
      </w:r>
    </w:p>
    <w:p w:rsidR="00421183" w:rsidRDefault="00421183" w:rsidP="00421183">
      <w:pPr>
        <w:pStyle w:val="TextBody"/>
        <w:spacing w:after="0"/>
        <w:jc w:val="both"/>
        <w:rPr>
          <w:rFonts w:ascii="Cambria" w:hAnsi="Cambria" w:cs="Cambria"/>
          <w:sz w:val="24"/>
          <w:szCs w:val="24"/>
        </w:rPr>
      </w:pPr>
      <w:proofErr w:type="spellStart"/>
      <w:r>
        <w:rPr>
          <w:rFonts w:ascii="Cambria" w:hAnsi="Cambria" w:cs="Cambria"/>
          <w:sz w:val="24"/>
          <w:szCs w:val="24"/>
        </w:rPr>
        <w:t>Xen</w:t>
      </w:r>
      <w:proofErr w:type="spellEnd"/>
      <w:r>
        <w:rPr>
          <w:rFonts w:ascii="Cambria" w:hAnsi="Cambria" w:cs="Cambria"/>
          <w:sz w:val="24"/>
          <w:szCs w:val="24"/>
        </w:rPr>
        <w:t xml:space="preserve"> is primarily a bare-metal, type-1 hypervisor that can be directly installed on computer hardware without the need for a host operating system. Because it's a type-1 hypervisor, </w:t>
      </w:r>
      <w:proofErr w:type="spellStart"/>
      <w:r>
        <w:rPr>
          <w:rFonts w:ascii="Cambria" w:hAnsi="Cambria" w:cs="Cambria"/>
          <w:sz w:val="24"/>
          <w:szCs w:val="24"/>
        </w:rPr>
        <w:t>Xen</w:t>
      </w:r>
      <w:proofErr w:type="spellEnd"/>
      <w:r>
        <w:rPr>
          <w:rFonts w:ascii="Cambria" w:hAnsi="Cambria" w:cs="Cambria"/>
          <w:sz w:val="24"/>
          <w:szCs w:val="24"/>
        </w:rPr>
        <w:t xml:space="preserve"> controls, monitors and manages the hardware, peripheral and I/O resources directly. Guest virtual machines request </w:t>
      </w:r>
      <w:proofErr w:type="spellStart"/>
      <w:r>
        <w:rPr>
          <w:rFonts w:ascii="Cambria" w:hAnsi="Cambria" w:cs="Cambria"/>
          <w:sz w:val="24"/>
          <w:szCs w:val="24"/>
        </w:rPr>
        <w:t>Xen</w:t>
      </w:r>
      <w:proofErr w:type="spellEnd"/>
      <w:r>
        <w:rPr>
          <w:rFonts w:ascii="Cambria" w:hAnsi="Cambria" w:cs="Cambria"/>
          <w:sz w:val="24"/>
          <w:szCs w:val="24"/>
        </w:rPr>
        <w:t xml:space="preserve"> to provision any resource and must install </w:t>
      </w:r>
      <w:proofErr w:type="spellStart"/>
      <w:r>
        <w:rPr>
          <w:rFonts w:ascii="Cambria" w:hAnsi="Cambria" w:cs="Cambria"/>
          <w:sz w:val="24"/>
          <w:szCs w:val="24"/>
        </w:rPr>
        <w:t>Xen</w:t>
      </w:r>
      <w:proofErr w:type="spellEnd"/>
      <w:r>
        <w:rPr>
          <w:rFonts w:ascii="Cambria" w:hAnsi="Cambria" w:cs="Cambria"/>
          <w:sz w:val="24"/>
          <w:szCs w:val="24"/>
        </w:rPr>
        <w:t xml:space="preserve"> virtual device drivers to access hardware components. </w:t>
      </w:r>
      <w:proofErr w:type="spellStart"/>
      <w:r>
        <w:rPr>
          <w:rFonts w:ascii="Cambria" w:hAnsi="Cambria" w:cs="Cambria"/>
          <w:sz w:val="24"/>
          <w:szCs w:val="24"/>
        </w:rPr>
        <w:t>Xen</w:t>
      </w:r>
      <w:proofErr w:type="spellEnd"/>
      <w:r>
        <w:rPr>
          <w:rFonts w:ascii="Cambria" w:hAnsi="Cambria" w:cs="Cambria"/>
          <w:sz w:val="24"/>
          <w:szCs w:val="24"/>
        </w:rPr>
        <w:t xml:space="preserve"> supports multiple instances of the same or different operating systems with native support for most operating systems, including Windows and Linux. Moreover, </w:t>
      </w:r>
      <w:proofErr w:type="spellStart"/>
      <w:r>
        <w:rPr>
          <w:rFonts w:ascii="Cambria" w:hAnsi="Cambria" w:cs="Cambria"/>
          <w:sz w:val="24"/>
          <w:szCs w:val="24"/>
        </w:rPr>
        <w:t>Xen</w:t>
      </w:r>
      <w:proofErr w:type="spellEnd"/>
      <w:r>
        <w:rPr>
          <w:rFonts w:ascii="Cambria" w:hAnsi="Cambria" w:cs="Cambria"/>
          <w:sz w:val="24"/>
          <w:szCs w:val="24"/>
        </w:rPr>
        <w:t xml:space="preserve"> can be used on x86, IA-32 and ARM processor architecture. </w:t>
      </w:r>
    </w:p>
    <w:p w:rsidR="00421183" w:rsidRDefault="00421183" w:rsidP="00421183">
      <w:pPr>
        <w:pStyle w:val="TextBody"/>
        <w:spacing w:after="0"/>
        <w:rPr>
          <w:rFonts w:ascii="Cambria" w:hAnsi="Cambria" w:cs="Cambria"/>
          <w:sz w:val="24"/>
          <w:szCs w:val="24"/>
        </w:rPr>
      </w:pPr>
    </w:p>
    <w:p w:rsidR="00421183" w:rsidRDefault="00421183" w:rsidP="00421183">
      <w:pPr>
        <w:pStyle w:val="TextBody"/>
        <w:spacing w:after="0"/>
        <w:rPr>
          <w:rFonts w:ascii="Cambria" w:hAnsi="Cambria" w:cs="Cambria"/>
          <w:b/>
          <w:bCs/>
          <w:sz w:val="24"/>
          <w:szCs w:val="24"/>
        </w:rPr>
      </w:pPr>
      <w:r>
        <w:rPr>
          <w:rFonts w:ascii="Cambria" w:hAnsi="Cambria" w:cs="Cambria"/>
          <w:b/>
          <w:bCs/>
          <w:sz w:val="24"/>
          <w:szCs w:val="24"/>
        </w:rPr>
        <w:t>Steps to install:</w:t>
      </w:r>
    </w:p>
    <w:p w:rsidR="00421183" w:rsidRDefault="00421183" w:rsidP="00421183">
      <w:pPr>
        <w:pStyle w:val="TextBody"/>
        <w:spacing w:after="0"/>
        <w:rPr>
          <w:rFonts w:ascii="Cambria" w:hAnsi="Cambria" w:cs="Cambria"/>
          <w:sz w:val="24"/>
          <w:szCs w:val="24"/>
        </w:rPr>
      </w:pPr>
    </w:p>
    <w:p w:rsidR="00421183" w:rsidRDefault="00421183" w:rsidP="00421183">
      <w:pPr>
        <w:pStyle w:val="TextBody"/>
        <w:spacing w:after="0"/>
        <w:rPr>
          <w:rStyle w:val="SourceText"/>
          <w:rFonts w:ascii="Cambria" w:hAnsi="Cambria" w:cs="Cambria"/>
          <w:sz w:val="24"/>
          <w:szCs w:val="24"/>
        </w:rPr>
      </w:pPr>
      <w:r>
        <w:rPr>
          <w:rFonts w:ascii="Cambria" w:hAnsi="Cambria" w:cs="Cambria"/>
          <w:sz w:val="24"/>
          <w:szCs w:val="24"/>
        </w:rPr>
        <w:t>1. Login as the root and type the following commands</w:t>
      </w:r>
      <w:proofErr w:type="gramStart"/>
      <w:r>
        <w:rPr>
          <w:rFonts w:ascii="Cambria" w:hAnsi="Cambria" w:cs="Cambria"/>
          <w:sz w:val="24"/>
          <w:szCs w:val="24"/>
        </w:rPr>
        <w:t>:</w:t>
      </w:r>
      <w:proofErr w:type="gramEnd"/>
      <w:r>
        <w:rPr>
          <w:rFonts w:ascii="Cambria" w:hAnsi="Cambria" w:cs="Cambria"/>
          <w:sz w:val="24"/>
          <w:szCs w:val="24"/>
        </w:rPr>
        <w:br/>
      </w:r>
      <w:r>
        <w:rPr>
          <w:rStyle w:val="SourceText"/>
          <w:rFonts w:ascii="Cambria" w:hAnsi="Cambria" w:cs="Cambria"/>
          <w:sz w:val="24"/>
          <w:szCs w:val="24"/>
        </w:rPr>
        <w:t xml:space="preserve"># yum install </w:t>
      </w:r>
      <w:proofErr w:type="spellStart"/>
      <w:r>
        <w:rPr>
          <w:rStyle w:val="SourceText"/>
          <w:rFonts w:ascii="Cambria" w:hAnsi="Cambria" w:cs="Cambria"/>
          <w:sz w:val="24"/>
          <w:szCs w:val="24"/>
        </w:rPr>
        <w:t>xen</w:t>
      </w:r>
      <w:proofErr w:type="spellEnd"/>
      <w:r>
        <w:rPr>
          <w:rStyle w:val="SourceText"/>
          <w:rFonts w:ascii="Cambria" w:hAnsi="Cambria" w:cs="Cambria"/>
          <w:sz w:val="24"/>
          <w:szCs w:val="24"/>
        </w:rPr>
        <w:t xml:space="preserve"> </w:t>
      </w:r>
      <w:proofErr w:type="spellStart"/>
      <w:r>
        <w:rPr>
          <w:rStyle w:val="SourceText"/>
          <w:rFonts w:ascii="Cambria" w:hAnsi="Cambria" w:cs="Cambria"/>
          <w:sz w:val="24"/>
          <w:szCs w:val="24"/>
        </w:rPr>
        <w:t>virt</w:t>
      </w:r>
      <w:proofErr w:type="spellEnd"/>
      <w:r>
        <w:rPr>
          <w:rStyle w:val="SourceText"/>
          <w:rFonts w:ascii="Cambria" w:hAnsi="Cambria" w:cs="Cambria"/>
          <w:sz w:val="24"/>
          <w:szCs w:val="24"/>
        </w:rPr>
        <w:t>-manager kernel-</w:t>
      </w:r>
      <w:proofErr w:type="spellStart"/>
      <w:r>
        <w:rPr>
          <w:rStyle w:val="SourceText"/>
          <w:rFonts w:ascii="Cambria" w:hAnsi="Cambria" w:cs="Cambria"/>
          <w:sz w:val="24"/>
          <w:szCs w:val="24"/>
        </w:rPr>
        <w:t>xen</w:t>
      </w:r>
      <w:proofErr w:type="spellEnd"/>
      <w:r>
        <w:rPr>
          <w:rStyle w:val="SourceText"/>
          <w:rFonts w:ascii="Cambria" w:hAnsi="Cambria" w:cs="Cambria"/>
          <w:sz w:val="24"/>
          <w:szCs w:val="24"/>
        </w:rPr>
        <w:br/>
        <w:t xml:space="preserve"># </w:t>
      </w:r>
      <w:proofErr w:type="spellStart"/>
      <w:r>
        <w:rPr>
          <w:rStyle w:val="SourceText"/>
          <w:rFonts w:ascii="Cambria" w:hAnsi="Cambria" w:cs="Cambria"/>
          <w:sz w:val="24"/>
          <w:szCs w:val="24"/>
        </w:rPr>
        <w:t>chkconfig</w:t>
      </w:r>
      <w:proofErr w:type="spellEnd"/>
      <w:r>
        <w:rPr>
          <w:rStyle w:val="SourceText"/>
          <w:rFonts w:ascii="Cambria" w:hAnsi="Cambria" w:cs="Cambria"/>
          <w:sz w:val="24"/>
          <w:szCs w:val="24"/>
        </w:rPr>
        <w:t xml:space="preserve"> </w:t>
      </w:r>
      <w:proofErr w:type="spellStart"/>
      <w:r>
        <w:rPr>
          <w:rStyle w:val="SourceText"/>
          <w:rFonts w:ascii="Cambria" w:hAnsi="Cambria" w:cs="Cambria"/>
          <w:sz w:val="24"/>
          <w:szCs w:val="24"/>
        </w:rPr>
        <w:t>xend</w:t>
      </w:r>
      <w:proofErr w:type="spellEnd"/>
      <w:r>
        <w:rPr>
          <w:rStyle w:val="SourceText"/>
          <w:rFonts w:ascii="Cambria" w:hAnsi="Cambria" w:cs="Cambria"/>
          <w:sz w:val="24"/>
          <w:szCs w:val="24"/>
        </w:rPr>
        <w:t xml:space="preserve"> on</w:t>
      </w:r>
      <w:r>
        <w:rPr>
          <w:rStyle w:val="SourceText"/>
          <w:rFonts w:ascii="Cambria" w:hAnsi="Cambria" w:cs="Cambria"/>
          <w:sz w:val="24"/>
          <w:szCs w:val="24"/>
        </w:rPr>
        <w:br/>
        <w:t># reboot</w:t>
      </w:r>
    </w:p>
    <w:p w:rsidR="00421183" w:rsidRDefault="00421183" w:rsidP="00421183">
      <w:pPr>
        <w:pStyle w:val="TextBody"/>
        <w:spacing w:after="0"/>
        <w:rPr>
          <w:rStyle w:val="SourceText"/>
          <w:rFonts w:ascii="Cambria" w:hAnsi="Cambria" w:cs="Cambria"/>
          <w:sz w:val="24"/>
          <w:szCs w:val="24"/>
        </w:rPr>
      </w:pPr>
      <w:r>
        <w:rPr>
          <w:rStyle w:val="SourceText"/>
          <w:rFonts w:ascii="Cambria" w:hAnsi="Cambria" w:cs="Cambria"/>
          <w:sz w:val="24"/>
          <w:szCs w:val="24"/>
        </w:rPr>
        <w:t xml:space="preserve">Make sure you boot </w:t>
      </w:r>
      <w:proofErr w:type="spellStart"/>
      <w:r>
        <w:rPr>
          <w:rStyle w:val="SourceText"/>
          <w:rFonts w:ascii="Cambria" w:hAnsi="Cambria" w:cs="Cambria"/>
          <w:sz w:val="24"/>
          <w:szCs w:val="24"/>
        </w:rPr>
        <w:t>CentOS</w:t>
      </w:r>
      <w:proofErr w:type="spellEnd"/>
      <w:r>
        <w:rPr>
          <w:rStyle w:val="SourceText"/>
          <w:rFonts w:ascii="Cambria" w:hAnsi="Cambria" w:cs="Cambria"/>
          <w:sz w:val="24"/>
          <w:szCs w:val="24"/>
        </w:rPr>
        <w:t xml:space="preserve"> server using XEN kernel.</w:t>
      </w:r>
    </w:p>
    <w:p w:rsidR="00421183" w:rsidRDefault="00421183" w:rsidP="00421183">
      <w:pPr>
        <w:pStyle w:val="TextBody"/>
        <w:spacing w:after="0"/>
        <w:rPr>
          <w:rStyle w:val="SourceText"/>
          <w:rFonts w:ascii="Cambria" w:hAnsi="Cambria" w:cs="Cambria"/>
          <w:sz w:val="24"/>
          <w:szCs w:val="24"/>
        </w:rPr>
      </w:pPr>
      <w:proofErr w:type="gramStart"/>
      <w:r>
        <w:rPr>
          <w:rStyle w:val="SourceText"/>
          <w:rFonts w:ascii="Cambria" w:hAnsi="Cambria" w:cs="Cambria"/>
          <w:sz w:val="24"/>
          <w:szCs w:val="24"/>
        </w:rPr>
        <w:t>2.How</w:t>
      </w:r>
      <w:proofErr w:type="gramEnd"/>
      <w:r>
        <w:rPr>
          <w:rStyle w:val="SourceText"/>
          <w:rFonts w:ascii="Cambria" w:hAnsi="Cambria" w:cs="Cambria"/>
          <w:sz w:val="24"/>
          <w:szCs w:val="24"/>
        </w:rPr>
        <w:t xml:space="preserve"> do I install </w:t>
      </w:r>
      <w:proofErr w:type="spellStart"/>
      <w:r>
        <w:rPr>
          <w:rStyle w:val="SourceText"/>
          <w:rFonts w:ascii="Cambria" w:hAnsi="Cambria" w:cs="Cambria"/>
          <w:sz w:val="24"/>
          <w:szCs w:val="24"/>
        </w:rPr>
        <w:t>NetBSD</w:t>
      </w:r>
      <w:proofErr w:type="spellEnd"/>
      <w:r>
        <w:rPr>
          <w:rStyle w:val="SourceText"/>
          <w:rFonts w:ascii="Cambria" w:hAnsi="Cambria" w:cs="Cambria"/>
          <w:sz w:val="24"/>
          <w:szCs w:val="24"/>
        </w:rPr>
        <w:t xml:space="preserve"> / any Linux </w:t>
      </w:r>
      <w:proofErr w:type="spellStart"/>
      <w:r>
        <w:rPr>
          <w:rStyle w:val="SourceText"/>
          <w:rFonts w:ascii="Cambria" w:hAnsi="Cambria" w:cs="Cambria"/>
          <w:sz w:val="24"/>
          <w:szCs w:val="24"/>
        </w:rPr>
        <w:t>distro</w:t>
      </w:r>
      <w:proofErr w:type="spellEnd"/>
      <w:r>
        <w:rPr>
          <w:rStyle w:val="SourceText"/>
          <w:rFonts w:ascii="Cambria" w:hAnsi="Cambria" w:cs="Cambria"/>
          <w:sz w:val="24"/>
          <w:szCs w:val="24"/>
        </w:rPr>
        <w:t xml:space="preserve"> / Windows 2000 inside XEN?</w:t>
      </w:r>
    </w:p>
    <w:p w:rsidR="00421183" w:rsidRDefault="00421183" w:rsidP="00421183">
      <w:pPr>
        <w:pStyle w:val="TextBody"/>
        <w:rPr>
          <w:rStyle w:val="SourceText"/>
          <w:rFonts w:ascii="Cambria" w:hAnsi="Cambria" w:cs="Cambria"/>
          <w:sz w:val="24"/>
          <w:szCs w:val="24"/>
        </w:rPr>
      </w:pPr>
      <w:r>
        <w:rPr>
          <w:rFonts w:ascii="Cambria" w:hAnsi="Cambria" w:cs="Cambria"/>
          <w:sz w:val="24"/>
          <w:szCs w:val="24"/>
        </w:rPr>
        <w:t xml:space="preserve">Simply use </w:t>
      </w:r>
      <w:proofErr w:type="spellStart"/>
      <w:r>
        <w:rPr>
          <w:rFonts w:ascii="Cambria" w:hAnsi="Cambria" w:cs="Cambria"/>
          <w:sz w:val="24"/>
          <w:szCs w:val="24"/>
        </w:rPr>
        <w:t>gui</w:t>
      </w:r>
      <w:proofErr w:type="spellEnd"/>
      <w:r>
        <w:rPr>
          <w:rFonts w:ascii="Cambria" w:hAnsi="Cambria" w:cs="Cambria"/>
          <w:sz w:val="24"/>
          <w:szCs w:val="24"/>
        </w:rPr>
        <w:t xml:space="preserve"> tool called </w:t>
      </w:r>
      <w:proofErr w:type="spellStart"/>
      <w:r>
        <w:rPr>
          <w:rFonts w:ascii="Cambria" w:hAnsi="Cambria" w:cs="Cambria"/>
          <w:sz w:val="24"/>
          <w:szCs w:val="24"/>
        </w:rPr>
        <w:t>virt</w:t>
      </w:r>
      <w:proofErr w:type="spellEnd"/>
      <w:r>
        <w:rPr>
          <w:rFonts w:ascii="Cambria" w:hAnsi="Cambria" w:cs="Cambria"/>
          <w:sz w:val="24"/>
          <w:szCs w:val="24"/>
        </w:rPr>
        <w:t>-manager</w:t>
      </w:r>
      <w:proofErr w:type="gramStart"/>
      <w:r>
        <w:rPr>
          <w:rFonts w:ascii="Cambria" w:hAnsi="Cambria" w:cs="Cambria"/>
          <w:sz w:val="24"/>
          <w:szCs w:val="24"/>
        </w:rPr>
        <w:t>:</w:t>
      </w:r>
      <w:proofErr w:type="gramEnd"/>
      <w:r>
        <w:rPr>
          <w:rFonts w:ascii="Cambria" w:hAnsi="Cambria" w:cs="Cambria"/>
          <w:sz w:val="24"/>
          <w:szCs w:val="24"/>
        </w:rPr>
        <w:br/>
      </w:r>
      <w:r>
        <w:rPr>
          <w:rStyle w:val="SourceText"/>
          <w:rFonts w:ascii="Cambria" w:hAnsi="Cambria" w:cs="Cambria"/>
          <w:sz w:val="24"/>
          <w:szCs w:val="24"/>
        </w:rPr>
        <w:t xml:space="preserve"># </w:t>
      </w:r>
      <w:proofErr w:type="spellStart"/>
      <w:r>
        <w:rPr>
          <w:rStyle w:val="SourceText"/>
          <w:rFonts w:ascii="Cambria" w:hAnsi="Cambria" w:cs="Cambria"/>
          <w:sz w:val="24"/>
          <w:szCs w:val="24"/>
        </w:rPr>
        <w:t>virt</w:t>
      </w:r>
      <w:proofErr w:type="spellEnd"/>
      <w:r>
        <w:rPr>
          <w:rStyle w:val="SourceText"/>
          <w:rFonts w:ascii="Cambria" w:hAnsi="Cambria" w:cs="Cambria"/>
          <w:sz w:val="24"/>
          <w:szCs w:val="24"/>
        </w:rPr>
        <w:t>-manager &amp;</w:t>
      </w:r>
    </w:p>
    <w:p w:rsidR="00421183" w:rsidRDefault="00421183" w:rsidP="00421183">
      <w:pPr>
        <w:sectPr w:rsidR="00421183">
          <w:type w:val="continuous"/>
          <w:pgSz w:w="12240" w:h="15840"/>
          <w:pgMar w:top="717" w:right="1320" w:bottom="218" w:left="1440" w:header="0" w:footer="0" w:gutter="0"/>
          <w:cols w:space="720"/>
          <w:formProt w:val="0"/>
          <w:docGrid w:linePitch="320" w:charSpace="20480"/>
        </w:sectPr>
      </w:pPr>
    </w:p>
    <w:p w:rsidR="00421183" w:rsidRDefault="00421183" w:rsidP="00421183">
      <w:pPr>
        <w:pStyle w:val="TextBody"/>
      </w:pPr>
      <w:r>
        <w:rPr>
          <w:noProof/>
        </w:rPr>
        <w:lastRenderedPageBreak/>
        <w:drawing>
          <wp:inline distT="0" distB="0" distL="0" distR="0">
            <wp:extent cx="4727575" cy="299910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8"/>
                    <a:srcRect/>
                    <a:stretch>
                      <a:fillRect/>
                    </a:stretch>
                  </pic:blipFill>
                  <pic:spPr bwMode="auto">
                    <a:xfrm>
                      <a:off x="0" y="0"/>
                      <a:ext cx="4727575" cy="2999105"/>
                    </a:xfrm>
                    <a:prstGeom prst="rect">
                      <a:avLst/>
                    </a:prstGeom>
                    <a:noFill/>
                    <a:ln w="9525">
                      <a:noFill/>
                      <a:miter lim="800000"/>
                      <a:headEnd/>
                      <a:tailEnd/>
                    </a:ln>
                  </pic:spPr>
                </pic:pic>
              </a:graphicData>
            </a:graphic>
          </wp:inline>
        </w:drawing>
      </w:r>
    </w:p>
    <w:p w:rsidR="00421183" w:rsidRDefault="00421183" w:rsidP="00421183">
      <w:pPr>
        <w:pStyle w:val="TextBody"/>
        <w:spacing w:after="0"/>
      </w:pPr>
    </w:p>
    <w:p w:rsidR="00421183" w:rsidRDefault="00421183" w:rsidP="00421183">
      <w:pPr>
        <w:pStyle w:val="TextBody"/>
        <w:spacing w:after="0"/>
        <w:rPr>
          <w:rFonts w:ascii="Cambria" w:hAnsi="Cambria" w:cs="Cambria"/>
          <w:sz w:val="24"/>
          <w:szCs w:val="24"/>
        </w:rPr>
      </w:pPr>
    </w:p>
    <w:p w:rsidR="00421183" w:rsidRDefault="00421183" w:rsidP="00421183">
      <w:pPr>
        <w:pStyle w:val="TextBody"/>
        <w:spacing w:after="0"/>
        <w:rPr>
          <w:rFonts w:ascii="Cambria" w:hAnsi="Cambria" w:cs="Cambria"/>
          <w:sz w:val="24"/>
          <w:szCs w:val="24"/>
        </w:rPr>
      </w:pPr>
      <w:proofErr w:type="gramStart"/>
      <w:r>
        <w:rPr>
          <w:rFonts w:ascii="Cambria" w:hAnsi="Cambria" w:cs="Cambria"/>
          <w:sz w:val="24"/>
          <w:szCs w:val="24"/>
        </w:rPr>
        <w:t>3.Installing</w:t>
      </w:r>
      <w:proofErr w:type="gramEnd"/>
      <w:r>
        <w:rPr>
          <w:rFonts w:ascii="Cambria" w:hAnsi="Cambria" w:cs="Cambria"/>
          <w:sz w:val="24"/>
          <w:szCs w:val="24"/>
        </w:rPr>
        <w:t xml:space="preserve"> </w:t>
      </w:r>
      <w:proofErr w:type="spellStart"/>
      <w:r>
        <w:rPr>
          <w:rFonts w:ascii="Cambria" w:hAnsi="Cambria" w:cs="Cambria"/>
          <w:sz w:val="24"/>
          <w:szCs w:val="24"/>
        </w:rPr>
        <w:t>CentOS</w:t>
      </w:r>
      <w:proofErr w:type="spellEnd"/>
      <w:r>
        <w:rPr>
          <w:rFonts w:ascii="Cambria" w:hAnsi="Cambria" w:cs="Cambria"/>
          <w:sz w:val="24"/>
          <w:szCs w:val="24"/>
        </w:rPr>
        <w:t xml:space="preserve"> 5.3 guest using the Internet</w:t>
      </w:r>
    </w:p>
    <w:p w:rsidR="00421183" w:rsidRDefault="00421183" w:rsidP="00421183">
      <w:pPr>
        <w:pStyle w:val="TextBody"/>
        <w:rPr>
          <w:rStyle w:val="SourceText"/>
          <w:rFonts w:ascii="Cambria" w:hAnsi="Cambria" w:cs="Cambria"/>
          <w:sz w:val="24"/>
          <w:szCs w:val="24"/>
        </w:rPr>
      </w:pPr>
      <w:proofErr w:type="spellStart"/>
      <w:proofErr w:type="gramStart"/>
      <w:r>
        <w:rPr>
          <w:rFonts w:ascii="Cambria" w:hAnsi="Cambria" w:cs="Cambria"/>
          <w:sz w:val="24"/>
          <w:szCs w:val="24"/>
        </w:rPr>
        <w:t>virt</w:t>
      </w:r>
      <w:proofErr w:type="spellEnd"/>
      <w:r>
        <w:rPr>
          <w:rFonts w:ascii="Cambria" w:hAnsi="Cambria" w:cs="Cambria"/>
          <w:sz w:val="24"/>
          <w:szCs w:val="24"/>
        </w:rPr>
        <w:t>-install</w:t>
      </w:r>
      <w:proofErr w:type="gramEnd"/>
      <w:r>
        <w:rPr>
          <w:rFonts w:ascii="Cambria" w:hAnsi="Cambria" w:cs="Cambria"/>
          <w:sz w:val="24"/>
          <w:szCs w:val="24"/>
        </w:rPr>
        <w:t xml:space="preserve"> is a command line tool for provisioning new virtual machines using the “</w:t>
      </w:r>
      <w:proofErr w:type="spellStart"/>
      <w:r>
        <w:rPr>
          <w:rFonts w:ascii="Cambria" w:hAnsi="Cambria" w:cs="Cambria"/>
          <w:sz w:val="24"/>
          <w:szCs w:val="24"/>
        </w:rPr>
        <w:t>libvirt</w:t>
      </w:r>
      <w:proofErr w:type="spellEnd"/>
      <w:r>
        <w:rPr>
          <w:rFonts w:ascii="Cambria" w:hAnsi="Cambria" w:cs="Cambria"/>
          <w:sz w:val="24"/>
          <w:szCs w:val="24"/>
        </w:rPr>
        <w:t xml:space="preserve">” hypervisor management library. Type the following command to install </w:t>
      </w:r>
      <w:proofErr w:type="spellStart"/>
      <w:r>
        <w:rPr>
          <w:rFonts w:ascii="Cambria" w:hAnsi="Cambria" w:cs="Cambria"/>
          <w:sz w:val="24"/>
          <w:szCs w:val="24"/>
        </w:rPr>
        <w:t>CentOS</w:t>
      </w:r>
      <w:proofErr w:type="spellEnd"/>
      <w:r>
        <w:rPr>
          <w:rFonts w:ascii="Cambria" w:hAnsi="Cambria" w:cs="Cambria"/>
          <w:sz w:val="24"/>
          <w:szCs w:val="24"/>
        </w:rPr>
        <w:t xml:space="preserve"> v5.3 64 bit as guest operating system in /</w:t>
      </w:r>
      <w:proofErr w:type="spellStart"/>
      <w:r>
        <w:rPr>
          <w:rFonts w:ascii="Cambria" w:hAnsi="Cambria" w:cs="Cambria"/>
          <w:sz w:val="24"/>
          <w:szCs w:val="24"/>
        </w:rPr>
        <w:t>vm</w:t>
      </w:r>
      <w:proofErr w:type="spellEnd"/>
      <w:r>
        <w:rPr>
          <w:rFonts w:ascii="Cambria" w:hAnsi="Cambria" w:cs="Cambria"/>
          <w:sz w:val="24"/>
          <w:szCs w:val="24"/>
        </w:rPr>
        <w:t>:</w:t>
      </w:r>
      <w:r>
        <w:rPr>
          <w:rFonts w:ascii="Cambria" w:hAnsi="Cambria" w:cs="Cambria"/>
          <w:sz w:val="24"/>
          <w:szCs w:val="24"/>
        </w:rPr>
        <w:br/>
      </w:r>
      <w:r>
        <w:rPr>
          <w:rStyle w:val="SourceText"/>
          <w:rFonts w:ascii="Cambria" w:hAnsi="Cambria" w:cs="Cambria"/>
          <w:sz w:val="24"/>
          <w:szCs w:val="24"/>
        </w:rPr>
        <w:t xml:space="preserve"># </w:t>
      </w:r>
      <w:proofErr w:type="spellStart"/>
      <w:r>
        <w:rPr>
          <w:rStyle w:val="SourceText"/>
          <w:rFonts w:ascii="Cambria" w:hAnsi="Cambria" w:cs="Cambria"/>
          <w:sz w:val="24"/>
          <w:szCs w:val="24"/>
        </w:rPr>
        <w:t>mkdir</w:t>
      </w:r>
      <w:proofErr w:type="spellEnd"/>
      <w:r>
        <w:rPr>
          <w:rStyle w:val="SourceText"/>
          <w:rFonts w:ascii="Cambria" w:hAnsi="Cambria" w:cs="Cambria"/>
          <w:sz w:val="24"/>
          <w:szCs w:val="24"/>
        </w:rPr>
        <w:t xml:space="preserve"> /</w:t>
      </w:r>
      <w:proofErr w:type="spellStart"/>
      <w:r>
        <w:rPr>
          <w:rStyle w:val="SourceText"/>
          <w:rFonts w:ascii="Cambria" w:hAnsi="Cambria" w:cs="Cambria"/>
          <w:sz w:val="24"/>
          <w:szCs w:val="24"/>
        </w:rPr>
        <w:t>vm</w:t>
      </w:r>
      <w:proofErr w:type="spellEnd"/>
      <w:r>
        <w:rPr>
          <w:rFonts w:ascii="Cambria" w:hAnsi="Cambria" w:cs="Cambria"/>
          <w:sz w:val="24"/>
          <w:szCs w:val="24"/>
        </w:rPr>
        <w:br/>
        <w:t xml:space="preserve">If you are using </w:t>
      </w:r>
      <w:proofErr w:type="spellStart"/>
      <w:r>
        <w:rPr>
          <w:rFonts w:ascii="Cambria" w:hAnsi="Cambria" w:cs="Cambria"/>
          <w:sz w:val="24"/>
          <w:szCs w:val="24"/>
        </w:rPr>
        <w:t>SELinux</w:t>
      </w:r>
      <w:proofErr w:type="spellEnd"/>
      <w:r>
        <w:rPr>
          <w:rFonts w:ascii="Cambria" w:hAnsi="Cambria" w:cs="Cambria"/>
          <w:sz w:val="24"/>
          <w:szCs w:val="24"/>
        </w:rPr>
        <w:t>, enter:</w:t>
      </w:r>
      <w:r>
        <w:rPr>
          <w:rFonts w:ascii="Cambria" w:hAnsi="Cambria" w:cs="Cambria"/>
          <w:sz w:val="24"/>
          <w:szCs w:val="24"/>
        </w:rPr>
        <w:br/>
      </w:r>
      <w:r>
        <w:rPr>
          <w:rStyle w:val="SourceText"/>
          <w:rFonts w:ascii="Cambria" w:hAnsi="Cambria" w:cs="Cambria"/>
          <w:sz w:val="24"/>
          <w:szCs w:val="24"/>
        </w:rPr>
        <w:t xml:space="preserve"># </w:t>
      </w:r>
      <w:proofErr w:type="spellStart"/>
      <w:r>
        <w:rPr>
          <w:rStyle w:val="SourceText"/>
          <w:rFonts w:ascii="Cambria" w:hAnsi="Cambria" w:cs="Cambria"/>
          <w:sz w:val="24"/>
          <w:szCs w:val="24"/>
        </w:rPr>
        <w:t>semanage</w:t>
      </w:r>
      <w:proofErr w:type="spellEnd"/>
      <w:r>
        <w:rPr>
          <w:rStyle w:val="SourceText"/>
          <w:rFonts w:ascii="Cambria" w:hAnsi="Cambria" w:cs="Cambria"/>
          <w:sz w:val="24"/>
          <w:szCs w:val="24"/>
        </w:rPr>
        <w:t xml:space="preserve"> </w:t>
      </w:r>
      <w:proofErr w:type="spellStart"/>
      <w:r>
        <w:rPr>
          <w:rStyle w:val="SourceText"/>
          <w:rFonts w:ascii="Cambria" w:hAnsi="Cambria" w:cs="Cambria"/>
          <w:sz w:val="24"/>
          <w:szCs w:val="24"/>
        </w:rPr>
        <w:t>fcontext</w:t>
      </w:r>
      <w:proofErr w:type="spellEnd"/>
      <w:r>
        <w:rPr>
          <w:rStyle w:val="SourceText"/>
          <w:rFonts w:ascii="Cambria" w:hAnsi="Cambria" w:cs="Cambria"/>
          <w:sz w:val="24"/>
          <w:szCs w:val="24"/>
        </w:rPr>
        <w:t xml:space="preserve"> -a -t </w:t>
      </w:r>
      <w:proofErr w:type="spellStart"/>
      <w:r>
        <w:rPr>
          <w:rStyle w:val="SourceText"/>
          <w:rFonts w:ascii="Cambria" w:hAnsi="Cambria" w:cs="Cambria"/>
          <w:sz w:val="24"/>
          <w:szCs w:val="24"/>
        </w:rPr>
        <w:t>xen_image_t</w:t>
      </w:r>
      <w:proofErr w:type="spellEnd"/>
      <w:r>
        <w:rPr>
          <w:rStyle w:val="SourceText"/>
          <w:rFonts w:ascii="Cambria" w:hAnsi="Cambria" w:cs="Cambria"/>
          <w:sz w:val="24"/>
          <w:szCs w:val="24"/>
        </w:rPr>
        <w:t xml:space="preserve"> "/</w:t>
      </w:r>
      <w:proofErr w:type="spellStart"/>
      <w:r>
        <w:rPr>
          <w:rStyle w:val="SourceText"/>
          <w:rFonts w:ascii="Cambria" w:hAnsi="Cambria" w:cs="Cambria"/>
          <w:sz w:val="24"/>
          <w:szCs w:val="24"/>
        </w:rPr>
        <w:t>vm</w:t>
      </w:r>
      <w:proofErr w:type="spellEnd"/>
      <w:r>
        <w:rPr>
          <w:rStyle w:val="SourceText"/>
          <w:rFonts w:ascii="Cambria" w:hAnsi="Cambria" w:cs="Cambria"/>
          <w:sz w:val="24"/>
          <w:szCs w:val="24"/>
        </w:rPr>
        <w:t>(/.*)?"</w:t>
      </w:r>
      <w:r>
        <w:rPr>
          <w:rStyle w:val="SourceText"/>
          <w:rFonts w:ascii="Cambria" w:hAnsi="Cambria" w:cs="Cambria"/>
          <w:sz w:val="24"/>
          <w:szCs w:val="24"/>
        </w:rPr>
        <w:br/>
        <w:t xml:space="preserve"># </w:t>
      </w:r>
      <w:proofErr w:type="spellStart"/>
      <w:proofErr w:type="gramStart"/>
      <w:r>
        <w:rPr>
          <w:rStyle w:val="SourceText"/>
          <w:rFonts w:ascii="Cambria" w:hAnsi="Cambria" w:cs="Cambria"/>
          <w:sz w:val="24"/>
          <w:szCs w:val="24"/>
        </w:rPr>
        <w:t>restorecon</w:t>
      </w:r>
      <w:proofErr w:type="spellEnd"/>
      <w:proofErr w:type="gramEnd"/>
      <w:r>
        <w:rPr>
          <w:rStyle w:val="SourceText"/>
          <w:rFonts w:ascii="Cambria" w:hAnsi="Cambria" w:cs="Cambria"/>
          <w:sz w:val="24"/>
          <w:szCs w:val="24"/>
        </w:rPr>
        <w:t xml:space="preserve"> -R /</w:t>
      </w:r>
      <w:proofErr w:type="spellStart"/>
      <w:r>
        <w:rPr>
          <w:rStyle w:val="SourceText"/>
          <w:rFonts w:ascii="Cambria" w:hAnsi="Cambria" w:cs="Cambria"/>
          <w:sz w:val="24"/>
          <w:szCs w:val="24"/>
        </w:rPr>
        <w:t>vm</w:t>
      </w:r>
      <w:proofErr w:type="spellEnd"/>
      <w:r>
        <w:rPr>
          <w:rStyle w:val="SourceText"/>
          <w:rFonts w:ascii="Cambria" w:hAnsi="Cambria" w:cs="Cambria"/>
          <w:sz w:val="24"/>
          <w:szCs w:val="24"/>
        </w:rPr>
        <w:br/>
        <w:t xml:space="preserve"># </w:t>
      </w:r>
      <w:proofErr w:type="spellStart"/>
      <w:r>
        <w:rPr>
          <w:rStyle w:val="SourceText"/>
          <w:rFonts w:ascii="Cambria" w:hAnsi="Cambria" w:cs="Cambria"/>
          <w:sz w:val="24"/>
          <w:szCs w:val="24"/>
        </w:rPr>
        <w:t>ls</w:t>
      </w:r>
      <w:proofErr w:type="spellEnd"/>
      <w:r>
        <w:rPr>
          <w:rStyle w:val="SourceText"/>
          <w:rFonts w:ascii="Cambria" w:hAnsi="Cambria" w:cs="Cambria"/>
          <w:sz w:val="24"/>
          <w:szCs w:val="24"/>
        </w:rPr>
        <w:t xml:space="preserve"> -</w:t>
      </w:r>
      <w:proofErr w:type="spellStart"/>
      <w:r>
        <w:rPr>
          <w:rStyle w:val="SourceText"/>
          <w:rFonts w:ascii="Cambria" w:hAnsi="Cambria" w:cs="Cambria"/>
          <w:sz w:val="24"/>
          <w:szCs w:val="24"/>
        </w:rPr>
        <w:t>dZ</w:t>
      </w:r>
      <w:proofErr w:type="spellEnd"/>
      <w:r>
        <w:rPr>
          <w:rStyle w:val="SourceText"/>
          <w:rFonts w:ascii="Cambria" w:hAnsi="Cambria" w:cs="Cambria"/>
          <w:sz w:val="24"/>
          <w:szCs w:val="24"/>
        </w:rPr>
        <w:t xml:space="preserve"> /</w:t>
      </w:r>
      <w:proofErr w:type="spellStart"/>
      <w:r>
        <w:rPr>
          <w:rStyle w:val="SourceText"/>
          <w:rFonts w:ascii="Cambria" w:hAnsi="Cambria" w:cs="Cambria"/>
          <w:sz w:val="24"/>
          <w:szCs w:val="24"/>
        </w:rPr>
        <w:t>vm</w:t>
      </w:r>
      <w:proofErr w:type="spellEnd"/>
    </w:p>
    <w:p w:rsidR="00421183" w:rsidRDefault="00421183" w:rsidP="00421183">
      <w:pPr>
        <w:pStyle w:val="TextBody"/>
        <w:spacing w:after="0"/>
        <w:rPr>
          <w:rFonts w:ascii="Cambria" w:hAnsi="Cambria" w:cs="Cambria"/>
          <w:sz w:val="24"/>
          <w:szCs w:val="24"/>
        </w:rPr>
      </w:pPr>
      <w:proofErr w:type="gramStart"/>
      <w:r>
        <w:rPr>
          <w:rFonts w:ascii="Cambria" w:hAnsi="Cambria" w:cs="Cambria"/>
          <w:sz w:val="24"/>
          <w:szCs w:val="24"/>
        </w:rPr>
        <w:t>4.Above</w:t>
      </w:r>
      <w:proofErr w:type="gramEnd"/>
      <w:r>
        <w:rPr>
          <w:rFonts w:ascii="Cambria" w:hAnsi="Cambria" w:cs="Cambria"/>
          <w:sz w:val="24"/>
          <w:szCs w:val="24"/>
        </w:rPr>
        <w:t xml:space="preserve"> will provide security context of </w:t>
      </w:r>
      <w:proofErr w:type="spellStart"/>
      <w:r>
        <w:rPr>
          <w:rFonts w:ascii="Cambria" w:hAnsi="Cambria" w:cs="Cambria"/>
          <w:sz w:val="24"/>
          <w:szCs w:val="24"/>
        </w:rPr>
        <w:t>Xen</w:t>
      </w:r>
      <w:proofErr w:type="spellEnd"/>
      <w:r>
        <w:rPr>
          <w:rFonts w:ascii="Cambria" w:hAnsi="Cambria" w:cs="Cambria"/>
          <w:sz w:val="24"/>
          <w:szCs w:val="24"/>
        </w:rPr>
        <w:t xml:space="preserve"> images. Finally, install </w:t>
      </w:r>
      <w:proofErr w:type="spellStart"/>
      <w:r>
        <w:rPr>
          <w:rFonts w:ascii="Cambria" w:hAnsi="Cambria" w:cs="Cambria"/>
          <w:sz w:val="24"/>
          <w:szCs w:val="24"/>
        </w:rPr>
        <w:t>CentOS</w:t>
      </w:r>
      <w:proofErr w:type="spellEnd"/>
      <w:r>
        <w:rPr>
          <w:rFonts w:ascii="Cambria" w:hAnsi="Cambria" w:cs="Cambria"/>
          <w:sz w:val="24"/>
          <w:szCs w:val="24"/>
        </w:rPr>
        <w:t xml:space="preserve"> 5.3 using the Internet mirror:</w:t>
      </w:r>
      <w:r>
        <w:rPr>
          <w:rFonts w:ascii="Cambria" w:hAnsi="Cambria" w:cs="Cambria"/>
          <w:sz w:val="24"/>
          <w:szCs w:val="24"/>
        </w:rPr>
        <w:br/>
      </w:r>
      <w:r>
        <w:rPr>
          <w:rStyle w:val="SourceText"/>
          <w:rFonts w:ascii="Cambria" w:hAnsi="Cambria" w:cs="Cambria"/>
          <w:sz w:val="24"/>
          <w:szCs w:val="24"/>
        </w:rPr>
        <w:t xml:space="preserve"># </w:t>
      </w:r>
      <w:proofErr w:type="spellStart"/>
      <w:r>
        <w:rPr>
          <w:rStyle w:val="SourceText"/>
          <w:rFonts w:ascii="Cambria" w:hAnsi="Cambria" w:cs="Cambria"/>
          <w:sz w:val="24"/>
          <w:szCs w:val="24"/>
        </w:rPr>
        <w:t>virt</w:t>
      </w:r>
      <w:proofErr w:type="spellEnd"/>
      <w:r>
        <w:rPr>
          <w:rStyle w:val="SourceText"/>
          <w:rFonts w:ascii="Cambria" w:hAnsi="Cambria" w:cs="Cambria"/>
          <w:sz w:val="24"/>
          <w:szCs w:val="24"/>
        </w:rPr>
        <w:t>-install \</w:t>
      </w:r>
      <w:r>
        <w:rPr>
          <w:rStyle w:val="SourceText"/>
          <w:rFonts w:ascii="Cambria" w:hAnsi="Cambria" w:cs="Cambria"/>
          <w:sz w:val="24"/>
          <w:szCs w:val="24"/>
        </w:rPr>
        <w:br/>
        <w:t>--</w:t>
      </w:r>
      <w:proofErr w:type="spellStart"/>
      <w:r>
        <w:rPr>
          <w:rStyle w:val="SourceText"/>
          <w:rFonts w:ascii="Cambria" w:hAnsi="Cambria" w:cs="Cambria"/>
          <w:sz w:val="24"/>
          <w:szCs w:val="24"/>
        </w:rPr>
        <w:t>paravirt</w:t>
      </w:r>
      <w:proofErr w:type="spellEnd"/>
      <w:r>
        <w:rPr>
          <w:rStyle w:val="SourceText"/>
          <w:rFonts w:ascii="Cambria" w:hAnsi="Cambria" w:cs="Cambria"/>
          <w:sz w:val="24"/>
          <w:szCs w:val="24"/>
        </w:rPr>
        <w:t xml:space="preserve"> \</w:t>
      </w:r>
      <w:r>
        <w:rPr>
          <w:rStyle w:val="SourceText"/>
          <w:rFonts w:ascii="Cambria" w:hAnsi="Cambria" w:cs="Cambria"/>
          <w:sz w:val="24"/>
          <w:szCs w:val="24"/>
        </w:rPr>
        <w:br/>
        <w:t>--name webserver01 \</w:t>
      </w:r>
      <w:r>
        <w:rPr>
          <w:rStyle w:val="SourceText"/>
          <w:rFonts w:ascii="Cambria" w:hAnsi="Cambria" w:cs="Cambria"/>
          <w:sz w:val="24"/>
          <w:szCs w:val="24"/>
        </w:rPr>
        <w:br/>
        <w:t>--ram 512 \</w:t>
      </w:r>
      <w:r>
        <w:rPr>
          <w:rStyle w:val="SourceText"/>
          <w:rFonts w:ascii="Cambria" w:hAnsi="Cambria" w:cs="Cambria"/>
          <w:sz w:val="24"/>
          <w:szCs w:val="24"/>
        </w:rPr>
        <w:br/>
        <w:t>--file /</w:t>
      </w:r>
      <w:proofErr w:type="spellStart"/>
      <w:r>
        <w:rPr>
          <w:rStyle w:val="SourceText"/>
          <w:rFonts w:ascii="Cambria" w:hAnsi="Cambria" w:cs="Cambria"/>
          <w:sz w:val="24"/>
          <w:szCs w:val="24"/>
        </w:rPr>
        <w:t>vm</w:t>
      </w:r>
      <w:proofErr w:type="spellEnd"/>
      <w:r>
        <w:rPr>
          <w:rStyle w:val="SourceText"/>
          <w:rFonts w:ascii="Cambria" w:hAnsi="Cambria" w:cs="Cambria"/>
          <w:sz w:val="24"/>
          <w:szCs w:val="24"/>
        </w:rPr>
        <w:t>/</w:t>
      </w:r>
      <w:proofErr w:type="spellStart"/>
      <w:r>
        <w:rPr>
          <w:rStyle w:val="SourceText"/>
          <w:rFonts w:ascii="Cambria" w:hAnsi="Cambria" w:cs="Cambria"/>
          <w:sz w:val="24"/>
          <w:szCs w:val="24"/>
        </w:rPr>
        <w:t>webserver.nixcraft.com.img</w:t>
      </w:r>
      <w:proofErr w:type="spellEnd"/>
      <w:r>
        <w:rPr>
          <w:rStyle w:val="SourceText"/>
          <w:rFonts w:ascii="Cambria" w:hAnsi="Cambria" w:cs="Cambria"/>
          <w:sz w:val="24"/>
          <w:szCs w:val="24"/>
        </w:rPr>
        <w:t xml:space="preserve"> \</w:t>
      </w:r>
      <w:r>
        <w:rPr>
          <w:rStyle w:val="SourceText"/>
          <w:rFonts w:ascii="Cambria" w:hAnsi="Cambria" w:cs="Cambria"/>
          <w:sz w:val="24"/>
          <w:szCs w:val="24"/>
        </w:rPr>
        <w:br/>
        <w:t>--file-size 10 \</w:t>
      </w:r>
      <w:r>
        <w:rPr>
          <w:rStyle w:val="SourceText"/>
          <w:rFonts w:ascii="Cambria" w:hAnsi="Cambria" w:cs="Cambria"/>
          <w:sz w:val="24"/>
          <w:szCs w:val="24"/>
        </w:rPr>
        <w:br/>
        <w:t>--</w:t>
      </w:r>
      <w:proofErr w:type="spellStart"/>
      <w:r>
        <w:rPr>
          <w:rStyle w:val="SourceText"/>
          <w:rFonts w:ascii="Cambria" w:hAnsi="Cambria" w:cs="Cambria"/>
          <w:sz w:val="24"/>
          <w:szCs w:val="24"/>
        </w:rPr>
        <w:t>nographics</w:t>
      </w:r>
      <w:proofErr w:type="spellEnd"/>
      <w:r>
        <w:rPr>
          <w:rStyle w:val="SourceText"/>
          <w:rFonts w:ascii="Cambria" w:hAnsi="Cambria" w:cs="Cambria"/>
          <w:sz w:val="24"/>
          <w:szCs w:val="24"/>
        </w:rPr>
        <w:t xml:space="preserve"> \</w:t>
      </w:r>
      <w:r>
        <w:rPr>
          <w:rStyle w:val="SourceText"/>
          <w:rFonts w:ascii="Cambria" w:hAnsi="Cambria" w:cs="Cambria"/>
          <w:sz w:val="24"/>
          <w:szCs w:val="24"/>
        </w:rPr>
        <w:br/>
        <w:t>--location http://mirrors.kernel.org/centos/5.3/os/x86_64/</w:t>
      </w:r>
      <w:r>
        <w:rPr>
          <w:rStyle w:val="SourceText"/>
          <w:rFonts w:ascii="Cambria" w:hAnsi="Cambria" w:cs="Cambria"/>
          <w:sz w:val="24"/>
          <w:szCs w:val="24"/>
        </w:rPr>
        <w:br/>
      </w:r>
      <w:r>
        <w:rPr>
          <w:rFonts w:ascii="Cambria" w:hAnsi="Cambria" w:cs="Cambria"/>
          <w:sz w:val="24"/>
          <w:szCs w:val="24"/>
        </w:rPr>
        <w:br/>
        <w:t xml:space="preserve">Above will </w:t>
      </w:r>
      <w:proofErr w:type="spellStart"/>
      <w:r>
        <w:rPr>
          <w:rFonts w:ascii="Cambria" w:hAnsi="Cambria" w:cs="Cambria"/>
          <w:sz w:val="24"/>
          <w:szCs w:val="24"/>
        </w:rPr>
        <w:t>CentOS</w:t>
      </w:r>
      <w:proofErr w:type="spellEnd"/>
      <w:r>
        <w:rPr>
          <w:rFonts w:ascii="Cambria" w:hAnsi="Cambria" w:cs="Cambria"/>
          <w:sz w:val="24"/>
          <w:szCs w:val="24"/>
        </w:rPr>
        <w:t xml:space="preserve"> as a </w:t>
      </w:r>
      <w:proofErr w:type="spellStart"/>
      <w:r>
        <w:rPr>
          <w:rFonts w:ascii="Cambria" w:hAnsi="Cambria" w:cs="Cambria"/>
          <w:sz w:val="24"/>
          <w:szCs w:val="24"/>
        </w:rPr>
        <w:t>paravirtualized</w:t>
      </w:r>
      <w:proofErr w:type="spellEnd"/>
      <w:r>
        <w:rPr>
          <w:rFonts w:ascii="Cambria" w:hAnsi="Cambria" w:cs="Cambria"/>
          <w:sz w:val="24"/>
          <w:szCs w:val="24"/>
        </w:rPr>
        <w:t xml:space="preserve"> </w:t>
      </w:r>
      <w:proofErr w:type="spellStart"/>
      <w:r>
        <w:rPr>
          <w:rFonts w:ascii="Cambria" w:hAnsi="Cambria" w:cs="Cambria"/>
          <w:sz w:val="24"/>
          <w:szCs w:val="24"/>
        </w:rPr>
        <w:t>Xen</w:t>
      </w:r>
      <w:proofErr w:type="spellEnd"/>
      <w:r>
        <w:rPr>
          <w:rFonts w:ascii="Cambria" w:hAnsi="Cambria" w:cs="Cambria"/>
          <w:sz w:val="24"/>
          <w:szCs w:val="24"/>
        </w:rPr>
        <w:t xml:space="preserve"> guest, with 512 MB of RAM, a 10 GB of disk, and from a web server, in text-only mode. You need to just follow on screen instructions.</w:t>
      </w:r>
    </w:p>
    <w:p w:rsidR="00421183" w:rsidRDefault="00421183" w:rsidP="00421183">
      <w:pPr>
        <w:pStyle w:val="TextBody"/>
        <w:spacing w:after="0"/>
      </w:pPr>
    </w:p>
    <w:p w:rsidR="00421183" w:rsidRDefault="00421183" w:rsidP="00421183">
      <w:pPr>
        <w:pStyle w:val="TextBody"/>
        <w:spacing w:after="0"/>
      </w:pPr>
      <w:r>
        <w:rPr>
          <w:noProof/>
        </w:rPr>
        <w:drawing>
          <wp:inline distT="0" distB="0" distL="0" distR="0">
            <wp:extent cx="5524500" cy="362902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9"/>
                    <a:srcRect/>
                    <a:stretch>
                      <a:fillRect/>
                    </a:stretch>
                  </pic:blipFill>
                  <pic:spPr bwMode="auto">
                    <a:xfrm>
                      <a:off x="0" y="0"/>
                      <a:ext cx="5524500" cy="3629025"/>
                    </a:xfrm>
                    <a:prstGeom prst="rect">
                      <a:avLst/>
                    </a:prstGeom>
                    <a:noFill/>
                    <a:ln w="9525">
                      <a:noFill/>
                      <a:miter lim="800000"/>
                      <a:headEnd/>
                      <a:tailEnd/>
                    </a:ln>
                  </pic:spPr>
                </pic:pic>
              </a:graphicData>
            </a:graphic>
          </wp:inline>
        </w:drawing>
      </w:r>
    </w:p>
    <w:p w:rsidR="00421183" w:rsidRDefault="00421183" w:rsidP="00421183">
      <w:pPr>
        <w:pStyle w:val="TextBody"/>
        <w:spacing w:after="0"/>
      </w:pPr>
    </w:p>
    <w:p w:rsidR="00421183" w:rsidRDefault="00421183" w:rsidP="00421183">
      <w:pPr>
        <w:pStyle w:val="TextBody"/>
        <w:widowControl w:val="0"/>
        <w:spacing w:after="0" w:line="328" w:lineRule="exact"/>
        <w:rPr>
          <w:rStyle w:val="SourceText"/>
          <w:rFonts w:ascii="Caladea" w:hAnsi="Caladea"/>
          <w:sz w:val="24"/>
          <w:szCs w:val="24"/>
        </w:rPr>
      </w:pPr>
      <w:proofErr w:type="gramStart"/>
      <w:r>
        <w:rPr>
          <w:rFonts w:ascii="Caladea" w:hAnsi="Caladea"/>
          <w:sz w:val="24"/>
          <w:szCs w:val="24"/>
        </w:rPr>
        <w:t>5.Once</w:t>
      </w:r>
      <w:proofErr w:type="gramEnd"/>
      <w:r>
        <w:rPr>
          <w:rFonts w:ascii="Caladea" w:hAnsi="Caladea"/>
          <w:sz w:val="24"/>
          <w:szCs w:val="24"/>
        </w:rPr>
        <w:t xml:space="preserve"> installed you can use </w:t>
      </w:r>
      <w:proofErr w:type="spellStart"/>
      <w:r>
        <w:rPr>
          <w:rFonts w:ascii="Caladea" w:hAnsi="Caladea"/>
          <w:sz w:val="24"/>
          <w:szCs w:val="24"/>
        </w:rPr>
        <w:t>xm</w:t>
      </w:r>
      <w:proofErr w:type="spellEnd"/>
      <w:r>
        <w:rPr>
          <w:rFonts w:ascii="Caladea" w:hAnsi="Caladea"/>
          <w:sz w:val="24"/>
          <w:szCs w:val="24"/>
        </w:rPr>
        <w:t xml:space="preserve"> command to list, start, stop and manage </w:t>
      </w:r>
      <w:proofErr w:type="spellStart"/>
      <w:r>
        <w:rPr>
          <w:rFonts w:ascii="Caladea" w:hAnsi="Caladea"/>
          <w:sz w:val="24"/>
          <w:szCs w:val="24"/>
        </w:rPr>
        <w:t>xen</w:t>
      </w:r>
      <w:proofErr w:type="spellEnd"/>
      <w:r>
        <w:rPr>
          <w:rFonts w:ascii="Caladea" w:hAnsi="Caladea"/>
          <w:sz w:val="24"/>
          <w:szCs w:val="24"/>
        </w:rPr>
        <w:t xml:space="preserve"> </w:t>
      </w:r>
      <w:proofErr w:type="spellStart"/>
      <w:r>
        <w:rPr>
          <w:rFonts w:ascii="Caladea" w:hAnsi="Caladea"/>
          <w:sz w:val="24"/>
          <w:szCs w:val="24"/>
        </w:rPr>
        <w:t>vps</w:t>
      </w:r>
      <w:proofErr w:type="spellEnd"/>
      <w:r>
        <w:rPr>
          <w:rFonts w:ascii="Caladea" w:hAnsi="Caladea"/>
          <w:sz w:val="24"/>
          <w:szCs w:val="24"/>
        </w:rPr>
        <w:t>:</w:t>
      </w:r>
      <w:r>
        <w:rPr>
          <w:rFonts w:ascii="Caladea" w:hAnsi="Caladea"/>
          <w:sz w:val="24"/>
          <w:szCs w:val="24"/>
        </w:rPr>
        <w:br/>
      </w:r>
      <w:r>
        <w:rPr>
          <w:rStyle w:val="SourceText"/>
          <w:rFonts w:ascii="Caladea" w:hAnsi="Caladea"/>
          <w:sz w:val="24"/>
          <w:szCs w:val="24"/>
        </w:rPr>
        <w:t xml:space="preserve"># </w:t>
      </w:r>
      <w:proofErr w:type="spellStart"/>
      <w:r>
        <w:rPr>
          <w:rStyle w:val="SourceText"/>
          <w:rFonts w:ascii="Caladea" w:hAnsi="Caladea"/>
          <w:sz w:val="24"/>
          <w:szCs w:val="24"/>
        </w:rPr>
        <w:t>xen</w:t>
      </w:r>
      <w:proofErr w:type="spellEnd"/>
      <w:r>
        <w:rPr>
          <w:rStyle w:val="SourceText"/>
          <w:rFonts w:ascii="Caladea" w:hAnsi="Caladea"/>
          <w:sz w:val="24"/>
          <w:szCs w:val="24"/>
        </w:rPr>
        <w:t xml:space="preserve"> list.</w:t>
      </w:r>
    </w:p>
    <w:p w:rsidR="00421183" w:rsidRDefault="00421183" w:rsidP="00421183">
      <w:pPr>
        <w:pStyle w:val="TextBody"/>
        <w:widowControl w:val="0"/>
        <w:spacing w:after="0" w:line="328" w:lineRule="exact"/>
      </w:pPr>
    </w:p>
    <w:p w:rsidR="00421183" w:rsidRPr="008A6AD2" w:rsidRDefault="00421183" w:rsidP="00421183">
      <w:pPr>
        <w:pStyle w:val="TextBody"/>
        <w:widowControl w:val="0"/>
        <w:spacing w:after="0" w:line="328" w:lineRule="exact"/>
        <w:rPr>
          <w:rFonts w:ascii="Caladea" w:eastAsia="WenQuanYi Zen Hei Sharp" w:hAnsi="Caladea" w:cs="Lohit Devanagari"/>
          <w:sz w:val="24"/>
          <w:szCs w:val="24"/>
        </w:rPr>
      </w:pPr>
      <w:r w:rsidRPr="00932602">
        <w:rPr>
          <w:rStyle w:val="SourceText"/>
          <w:rFonts w:ascii="Caladea" w:hAnsi="Caladea"/>
          <w:b/>
          <w:bCs/>
          <w:sz w:val="28"/>
          <w:szCs w:val="24"/>
        </w:rPr>
        <w:t>Conclusion</w:t>
      </w:r>
      <w:r>
        <w:rPr>
          <w:rStyle w:val="SourceText"/>
          <w:rFonts w:ascii="Caladea" w:hAnsi="Caladea"/>
          <w:b/>
          <w:bCs/>
          <w:sz w:val="24"/>
          <w:szCs w:val="24"/>
        </w:rPr>
        <w:t xml:space="preserve">- </w:t>
      </w:r>
      <w:r>
        <w:rPr>
          <w:rStyle w:val="SourceText"/>
          <w:rFonts w:ascii="Caladea" w:hAnsi="Caladea"/>
          <w:sz w:val="24"/>
          <w:szCs w:val="24"/>
        </w:rPr>
        <w:t xml:space="preserve">understands and hands on Installation of </w:t>
      </w:r>
      <w:proofErr w:type="spellStart"/>
      <w:r>
        <w:rPr>
          <w:rStyle w:val="SourceText"/>
          <w:rFonts w:ascii="Caladea" w:hAnsi="Caladea"/>
          <w:sz w:val="24"/>
          <w:szCs w:val="24"/>
        </w:rPr>
        <w:t>Xen</w:t>
      </w:r>
      <w:proofErr w:type="spellEnd"/>
      <w:r>
        <w:rPr>
          <w:rStyle w:val="SourceText"/>
          <w:rFonts w:ascii="Caladea" w:hAnsi="Caladea"/>
          <w:sz w:val="24"/>
          <w:szCs w:val="24"/>
        </w:rPr>
        <w:t xml:space="preserve"> Hypervisor </w:t>
      </w:r>
    </w:p>
    <w:p w:rsidR="00421183" w:rsidRPr="00C70D61" w:rsidRDefault="00421183" w:rsidP="00421183">
      <w:pPr>
        <w:widowControl w:val="0"/>
        <w:spacing w:after="0" w:line="100" w:lineRule="atLeast"/>
        <w:ind w:hanging="360"/>
        <w:rPr>
          <w:b/>
          <w:sz w:val="32"/>
        </w:rPr>
      </w:pPr>
      <w:r w:rsidRPr="00C70D61">
        <w:rPr>
          <w:b/>
          <w:sz w:val="32"/>
        </w:rPr>
        <w:t>Outcome-</w:t>
      </w:r>
    </w:p>
    <w:p w:rsidR="00421183" w:rsidRPr="00385910" w:rsidRDefault="00421183" w:rsidP="00421183">
      <w:pPr>
        <w:rPr>
          <w:rFonts w:ascii="Times New Roman" w:hAnsi="Times New Roman"/>
          <w:b/>
          <w:sz w:val="24"/>
          <w:szCs w:val="24"/>
        </w:rPr>
      </w:pPr>
      <w:r w:rsidRPr="00385910">
        <w:rPr>
          <w:rFonts w:ascii="Times New Roman" w:hAnsi="Times New Roman"/>
          <w:b/>
          <w:sz w:val="24"/>
          <w:szCs w:val="24"/>
        </w:rPr>
        <w:t>Upon completion Students will be able to:</w:t>
      </w:r>
    </w:p>
    <w:p w:rsidR="00421183" w:rsidRPr="00147A51" w:rsidRDefault="00421183" w:rsidP="00421183">
      <w:pPr>
        <w:ind w:left="720"/>
        <w:rPr>
          <w:rFonts w:ascii="Times New Roman" w:eastAsia="Times New Roman" w:hAnsi="Times New Roman"/>
          <w:b/>
          <w:sz w:val="24"/>
        </w:rPr>
      </w:pPr>
      <w:r>
        <w:rPr>
          <w:rFonts w:ascii="Times New Roman" w:eastAsia="Times New Roman" w:hAnsi="Times New Roman"/>
          <w:b/>
          <w:sz w:val="24"/>
        </w:rPr>
        <w:t>ELO17:</w:t>
      </w:r>
      <w:r>
        <w:rPr>
          <w:rFonts w:ascii="Times New Roman" w:eastAsia="Times New Roman" w:hAnsi="Times New Roman"/>
          <w:sz w:val="24"/>
        </w:rPr>
        <w:t xml:space="preserve"> understand the use of hypervisor in virtualization and </w:t>
      </w:r>
      <w:proofErr w:type="gramStart"/>
      <w:r>
        <w:rPr>
          <w:rFonts w:ascii="Times New Roman" w:eastAsia="Times New Roman" w:hAnsi="Times New Roman"/>
          <w:sz w:val="24"/>
        </w:rPr>
        <w:t>Demonstrate</w:t>
      </w:r>
      <w:proofErr w:type="gramEnd"/>
      <w:r>
        <w:rPr>
          <w:rFonts w:ascii="Times New Roman" w:eastAsia="Times New Roman" w:hAnsi="Times New Roman"/>
          <w:sz w:val="24"/>
        </w:rPr>
        <w:t xml:space="preserve"> the </w:t>
      </w:r>
      <w:proofErr w:type="spellStart"/>
      <w:r>
        <w:rPr>
          <w:rFonts w:ascii="Times New Roman" w:eastAsia="Times New Roman" w:hAnsi="Times New Roman"/>
          <w:sz w:val="24"/>
        </w:rPr>
        <w:t>Xen</w:t>
      </w:r>
      <w:proofErr w:type="spellEnd"/>
      <w:r>
        <w:rPr>
          <w:rFonts w:ascii="Times New Roman" w:eastAsia="Times New Roman" w:hAnsi="Times New Roman"/>
          <w:sz w:val="24"/>
        </w:rPr>
        <w:t xml:space="preserve"> Hypervisor.</w:t>
      </w:r>
      <w:r>
        <w:object w:dxaOrig="364" w:dyaOrig="323">
          <v:rect id="_x0000_i1025" style="width:18pt;height:16.5pt" o:ole="" o:preferrelative="t" stroked="f">
            <v:imagedata r:id="rId30" o:title=""/>
          </v:rect>
          <o:OLEObject Type="Embed" ProgID="StaticMetafile" ShapeID="_x0000_i1025" DrawAspect="Content" ObjectID="_1543144278" r:id="rId31"/>
        </w:object>
      </w:r>
      <w:r>
        <w:rPr>
          <w:rFonts w:ascii="Times New Roman" w:eastAsia="Times New Roman" w:hAnsi="Times New Roman"/>
          <w:sz w:val="24"/>
        </w:rPr>
        <w:t xml:space="preserve"> </w:t>
      </w:r>
      <w:r w:rsidRPr="00C11772">
        <w:rPr>
          <w:noProof/>
        </w:rPr>
        <w:drawing>
          <wp:inline distT="0" distB="0" distL="0" distR="0">
            <wp:extent cx="228600" cy="209550"/>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228600" cy="209550"/>
                    </a:xfrm>
                    <a:prstGeom prst="rect">
                      <a:avLst/>
                    </a:prstGeom>
                    <a:solidFill>
                      <a:srgbClr val="FFFFFF"/>
                    </a:solidFill>
                    <a:ln w="9525">
                      <a:noFill/>
                      <a:miter lim="800000"/>
                      <a:headEnd/>
                      <a:tailEnd/>
                    </a:ln>
                  </pic:spPr>
                </pic:pic>
              </a:graphicData>
            </a:graphic>
          </wp:inline>
        </w:drawing>
      </w:r>
      <w:r w:rsidRPr="00C11772">
        <w:rPr>
          <w:rFonts w:ascii="Times New Roman" w:eastAsia="Times New Roman" w:hAnsi="Times New Roman"/>
          <w:noProof/>
          <w:sz w:val="24"/>
        </w:rPr>
        <w:drawing>
          <wp:inline distT="0" distB="0" distL="0" distR="0">
            <wp:extent cx="228600" cy="209550"/>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228600" cy="209550"/>
                    </a:xfrm>
                    <a:prstGeom prst="rect">
                      <a:avLst/>
                    </a:prstGeom>
                    <a:solidFill>
                      <a:srgbClr val="FFFFFF"/>
                    </a:solidFill>
                    <a:ln w="9525">
                      <a:noFill/>
                      <a:miter lim="800000"/>
                      <a:headEnd/>
                      <a:tailEnd/>
                    </a:ln>
                  </pic:spPr>
                </pic:pic>
              </a:graphicData>
            </a:graphic>
          </wp:inline>
        </w:drawing>
      </w:r>
    </w:p>
    <w:p w:rsidR="00421183" w:rsidRPr="00292E70" w:rsidRDefault="00421183" w:rsidP="00421183">
      <w:pPr>
        <w:jc w:val="both"/>
        <w:rPr>
          <w:rFonts w:ascii="Times New Roman" w:hAnsi="Times New Roman"/>
          <w:b/>
          <w:sz w:val="28"/>
        </w:rPr>
      </w:pPr>
      <w:r>
        <w:rPr>
          <w:rFonts w:ascii="Times New Roman" w:hAnsi="Times New Roman"/>
          <w:b/>
          <w:sz w:val="28"/>
        </w:rPr>
        <w:t>Q</w:t>
      </w:r>
      <w:r w:rsidRPr="00292E70">
        <w:rPr>
          <w:rFonts w:ascii="Times New Roman" w:hAnsi="Times New Roman"/>
          <w:b/>
          <w:sz w:val="28"/>
        </w:rPr>
        <w:t>uestions:</w:t>
      </w:r>
    </w:p>
    <w:p w:rsidR="00421183" w:rsidRDefault="00421183" w:rsidP="00421183">
      <w:pPr>
        <w:pStyle w:val="ListParagraph"/>
        <w:numPr>
          <w:ilvl w:val="2"/>
          <w:numId w:val="1"/>
        </w:numPr>
        <w:suppressAutoHyphens/>
        <w:rPr>
          <w:rFonts w:ascii="Times New Roman" w:hAnsi="Times New Roman"/>
          <w:sz w:val="24"/>
        </w:rPr>
      </w:pPr>
      <w:r>
        <w:rPr>
          <w:rFonts w:ascii="Times New Roman" w:hAnsi="Times New Roman"/>
          <w:sz w:val="24"/>
        </w:rPr>
        <w:t>What is hypervisor?</w:t>
      </w:r>
    </w:p>
    <w:p w:rsidR="00421183" w:rsidRDefault="00421183" w:rsidP="00421183">
      <w:pPr>
        <w:pStyle w:val="ListParagraph"/>
        <w:numPr>
          <w:ilvl w:val="2"/>
          <w:numId w:val="1"/>
        </w:numPr>
        <w:suppressAutoHyphens/>
        <w:rPr>
          <w:rFonts w:ascii="Times New Roman" w:hAnsi="Times New Roman"/>
          <w:sz w:val="24"/>
        </w:rPr>
      </w:pPr>
      <w:r>
        <w:rPr>
          <w:rFonts w:ascii="Times New Roman" w:hAnsi="Times New Roman"/>
          <w:sz w:val="24"/>
        </w:rPr>
        <w:t>Explain virtualization in cloud?</w:t>
      </w:r>
    </w:p>
    <w:p w:rsidR="00421183" w:rsidRDefault="00421183" w:rsidP="00421183">
      <w:pPr>
        <w:pStyle w:val="ListParagraph"/>
        <w:numPr>
          <w:ilvl w:val="2"/>
          <w:numId w:val="1"/>
        </w:numPr>
        <w:suppressAutoHyphens/>
        <w:rPr>
          <w:rFonts w:ascii="Times New Roman" w:hAnsi="Times New Roman"/>
          <w:sz w:val="24"/>
        </w:rPr>
      </w:pPr>
      <w:r>
        <w:rPr>
          <w:rFonts w:ascii="Times New Roman" w:hAnsi="Times New Roman"/>
          <w:sz w:val="24"/>
        </w:rPr>
        <w:t>Types of hypervisor?</w:t>
      </w:r>
    </w:p>
    <w:p w:rsidR="00421183" w:rsidRDefault="00421183" w:rsidP="00421183">
      <w:pPr>
        <w:pStyle w:val="ListParagraph"/>
        <w:numPr>
          <w:ilvl w:val="2"/>
          <w:numId w:val="1"/>
        </w:numPr>
        <w:suppressAutoHyphens/>
        <w:rPr>
          <w:rFonts w:ascii="Times New Roman" w:hAnsi="Times New Roman"/>
          <w:sz w:val="24"/>
        </w:rPr>
      </w:pPr>
      <w:r>
        <w:rPr>
          <w:rFonts w:ascii="Times New Roman" w:hAnsi="Times New Roman"/>
          <w:sz w:val="24"/>
        </w:rPr>
        <w:t>Use of hypervisor in cloud?</w:t>
      </w:r>
    </w:p>
    <w:p w:rsidR="007B67F9" w:rsidRDefault="00421183"/>
    <w:sectPr w:rsidR="007B67F9" w:rsidSect="00E77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ejaVu Sans Mono">
    <w:charset w:val="01"/>
    <w:family w:val="modern"/>
    <w:pitch w:val="fixed"/>
    <w:sig w:usb0="00000000" w:usb1="00000000" w:usb2="00000000" w:usb3="00000000" w:csb0="00000000" w:csb1="00000000"/>
  </w:font>
  <w:font w:name="WenQuanYi Zen Hei Sharp">
    <w:altName w:val="Times New Roman"/>
    <w:charset w:val="00"/>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adea">
    <w:altName w:val="Times New Roman"/>
    <w:charset w:val="01"/>
    <w:family w:val="roman"/>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626150D"/>
    <w:multiLevelType w:val="multilevel"/>
    <w:tmpl w:val="972869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9E334C6"/>
    <w:multiLevelType w:val="multilevel"/>
    <w:tmpl w:val="7C7871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743535B"/>
    <w:multiLevelType w:val="multilevel"/>
    <w:tmpl w:val="0AF4B3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1183"/>
    <w:rsid w:val="00421183"/>
    <w:rsid w:val="00477F42"/>
    <w:rsid w:val="008C7311"/>
    <w:rsid w:val="00E77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8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21183"/>
    <w:pPr>
      <w:ind w:left="720"/>
      <w:contextualSpacing/>
    </w:pPr>
  </w:style>
  <w:style w:type="character" w:customStyle="1" w:styleId="ListParagraphChar">
    <w:name w:val="List Paragraph Char"/>
    <w:link w:val="ListParagraph"/>
    <w:uiPriority w:val="34"/>
    <w:locked/>
    <w:rsid w:val="00421183"/>
    <w:rPr>
      <w:rFonts w:ascii="Calibri" w:eastAsia="Calibri" w:hAnsi="Calibri" w:cs="Times New Roman"/>
    </w:rPr>
  </w:style>
  <w:style w:type="paragraph" w:customStyle="1" w:styleId="TextBody">
    <w:name w:val="Text Body"/>
    <w:basedOn w:val="Normal"/>
    <w:rsid w:val="00421183"/>
    <w:pPr>
      <w:suppressAutoHyphens/>
      <w:spacing w:after="120"/>
    </w:pPr>
    <w:rPr>
      <w:rFonts w:eastAsia="Times New Roman"/>
    </w:rPr>
  </w:style>
  <w:style w:type="character" w:customStyle="1" w:styleId="InternetLink">
    <w:name w:val="Internet Link"/>
    <w:rsid w:val="00421183"/>
    <w:rPr>
      <w:color w:val="000080"/>
      <w:u w:val="single"/>
    </w:rPr>
  </w:style>
  <w:style w:type="character" w:customStyle="1" w:styleId="SourceText">
    <w:name w:val="Source Text"/>
    <w:rsid w:val="00421183"/>
    <w:rPr>
      <w:rFonts w:ascii="DejaVu Sans Mono" w:eastAsia="WenQuanYi Zen Hei Sharp" w:hAnsi="DejaVu Sans Mono" w:cs="Lohit Devanagari"/>
    </w:rPr>
  </w:style>
  <w:style w:type="paragraph" w:styleId="BalloonText">
    <w:name w:val="Balloon Text"/>
    <w:basedOn w:val="Normal"/>
    <w:link w:val="BalloonTextChar"/>
    <w:uiPriority w:val="99"/>
    <w:semiHidden/>
    <w:unhideWhenUsed/>
    <w:rsid w:val="00421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18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kernel" TargetMode="External"/><Relationship Id="rId13" Type="http://schemas.openxmlformats.org/officeDocument/2006/relationships/hyperlink" Target="https://en.wikipedia.org/wiki/GNU_General_Public_License" TargetMode="External"/><Relationship Id="rId18" Type="http://schemas.openxmlformats.org/officeDocument/2006/relationships/hyperlink" Target="https://en.wikipedia.org/wiki/Linux" TargetMode="External"/><Relationship Id="rId26" Type="http://schemas.openxmlformats.org/officeDocument/2006/relationships/hyperlink" Target="https://en.wikipedia.org/wiki/Paravirtualization" TargetMode="External"/><Relationship Id="rId3" Type="http://schemas.openxmlformats.org/officeDocument/2006/relationships/settings" Target="settings.xml"/><Relationship Id="rId21" Type="http://schemas.openxmlformats.org/officeDocument/2006/relationships/hyperlink" Target="https://en.wikipedia.org/wiki/X86_virtualization" TargetMode="External"/><Relationship Id="rId34" Type="http://schemas.openxmlformats.org/officeDocument/2006/relationships/fontTable" Target="fontTable.xml"/><Relationship Id="rId7" Type="http://schemas.openxmlformats.org/officeDocument/2006/relationships/hyperlink" Target="https://en.wikipedia.org/wiki/Hypervisor" TargetMode="External"/><Relationship Id="rId12" Type="http://schemas.openxmlformats.org/officeDocument/2006/relationships/hyperlink" Target="https://en.wikipedia.org/wiki/Free_and_open-source_software" TargetMode="External"/><Relationship Id="rId17" Type="http://schemas.openxmlformats.org/officeDocument/2006/relationships/hyperlink" Target="https://en.wikipedia.org/wiki/Instruction_set" TargetMode="External"/><Relationship Id="rId25" Type="http://schemas.openxmlformats.org/officeDocument/2006/relationships/hyperlink" Target="https://en.wikipedia.org/wiki/GNU_GRUB"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ARM_architecture" TargetMode="External"/><Relationship Id="rId20" Type="http://schemas.openxmlformats.org/officeDocument/2006/relationships/hyperlink" Target="https://en.wikipedia.org/wiki/Microsoft_Windows"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archmobilecomputing.techtarget.com/definition/memory" TargetMode="External"/><Relationship Id="rId11" Type="http://schemas.openxmlformats.org/officeDocument/2006/relationships/hyperlink" Target="https://en.wikipedia.org/wiki/University_of_Cambridge_Computer_Laboratory" TargetMode="External"/><Relationship Id="rId24" Type="http://schemas.openxmlformats.org/officeDocument/2006/relationships/hyperlink" Target="https://en.wikipedia.org/wiki/Bootloader" TargetMode="External"/><Relationship Id="rId32" Type="http://schemas.openxmlformats.org/officeDocument/2006/relationships/image" Target="media/image5.png"/><Relationship Id="rId5" Type="http://schemas.openxmlformats.org/officeDocument/2006/relationships/hyperlink" Target="http://searchcio-midmarket.techtarget.com/definition/processor" TargetMode="External"/><Relationship Id="rId15" Type="http://schemas.openxmlformats.org/officeDocument/2006/relationships/hyperlink" Target="https://en.wikipedia.org/wiki/X86-64" TargetMode="External"/><Relationship Id="rId23" Type="http://schemas.openxmlformats.org/officeDocument/2006/relationships/hyperlink" Target="https://en.wikipedia.org/wiki/AMD-V" TargetMode="External"/><Relationship Id="rId28" Type="http://schemas.openxmlformats.org/officeDocument/2006/relationships/image" Target="media/image2.png"/><Relationship Id="rId10" Type="http://schemas.openxmlformats.org/officeDocument/2006/relationships/hyperlink" Target="https://en.wikipedia.org/wiki/Computer_hardware" TargetMode="External"/><Relationship Id="rId19" Type="http://schemas.openxmlformats.org/officeDocument/2006/relationships/hyperlink" Target="https://en.wikipedia.org/wiki/NetBSD" TargetMode="External"/><Relationship Id="rId31"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4" Type="http://schemas.openxmlformats.org/officeDocument/2006/relationships/hyperlink" Target="https://en.wikipedia.org/wiki/IA-32" TargetMode="External"/><Relationship Id="rId22" Type="http://schemas.openxmlformats.org/officeDocument/2006/relationships/hyperlink" Target="https://en.wikipedia.org/wiki/Intel_VT-x"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sl2_4</dc:creator>
  <cp:lastModifiedBy>sl2_4</cp:lastModifiedBy>
  <cp:revision>1</cp:revision>
  <dcterms:created xsi:type="dcterms:W3CDTF">2016-12-13T08:54:00Z</dcterms:created>
  <dcterms:modified xsi:type="dcterms:W3CDTF">2016-12-13T08:55:00Z</dcterms:modified>
</cp:coreProperties>
</file>