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B9F" w14:textId="77777777"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4EBD806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6E846AC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9006206" w14:textId="570B0095"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2716B0">
              <w:rPr>
                <w:spacing w:val="-3"/>
              </w:rPr>
              <w:t>21/May/</w:t>
            </w:r>
            <w:r w:rsidR="00E82B1D">
              <w:rPr>
                <w:spacing w:val="-3"/>
              </w:rPr>
              <w:t>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54F34D83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56F30146" w14:textId="77777777"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14:paraId="4384B3D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1F8E31D1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4F18CB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14:paraId="11AFC7BC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5169F90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2D19F372" w14:textId="77777777"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14:paraId="579D320E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44963487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14:paraId="69838783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14:paraId="75F2A419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14:paraId="3188C52B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788E486B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57D1C19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BAB9BDD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1872A4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96DBA1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14:paraId="69A0A78A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6700E10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27C5C4A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6915FEDA" w14:textId="1976107B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0BDED647" w14:textId="7F6B2269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ECF168A" w14:textId="7A19E402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1C6DF5AB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3483944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C9C145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082632" w14:textId="17099CB1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2AE137F" w14:textId="3E47C42D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0B2EC5F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6F9F34E1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1765F8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53BF05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81520B" w14:textId="0E70B723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2844" w14:textId="79C3489A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2D56A25A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2FAE9E96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9BC81F1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FD1CB1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E69620A" w14:textId="4F712E4F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BE2D8F2" w14:textId="52563BE5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8A9A86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70CF3717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59069D2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DC8F2D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5119B325" w14:textId="7D4EE0F0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1FA6862" w14:textId="4EED210E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E835E8D" w14:textId="77777777"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14:paraId="58814E76" w14:textId="77777777"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14:paraId="73ABEE4A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14:paraId="25E17C87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14:paraId="17BBE70E" w14:textId="77777777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6731365" w14:textId="06F005E3"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</w:t>
            </w:r>
            <w:r w:rsidR="00365F8F">
              <w:rPr>
                <w:spacing w:val="-2"/>
                <w:szCs w:val="24"/>
              </w:rPr>
              <w:t>5</w:t>
            </w:r>
            <w:r>
              <w:rPr>
                <w:spacing w:val="-2"/>
                <w:szCs w:val="24"/>
              </w:rPr>
              <w:t xml:space="preserve">                                                           </w:t>
            </w:r>
            <w:r w:rsidR="00915C0C">
              <w:rPr>
                <w:spacing w:val="-2"/>
                <w:szCs w:val="24"/>
              </w:rPr>
              <w:t xml:space="preserve"> </w:t>
            </w:r>
            <w:r>
              <w:rPr>
                <w:spacing w:val="-2"/>
                <w:szCs w:val="24"/>
              </w:rPr>
              <w:t xml:space="preserve">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7C0D4D">
              <w:rPr>
                <w:spacing w:val="-3"/>
              </w:rPr>
              <w:t>2</w:t>
            </w:r>
            <w:r w:rsidR="002E5CD5">
              <w:rPr>
                <w:spacing w:val="-3"/>
              </w:rPr>
              <w:t>1</w:t>
            </w:r>
            <w:r w:rsidR="009F0516">
              <w:rPr>
                <w:spacing w:val="-3"/>
              </w:rPr>
              <w:t>/</w:t>
            </w:r>
            <w:r w:rsidR="002E5CD5">
              <w:rPr>
                <w:spacing w:val="-3"/>
              </w:rPr>
              <w:t>May</w:t>
            </w:r>
            <w:r w:rsidR="00E82B1D">
              <w:rPr>
                <w:spacing w:val="-3"/>
              </w:rPr>
              <w:t>/2018</w:t>
            </w:r>
            <w:r w:rsidR="002E5CD5">
              <w:rPr>
                <w:spacing w:val="-3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14:paraId="45CC5312" w14:textId="77777777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E9BC40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8BB0B8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AB5A6C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14:paraId="74DB0CFA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4A9BC283" w14:textId="77777777"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14:paraId="548207C9" w14:textId="77777777"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B718EF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E85CD7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E27B86E" w14:textId="42A212EB" w:rsidR="00783254" w:rsidRPr="00723C07" w:rsidRDefault="001D7FA3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Implemented the double tap function when the user does not tell the destination after 3 attempts.</w:t>
            </w:r>
          </w:p>
        </w:tc>
      </w:tr>
      <w:tr w:rsidR="00783254" w:rsidRPr="00921EC0" w14:paraId="51476EC5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128DDBC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735A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1A30FC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7A1B271" w14:textId="08A0951C" w:rsidR="00783254" w:rsidRPr="00723C07" w:rsidRDefault="007A692D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Implement the text-to-speech function</w:t>
            </w:r>
          </w:p>
        </w:tc>
      </w:tr>
      <w:tr w:rsidR="00783254" w:rsidRPr="00921EC0" w14:paraId="01E0623C" w14:textId="77777777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3C714D9D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1BB55E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ADB5EE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CD4918A" w14:textId="55B42126" w:rsidR="00783254" w:rsidRPr="00723C07" w:rsidRDefault="00306531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Speech Recognizer (Like Ok Google and Alexa) is unable to implement, therefore double tap will wake up the user.</w:t>
            </w:r>
          </w:p>
        </w:tc>
      </w:tr>
      <w:tr w:rsidR="00783254" w:rsidRPr="00921EC0" w14:paraId="16262091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18253818" w14:textId="77777777"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14:paraId="66E5AF36" w14:textId="77777777"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7F87D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7B8AA85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11698AD2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8FF532A" w14:textId="4159D8E4" w:rsidR="00783254" w:rsidRPr="00723C07" w:rsidRDefault="00022D97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Done the accuracy for beacon which the phone will get the next route when the user reaches a certain distance between the phone and beacon.</w:t>
            </w:r>
          </w:p>
        </w:tc>
      </w:tr>
      <w:tr w:rsidR="00783254" w:rsidRPr="00921EC0" w14:paraId="32CEBE14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4FBC17E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DED6F0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8C93A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09016FE" w14:textId="59EC9F77" w:rsidR="009318E1" w:rsidRPr="00723C07" w:rsidRDefault="007A692D" w:rsidP="0002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Implement the shortest distance path algorithm and </w:t>
            </w:r>
            <w:r w:rsidR="001E1567">
              <w:rPr>
                <w:rFonts w:eastAsia="游明朝"/>
                <w:spacing w:val="-2"/>
                <w:szCs w:val="24"/>
                <w:lang w:eastAsia="ja-JP"/>
              </w:rPr>
              <w:t>fix on the accuracy bug.</w:t>
            </w:r>
          </w:p>
        </w:tc>
      </w:tr>
      <w:tr w:rsidR="00783254" w:rsidRPr="00921EC0" w14:paraId="71050756" w14:textId="77777777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05EDAC3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1FB33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3D8291A6" w14:textId="6FB74EFB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51A6798" w14:textId="77777777"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1FFAC72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68F75544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14:paraId="738F089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14A52F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2B5E99B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73CBBBA" w14:textId="162D0F61" w:rsidR="00783254" w:rsidRPr="00723C07" w:rsidRDefault="00022D97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Testing out the API that has created and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making adjustments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on the API and Lambda functions.</w:t>
            </w:r>
          </w:p>
        </w:tc>
      </w:tr>
      <w:tr w:rsidR="00783254" w:rsidRPr="00921EC0" w14:paraId="0E828BBF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72B620C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014E37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C6800D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CF5D894" w14:textId="52FF69A4" w:rsidR="00783254" w:rsidRPr="00935327" w:rsidRDefault="00224FFE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Integrate the API to the front-end application. </w:t>
            </w:r>
          </w:p>
        </w:tc>
      </w:tr>
      <w:tr w:rsidR="00783254" w:rsidRPr="00921EC0" w14:paraId="08F24259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4137DA08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6B42ED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1976927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4DE2304" w14:textId="09EF6E40" w:rsidR="00783254" w:rsidRPr="00723C07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B4EEF14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50E80767" w14:textId="77777777"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14:paraId="7070E7A9" w14:textId="77777777"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674382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39B107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0ED2F54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E18750A" w14:textId="03CEF373" w:rsidR="00783254" w:rsidRPr="00723C07" w:rsidRDefault="00693600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Updated Documentation and had the wireframes/logo put in.</w:t>
            </w:r>
            <w:r w:rsidR="007C0D4D"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0AE4F24D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3E36A21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F42ACF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21B2FB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802B4F5" w14:textId="645C7F66" w:rsidR="00783254" w:rsidRPr="00723C07" w:rsidRDefault="00D31BE8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Resume on the Phase 1 Report writing.</w:t>
            </w:r>
          </w:p>
        </w:tc>
      </w:tr>
      <w:tr w:rsidR="00783254" w:rsidRPr="00921EC0" w14:paraId="3C5C5E28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0C30188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2C2A323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9D41CE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9668080" w14:textId="77777777"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2879E737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3E94EC17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14:paraId="7231F3B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1607B2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D60FA0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65CD18" w14:textId="1C8AD2FC" w:rsidR="00783254" w:rsidRPr="00723C07" w:rsidRDefault="00272C70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Refine the wireframes and update with supervisor on the layout.</w:t>
            </w:r>
          </w:p>
        </w:tc>
      </w:tr>
      <w:tr w:rsidR="00783254" w:rsidRPr="00921EC0" w14:paraId="623EE3E4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67A7E61F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4157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7C2961A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A935C0A" w14:textId="035244EB" w:rsidR="00783254" w:rsidRPr="00723C07" w:rsidRDefault="00D31BE8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Continue on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the wireframes and prepare the presentation slides.</w:t>
            </w:r>
          </w:p>
        </w:tc>
      </w:tr>
      <w:tr w:rsidR="00783254" w:rsidRPr="00921EC0" w14:paraId="2DE9BE1E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21B99020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6DADD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756FD1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5DBCC54B" w14:textId="1883CF3B" w:rsidR="00783254" w:rsidRPr="00F77B58" w:rsidRDefault="00047C5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38C5500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7B2F3FA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EA9600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2D4C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5931990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EC7F9C1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4156299B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049B2FF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8C35B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2DF60B5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31E0296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50BAC7A4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2186F57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1841ED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549EF51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2C6F67" w14:textId="77777777"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14:paraId="2889B6EC" w14:textId="77777777"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7B2C29A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463B352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8721212" w14:textId="1691B2F7"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183874">
              <w:rPr>
                <w:spacing w:val="-3"/>
              </w:rPr>
              <w:t xml:space="preserve">21/May/2018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7D17D779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84617AC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14:paraId="64070A0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082DA6A8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6B23A9D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14:paraId="4E7F640A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16DE0EE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5A5F386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14:paraId="120371D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2932A483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14:paraId="5FEEA189" w14:textId="77777777"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20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14:paraId="316B0005" w14:textId="77777777" w:rsidTr="00490D85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7FB01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254755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2E45EB" w14:textId="77777777"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3D3180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A0A8E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CA8F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14:paraId="79F904C1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C960E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99E9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2E5F2D" w14:textId="6DE0D423" w:rsidR="00490D85" w:rsidRPr="00AA2BF4" w:rsidRDefault="00453B9C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631E4" w14:textId="7B8DEA4F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CB12" w14:textId="04DA0BF2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F6A2D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14:paraId="15375D3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1385A18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9E53FD5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EA48B" w14:textId="65373B46" w:rsidR="00490D85" w:rsidRPr="00AA2BF4" w:rsidRDefault="00453B9C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B645A" w14:textId="43A6B621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B446" w14:textId="0A842075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1CAA1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4FB4C760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0052A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6F0585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336BAD" w14:textId="51C3EF15" w:rsidR="00FE14FF" w:rsidRPr="00AA2BF4" w:rsidRDefault="00453B9C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693B5" w14:textId="50505DDC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D41A6" w14:textId="517E39E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4E4D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A0DAFC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5517AD3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1E1DF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4115D" w14:textId="2C1E760E" w:rsidR="00FE14FF" w:rsidRPr="00AA2BF4" w:rsidRDefault="00453B9C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AF74D" w14:textId="3868D9F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1FA3" w14:textId="05B2FD6E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081D0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FA9776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FDC7E6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CEA6791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41B8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34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AE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19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3528695B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916248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744AE2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B24" w14:textId="450F1A9C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18228" w14:textId="20D8A46B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AF659" w14:textId="52E9721C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E9888D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65F6FB42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EA39E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BB7E340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BF1" w14:textId="1D772951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F49C1" w14:textId="7B6F20BF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D5EF5" w14:textId="7A3846FC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0C1C8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0D8360F5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F11F881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774B6B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50EB" w14:textId="56125B7C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E0363" w14:textId="5C081E44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4D9C4" w14:textId="3E7E061F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2DDCA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4F70D9E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42B50ED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CC573D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690C" w14:textId="28E7A3B9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9B972" w14:textId="03BDB0ED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BF3DA" w14:textId="1F392986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6B6D5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6CBF1646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653D0E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E401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928D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0105A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3077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1A5B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13B83C5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66F7E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01C8C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4416BB" w14:textId="7D8ACD39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8BEAE" w14:textId="5F5BE98F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27DC46" w14:textId="21E9E9EE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3A32B6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37D489F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EEE537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C3722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C107B" w14:textId="22757E90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125B5" w14:textId="57004C06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08796" w14:textId="376DA043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E88D7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04079161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BE2EE8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E1A7A7B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9B8CC" w14:textId="5D5A59F0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242E" w14:textId="03A9F918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C9C8" w14:textId="2AC5BD86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CEC06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6112B81A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60D8A2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6380A3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AD97C" w14:textId="2503E338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65605" w14:textId="7F04932B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ECDD7" w14:textId="6D8EE27D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B8AA6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76049335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2DA752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78C18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A4BECA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36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96A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4F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776460A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904B58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748CF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FEDF" w14:textId="64ABD882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5E8A68" w14:textId="44A65025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05FA6" w14:textId="0C12B534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9208B2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16D9591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C5475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10775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8167A" w14:textId="5762EDB9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333A4" w14:textId="4F8F41F8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0F4F1" w14:textId="2383D425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19DA3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08E0CC41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3CCB1C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48CAA3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A469" w14:textId="76462569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A17C7" w14:textId="136E4565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EF9A5" w14:textId="0868DEC7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C0C4D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53BB3AB4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88AC4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9C06109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7C53" w14:textId="76A06610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93EC3" w14:textId="3A373CC7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AB09" w14:textId="742378E1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35D32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2F9E21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C7E8A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36142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B01E2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23714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7E3D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C865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3B17A9B2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6442B6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bookmarkStart w:id="0" w:name="_GoBack" w:colFirst="2" w:colLast="2"/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0013B" w14:textId="77777777" w:rsidR="00E425C7" w:rsidRPr="00AA2BF4" w:rsidRDefault="00E425C7" w:rsidP="00E425C7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C085B" w14:textId="7A4A038F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94F52" w14:textId="255EE51D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E4C27A" w14:textId="3B28FBC9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1B0572F4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11FFE8D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D5EE34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2000E1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963A" w14:textId="78477A65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5E46C" w14:textId="546950D8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C34C" w14:textId="66DAF8C6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E692011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704674D9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1956B6F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47528B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ACD" w14:textId="5B25F836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D917F" w14:textId="7986C301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ABFA" w14:textId="41F3FFF7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894C72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E425C7" w14:paraId="01E853CA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9FD94F4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4832AC" w14:textId="77777777" w:rsidR="00E425C7" w:rsidRDefault="00E425C7" w:rsidP="00E425C7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EF1E" w14:textId="321394E3" w:rsidR="00E425C7" w:rsidRPr="00AA2BF4" w:rsidRDefault="00E425C7" w:rsidP="00E425C7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E0479" w14:textId="48AF7149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E8719" w14:textId="0D99CD19" w:rsidR="00E425C7" w:rsidRPr="00AA2BF4" w:rsidRDefault="00E425C7" w:rsidP="00E425C7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A91AEB6" w14:textId="77777777" w:rsidR="00E425C7" w:rsidRDefault="00E425C7" w:rsidP="00E425C7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bookmarkEnd w:id="0"/>
      <w:tr w:rsidR="00FE14FF" w14:paraId="5E218517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8E30D6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986EC6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85282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22151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4DCF7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CDE6F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14:paraId="46FB9F84" w14:textId="77777777"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14:paraId="3E2374D4" w14:textId="77777777"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14:paraId="7145B5BD" w14:textId="77777777"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14:paraId="1A5A13DD" w14:textId="77777777"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4"/>
    <w:rsid w:val="00022D97"/>
    <w:rsid w:val="00047C5D"/>
    <w:rsid w:val="000738A4"/>
    <w:rsid w:val="0012374E"/>
    <w:rsid w:val="00183874"/>
    <w:rsid w:val="001C792A"/>
    <w:rsid w:val="001D12DD"/>
    <w:rsid w:val="001D7FA3"/>
    <w:rsid w:val="001E1567"/>
    <w:rsid w:val="00224FFE"/>
    <w:rsid w:val="00240AA2"/>
    <w:rsid w:val="002716B0"/>
    <w:rsid w:val="00272C70"/>
    <w:rsid w:val="002B2440"/>
    <w:rsid w:val="002E5CD5"/>
    <w:rsid w:val="00306531"/>
    <w:rsid w:val="00365F8F"/>
    <w:rsid w:val="003E6932"/>
    <w:rsid w:val="003F2F95"/>
    <w:rsid w:val="00453B9C"/>
    <w:rsid w:val="004824D1"/>
    <w:rsid w:val="0048577F"/>
    <w:rsid w:val="00490D85"/>
    <w:rsid w:val="005532A2"/>
    <w:rsid w:val="00564779"/>
    <w:rsid w:val="005B561A"/>
    <w:rsid w:val="005C39C1"/>
    <w:rsid w:val="00663D04"/>
    <w:rsid w:val="00664749"/>
    <w:rsid w:val="00693600"/>
    <w:rsid w:val="006A4DFF"/>
    <w:rsid w:val="006E204E"/>
    <w:rsid w:val="006F0E88"/>
    <w:rsid w:val="00723C07"/>
    <w:rsid w:val="00783254"/>
    <w:rsid w:val="007A43C1"/>
    <w:rsid w:val="007A692D"/>
    <w:rsid w:val="007B6F4B"/>
    <w:rsid w:val="007C0D4D"/>
    <w:rsid w:val="007D472A"/>
    <w:rsid w:val="007F0D26"/>
    <w:rsid w:val="008605A4"/>
    <w:rsid w:val="008C73BD"/>
    <w:rsid w:val="00915C0C"/>
    <w:rsid w:val="009318E1"/>
    <w:rsid w:val="00935327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F2E1F"/>
    <w:rsid w:val="00BF5E69"/>
    <w:rsid w:val="00C168ED"/>
    <w:rsid w:val="00CD28DA"/>
    <w:rsid w:val="00D31BE8"/>
    <w:rsid w:val="00D821DB"/>
    <w:rsid w:val="00DD6DD1"/>
    <w:rsid w:val="00E425C7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E2E44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53</cp:revision>
  <dcterms:created xsi:type="dcterms:W3CDTF">2018-04-22T05:15:00Z</dcterms:created>
  <dcterms:modified xsi:type="dcterms:W3CDTF">2018-07-31T06:47:00Z</dcterms:modified>
</cp:coreProperties>
</file>