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b1b1b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color w:val="1b1b1b"/>
          <w:sz w:val="24"/>
          <w:szCs w:val="24"/>
          <w:rtl w:val="0"/>
        </w:rPr>
        <w:t xml:space="preserve">What tools, coding languages, hardware, or software did you use to develop your project?”</w:t>
      </w:r>
    </w:p>
    <w:p w:rsidR="00000000" w:rsidDel="00000000" w:rsidP="00000000" w:rsidRDefault="00000000" w:rsidRPr="00000000" w14:paraId="00000002">
      <w:pPr>
        <w:rPr>
          <w:b w:val="1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1b1b1b"/>
          <w:sz w:val="26"/>
          <w:szCs w:val="26"/>
          <w:highlight w:val="white"/>
        </w:rPr>
      </w:pPr>
      <w:bookmarkStart w:colFirst="0" w:colLast="0" w:name="_qehw2vb9wi80" w:id="0"/>
      <w:bookmarkEnd w:id="0"/>
      <w:r w:rsidDel="00000000" w:rsidR="00000000" w:rsidRPr="00000000">
        <w:rPr>
          <w:b w:val="1"/>
          <w:color w:val="1b1b1b"/>
          <w:sz w:val="26"/>
          <w:szCs w:val="26"/>
          <w:highlight w:val="white"/>
          <w:rtl w:val="0"/>
        </w:rPr>
        <w:t xml:space="preserve">Hardware: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All team members are using </w:t>
      </w:r>
      <w:r w:rsidDel="00000000" w:rsidR="00000000" w:rsidRPr="00000000">
        <w:rPr>
          <w:b w:val="1"/>
          <w:color w:val="1b1b1b"/>
          <w:sz w:val="24"/>
          <w:szCs w:val="24"/>
          <w:highlight w:val="white"/>
          <w:rtl w:val="0"/>
        </w:rPr>
        <w:t xml:space="preserve">Windows laptops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Our group leader also uses an </w:t>
      </w:r>
      <w:r w:rsidDel="00000000" w:rsidR="00000000" w:rsidRPr="00000000">
        <w:rPr>
          <w:b w:val="1"/>
          <w:color w:val="1b1b1b"/>
          <w:sz w:val="24"/>
          <w:szCs w:val="24"/>
          <w:highlight w:val="white"/>
          <w:rtl w:val="0"/>
        </w:rPr>
        <w:t xml:space="preserve">additional monitor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to improve workflow, especially during presentations and multitasking.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1b1b1b"/>
          <w:sz w:val="26"/>
          <w:szCs w:val="26"/>
          <w:highlight w:val="white"/>
        </w:rPr>
      </w:pPr>
      <w:bookmarkStart w:colFirst="0" w:colLast="0" w:name="_niqodmm165b0" w:id="1"/>
      <w:bookmarkEnd w:id="1"/>
      <w:r w:rsidDel="00000000" w:rsidR="00000000" w:rsidRPr="00000000">
        <w:rPr>
          <w:b w:val="1"/>
          <w:color w:val="1b1b1b"/>
          <w:sz w:val="26"/>
          <w:szCs w:val="26"/>
          <w:highlight w:val="white"/>
          <w:rtl w:val="0"/>
        </w:rPr>
        <w:t xml:space="preserve">Tools/Software: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For presentation purposes, we are using: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b w:val="1"/>
          <w:color w:val="1b1b1b"/>
          <w:sz w:val="24"/>
          <w:szCs w:val="24"/>
          <w:highlight w:val="white"/>
          <w:rtl w:val="0"/>
        </w:rPr>
        <w:t xml:space="preserve">OBS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(Open Broadcaster Software) for recording and streaming.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b w:val="1"/>
          <w:color w:val="1b1b1b"/>
          <w:sz w:val="24"/>
          <w:szCs w:val="24"/>
          <w:highlight w:val="white"/>
          <w:rtl w:val="0"/>
        </w:rPr>
        <w:t xml:space="preserve">Figma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for design and collaboration.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b w:val="1"/>
          <w:color w:val="1b1b1b"/>
          <w:sz w:val="24"/>
          <w:szCs w:val="24"/>
          <w:highlight w:val="white"/>
          <w:rtl w:val="0"/>
        </w:rPr>
        <w:t xml:space="preserve">Google Docs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and other Google tools for documentation and collaboration.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1b1b1b"/>
          <w:sz w:val="26"/>
          <w:szCs w:val="26"/>
          <w:highlight w:val="white"/>
        </w:rPr>
      </w:pPr>
      <w:bookmarkStart w:colFirst="0" w:colLast="0" w:name="_cxt4mnvzgysm" w:id="2"/>
      <w:bookmarkEnd w:id="2"/>
      <w:r w:rsidDel="00000000" w:rsidR="00000000" w:rsidRPr="00000000">
        <w:rPr>
          <w:b w:val="1"/>
          <w:color w:val="1b1b1b"/>
          <w:sz w:val="26"/>
          <w:szCs w:val="26"/>
          <w:highlight w:val="white"/>
          <w:rtl w:val="0"/>
        </w:rPr>
        <w:t xml:space="preserve">Data from NASA: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We are leveraging official </w:t>
      </w:r>
      <w:r w:rsidDel="00000000" w:rsidR="00000000" w:rsidRPr="00000000">
        <w:rPr>
          <w:b w:val="1"/>
          <w:color w:val="1b1b1b"/>
          <w:sz w:val="24"/>
          <w:szCs w:val="24"/>
          <w:highlight w:val="white"/>
          <w:rtl w:val="0"/>
        </w:rPr>
        <w:t xml:space="preserve">NASA data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specifically focused on climate change. This includes: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b w:val="1"/>
          <w:color w:val="1b1b1b"/>
          <w:sz w:val="24"/>
          <w:szCs w:val="24"/>
          <w:highlight w:val="white"/>
          <w:rtl w:val="0"/>
        </w:rPr>
        <w:t xml:space="preserve">Satellite images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that show how the Earth has changed over time.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b w:val="1"/>
          <w:color w:val="1b1b1b"/>
          <w:sz w:val="24"/>
          <w:szCs w:val="24"/>
          <w:highlight w:val="white"/>
          <w:rtl w:val="0"/>
        </w:rPr>
        <w:t xml:space="preserve">Video segments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explaining Earth as an interconnected system.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b w:val="1"/>
          <w:color w:val="1b1b1b"/>
          <w:sz w:val="24"/>
          <w:szCs w:val="24"/>
          <w:highlight w:val="white"/>
          <w:rtl w:val="0"/>
        </w:rPr>
        <w:t xml:space="preserve">Conclusions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drawn from decades of Earth system observations.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1b1b1b"/>
          <w:sz w:val="26"/>
          <w:szCs w:val="26"/>
          <w:highlight w:val="white"/>
        </w:rPr>
      </w:pPr>
      <w:bookmarkStart w:colFirst="0" w:colLast="0" w:name="_e0bggt3mlpc3" w:id="3"/>
      <w:bookmarkEnd w:id="3"/>
      <w:r w:rsidDel="00000000" w:rsidR="00000000" w:rsidRPr="00000000">
        <w:rPr>
          <w:b w:val="1"/>
          <w:color w:val="1b1b1b"/>
          <w:sz w:val="26"/>
          <w:szCs w:val="26"/>
          <w:highlight w:val="white"/>
          <w:rtl w:val="0"/>
        </w:rPr>
        <w:t xml:space="preserve">Coding Languages: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We are primarily using </w:t>
      </w:r>
      <w:r w:rsidDel="00000000" w:rsidR="00000000" w:rsidRPr="00000000">
        <w:rPr>
          <w:b w:val="1"/>
          <w:color w:val="1b1b1b"/>
          <w:sz w:val="24"/>
          <w:szCs w:val="24"/>
          <w:highlight w:val="white"/>
          <w:rtl w:val="0"/>
        </w:rPr>
        <w:t xml:space="preserve">JavaScript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for both the main project development and data extraction from NASA resources.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Additionally, we are using </w:t>
      </w:r>
      <w:r w:rsidDel="00000000" w:rsidR="00000000" w:rsidRPr="00000000">
        <w:rPr>
          <w:b w:val="1"/>
          <w:color w:val="1b1b1b"/>
          <w:sz w:val="24"/>
          <w:szCs w:val="24"/>
          <w:highlight w:val="white"/>
          <w:rtl w:val="0"/>
        </w:rPr>
        <w:t xml:space="preserve">Java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with the </w:t>
      </w:r>
      <w:r w:rsidDel="00000000" w:rsidR="00000000" w:rsidRPr="00000000">
        <w:rPr>
          <w:b w:val="1"/>
          <w:color w:val="1b1b1b"/>
          <w:sz w:val="24"/>
          <w:szCs w:val="24"/>
          <w:highlight w:val="white"/>
          <w:rtl w:val="0"/>
        </w:rPr>
        <w:t xml:space="preserve">Spring AI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framework for integrating large language model (LLM) interactions.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