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2">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 </w:t>
            </w:r>
            <w:r w:rsidDel="00000000" w:rsidR="00000000" w:rsidRPr="00000000">
              <w:rPr>
                <w:rFonts w:ascii="Arial Narrow" w:cs="Arial Narrow" w:eastAsia="Arial Narrow" w:hAnsi="Arial Narrow"/>
                <w:sz w:val="24"/>
                <w:szCs w:val="24"/>
                <w:rtl w:val="0"/>
              </w:rPr>
              <w:t xml:space="preserve">Torrecampo, Juan Piolo S.</w:t>
            </w:r>
            <w:r w:rsidDel="00000000" w:rsidR="00000000" w:rsidRPr="00000000">
              <w:rPr>
                <w:rtl w:val="0"/>
              </w:rPr>
            </w:r>
          </w:p>
        </w:tc>
        <w:tc>
          <w:tcPr/>
          <w:p w:rsidR="00000000" w:rsidDel="00000000" w:rsidP="00000000" w:rsidRDefault="00000000" w:rsidRPr="00000000" w14:paraId="00000003">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Performed: </w:t>
            </w:r>
            <w:r w:rsidDel="00000000" w:rsidR="00000000" w:rsidRPr="00000000">
              <w:rPr>
                <w:rFonts w:ascii="Arial Narrow" w:cs="Arial Narrow" w:eastAsia="Arial Narrow" w:hAnsi="Arial Narrow"/>
                <w:sz w:val="24"/>
                <w:szCs w:val="24"/>
                <w:rtl w:val="0"/>
              </w:rPr>
              <w:t xml:space="preserve">Sep 30, 2022</w:t>
            </w:r>
            <w:r w:rsidDel="00000000" w:rsidR="00000000" w:rsidRPr="00000000">
              <w:rPr>
                <w:rFonts w:ascii="Arial Narrow" w:cs="Arial Narrow" w:eastAsia="Arial Narrow" w:hAnsi="Arial Narrow"/>
                <w:sz w:val="24"/>
                <w:szCs w:val="24"/>
                <w:rtl w:val="0"/>
              </w:rPr>
              <w:t xml:space="preserve"> - 8:02 AM</w:t>
            </w:r>
          </w:p>
        </w:tc>
      </w:tr>
      <w:tr>
        <w:trPr>
          <w:cantSplit w:val="0"/>
          <w:tblHeader w:val="0"/>
        </w:trPr>
        <w:tc>
          <w:tcPr/>
          <w:p w:rsidR="00000000" w:rsidDel="00000000" w:rsidP="00000000" w:rsidRDefault="00000000" w:rsidRPr="00000000" w14:paraId="00000004">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Course/Section: </w:t>
            </w:r>
            <w:r w:rsidDel="00000000" w:rsidR="00000000" w:rsidRPr="00000000">
              <w:rPr>
                <w:rFonts w:ascii="Arial Narrow" w:cs="Arial Narrow" w:eastAsia="Arial Narrow" w:hAnsi="Arial Narrow"/>
                <w:sz w:val="24"/>
                <w:szCs w:val="24"/>
                <w:rtl w:val="0"/>
              </w:rPr>
              <w:t xml:space="preserve">CPE 232 / CPE31S22</w:t>
            </w:r>
          </w:p>
        </w:tc>
        <w:tc>
          <w:tcPr/>
          <w:p w:rsidR="00000000" w:rsidDel="00000000" w:rsidP="00000000" w:rsidRDefault="00000000" w:rsidRPr="00000000" w14:paraId="00000005">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Submitted: </w:t>
            </w:r>
            <w:r w:rsidDel="00000000" w:rsidR="00000000" w:rsidRPr="00000000">
              <w:rPr>
                <w:rFonts w:ascii="Arial Narrow" w:cs="Arial Narrow" w:eastAsia="Arial Narrow" w:hAnsi="Arial Narrow"/>
                <w:sz w:val="24"/>
                <w:szCs w:val="24"/>
                <w:rtl w:val="0"/>
              </w:rPr>
              <w:t xml:space="preserve">Sep 30, 2022</w:t>
            </w:r>
            <w:r w:rsidDel="00000000" w:rsidR="00000000" w:rsidRPr="00000000">
              <w:rPr>
                <w:rFonts w:ascii="Arial Narrow" w:cs="Arial Narrow" w:eastAsia="Arial Narrow" w:hAnsi="Arial Narrow"/>
                <w:sz w:val="24"/>
                <w:szCs w:val="24"/>
                <w:rtl w:val="0"/>
              </w:rPr>
              <w:t xml:space="preserve"> - 10:21 AM</w:t>
            </w:r>
          </w:p>
        </w:tc>
      </w:tr>
      <w:tr>
        <w:trPr>
          <w:cantSplit w:val="0"/>
          <w:tblHeader w:val="0"/>
        </w:trPr>
        <w:tc>
          <w:tcPr/>
          <w:p w:rsidR="00000000" w:rsidDel="00000000" w:rsidP="00000000" w:rsidRDefault="00000000" w:rsidRPr="00000000" w14:paraId="00000006">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Instructor: </w:t>
            </w:r>
            <w:r w:rsidDel="00000000" w:rsidR="00000000" w:rsidRPr="00000000">
              <w:rPr>
                <w:rFonts w:ascii="Arial Narrow" w:cs="Arial Narrow" w:eastAsia="Arial Narrow" w:hAnsi="Arial Narrow"/>
                <w:sz w:val="24"/>
                <w:szCs w:val="24"/>
                <w:rtl w:val="0"/>
              </w:rPr>
              <w:t xml:space="preserve">Dr. Jonathan Taylar</w:t>
            </w:r>
          </w:p>
        </w:tc>
        <w:tc>
          <w:tcPr/>
          <w:p w:rsidR="00000000" w:rsidDel="00000000" w:rsidP="00000000" w:rsidRDefault="00000000" w:rsidRPr="00000000" w14:paraId="00000007">
            <w:pPr>
              <w:spacing w:line="27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Semester and SY: </w:t>
            </w:r>
            <w:r w:rsidDel="00000000" w:rsidR="00000000" w:rsidRPr="00000000">
              <w:rPr>
                <w:rFonts w:ascii="Arial Narrow" w:cs="Arial Narrow" w:eastAsia="Arial Narrow" w:hAnsi="Arial Narrow"/>
                <w:sz w:val="24"/>
                <w:szCs w:val="24"/>
                <w:rtl w:val="0"/>
              </w:rPr>
              <w:t xml:space="preserve">1st Sem, 2022 - 2023</w:t>
            </w:r>
          </w:p>
        </w:tc>
      </w:tr>
      <w:tr>
        <w:trPr>
          <w:cantSplit w:val="0"/>
          <w:tblHeader w:val="0"/>
        </w:trPr>
        <w:tc>
          <w:tcPr>
            <w:gridSpan w:val="2"/>
          </w:tcPr>
          <w:p w:rsidR="00000000" w:rsidDel="00000000" w:rsidP="00000000" w:rsidRDefault="00000000" w:rsidRPr="00000000" w14:paraId="00000008">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Activity 3: Install SSH server on CentOS or RHEL 8</w:t>
            </w:r>
          </w:p>
        </w:tc>
      </w:tr>
      <w:tr>
        <w:trPr>
          <w:cantSplit w:val="0"/>
          <w:tblHeader w:val="0"/>
        </w:trPr>
        <w:tc>
          <w:tcPr>
            <w:gridSpan w:val="2"/>
          </w:tcPr>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b w:val="1"/>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Install Community Enterprise OS or Red Hat Linux OS</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Configure remote SSH connection from remote computer to CentOS/RHEL-8</w:t>
            </w:r>
          </w:p>
        </w:tc>
      </w:tr>
      <w:tr>
        <w:trPr>
          <w:cantSplit w:val="0"/>
          <w:tblHeader w:val="0"/>
        </w:trPr>
        <w:tc>
          <w:tcPr>
            <w:gridSpan w:val="2"/>
          </w:tcPr>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Narrow" w:cs="Arial Narrow" w:eastAsia="Arial Narrow" w:hAnsi="Arial Narrow"/>
                <w:b w:val="1"/>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0F">
            <w:pPr>
              <w:pStyle w:val="Heading2"/>
              <w:shd w:fill="ffffff" w:val="clear"/>
              <w:spacing w:after="90" w:before="9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CentOS vs. Debian: Overview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CentOS and Debian are Linux distributions that spawn from opposite ends of the candle.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CentOS is a free downstream rebuild of the commercial Red Hat Enterprise Linux distribution where, in contrast, Debian is the free upstream distribution that is the base for other distributions, including the Ubuntu Linux distribution.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As with many Linux distributions, CentOS and Debian are generally more alike than different; it isn’t until we dig a little deeper that we find where they branch.</w:t>
            </w:r>
          </w:p>
          <w:p w:rsidR="00000000" w:rsidDel="00000000" w:rsidP="00000000" w:rsidRDefault="00000000" w:rsidRPr="00000000" w14:paraId="00000013">
            <w:pPr>
              <w:pStyle w:val="Heading3"/>
              <w:shd w:fill="ffffff" w:val="clear"/>
              <w:spacing w:after="90" w:before="90" w:lineRule="auto"/>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CentOS vs. Debian: Architecture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The available supported architectures can be the determining factor as to whether a distro is a viable option or not. Debian and CentOS are both very popular for x86_64/AMD64, but what other archs are supported by each?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Both Debian and CentOS support AArch64/ARM64, armhf/armhfp , i386 , ppc64el/ppc64le. (Note: armhf/armhfp and i386 are supported in CentOS 7 only.)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CentOS 7 additionally supports POWER9 while Debian and CentOS 8 do not. CentOS 7 focuses on the x86_64/AMD64 architecture with the other archs released through the AltArch SIG (Alternate Architecture Special Interest Group) with CentOS 8 supporting x86_64/AMD64, AArch64 and ppc64le equally.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Debian supports MIPSel, MIPS64el and s390x while CentOS does not. Much like CentOS 8, Debian does not favor one arch over another —all supported architectures are supported equally.</w:t>
            </w:r>
          </w:p>
          <w:p w:rsidR="00000000" w:rsidDel="00000000" w:rsidP="00000000" w:rsidRDefault="00000000" w:rsidRPr="00000000" w14:paraId="00000018">
            <w:pPr>
              <w:pStyle w:val="Heading3"/>
              <w:shd w:fill="ffffff" w:val="clear"/>
              <w:spacing w:after="90" w:before="90" w:lineRule="auto"/>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CentOS vs. Debian: Package Management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Most Linux distributions have some form of package manager nowadays, with some more complex and feature-rich than others.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CentOS uses the RPM package format and YUM/DNF as the package manager.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Debian uses the DEB package format and dpkg/APT as the package manager.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Both offer full-feature package management with network-based repository support, dependency checking and resolution, etc.. If you’re familiar with one but not the other, you may have a little trouble switching over, but they're not overwhelmingly different. They both have similar features, just available through a different interface.</w:t>
            </w:r>
          </w:p>
          <w:p w:rsidR="00000000" w:rsidDel="00000000" w:rsidP="00000000" w:rsidRDefault="00000000" w:rsidRPr="00000000" w14:paraId="0000001D">
            <w:pPr>
              <w:jc w:val="both"/>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Task 1: Download the CentOS or RHEL-8 image </w:t>
            </w:r>
            <w:r w:rsidDel="00000000" w:rsidR="00000000" w:rsidRPr="00000000">
              <w:rPr>
                <w:rFonts w:ascii="Arial Narrow" w:cs="Arial Narrow" w:eastAsia="Arial Narrow" w:hAnsi="Arial Narrow"/>
                <w:color w:val="c00000"/>
                <w:sz w:val="24"/>
                <w:szCs w:val="24"/>
                <w:rtl w:val="0"/>
              </w:rPr>
              <w:t xml:space="preserve">(Create screenshots of the following)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1"/>
                <w:smallCaps w:val="0"/>
                <w:strike w:val="0"/>
                <w:color w:val="000000"/>
                <w:sz w:val="24"/>
                <w:szCs w:val="24"/>
                <w:u w:val="none"/>
                <w:shd w:fill="auto" w:val="clear"/>
                <w:vertAlign w:val="baseline"/>
                <w:rtl w:val="0"/>
              </w:rPr>
              <w:t xml:space="preserve"> </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Download the image of the CentOS here: </w:t>
            </w:r>
            <w:hyperlink r:id="rId7">
              <w:r w:rsidDel="00000000" w:rsidR="00000000" w:rsidRPr="00000000">
                <w:rPr>
                  <w:rFonts w:ascii="Arial Narrow" w:cs="Arial Narrow" w:eastAsia="Arial Narrow" w:hAnsi="Arial Narrow"/>
                  <w:i w:val="0"/>
                  <w:smallCaps w:val="0"/>
                  <w:strike w:val="0"/>
                  <w:color w:val="0563c1"/>
                  <w:sz w:val="24"/>
                  <w:szCs w:val="24"/>
                  <w:u w:val="single"/>
                  <w:shd w:fill="auto" w:val="clear"/>
                  <w:vertAlign w:val="baseline"/>
                  <w:rtl w:val="0"/>
                </w:rPr>
                <w:t xml:space="preserve">http://mirror.rise.ph/centos/7.9.2009/isos/x86_64/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733814" cy="4338036"/>
                  <wp:effectExtent b="0" l="0" r="0" t="0"/>
                  <wp:docPr id="2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733814" cy="43380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Create a VM machine with 2 Gb RAM and 20 Gb HD.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038600" cy="24193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86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Install the downloaded image.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Show evidence that the OS was installed already.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400425" cy="1914525"/>
                  <wp:effectExtent b="0" l="0" r="0" t="0"/>
                  <wp:docPr id="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4004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After Installation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Updating the Repositories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067300" cy="1971675"/>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673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Upgrading the Repositories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486400" cy="960120"/>
                  <wp:effectExtent b="0" l="0" r="0" t="0"/>
                  <wp:docPr id="1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86400"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Note:</w:t>
            </w:r>
            <w:r w:rsidDel="00000000" w:rsidR="00000000" w:rsidRPr="00000000">
              <w:rPr>
                <w:rFonts w:ascii="Arial Narrow" w:cs="Arial Narrow" w:eastAsia="Arial Narrow" w:hAnsi="Arial Narrow"/>
                <w:sz w:val="24"/>
                <w:szCs w:val="24"/>
                <w:rtl w:val="0"/>
              </w:rPr>
              <w:t xml:space="preserve"> Since the dnf is not installed in the system, I used the command “sudo yum install dnf”.</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2">
            <w:pPr>
              <w:jc w:val="both"/>
              <w:rPr>
                <w:rFonts w:ascii="Arial Narrow" w:cs="Arial Narrow" w:eastAsia="Arial Narrow" w:hAnsi="Arial Narrow"/>
                <w:b w:val="1"/>
                <w:i w:val="1"/>
                <w:sz w:val="24"/>
                <w:szCs w:val="24"/>
              </w:rPr>
            </w:pPr>
            <w:r w:rsidDel="00000000" w:rsidR="00000000" w:rsidRPr="00000000">
              <w:rPr>
                <w:rFonts w:ascii="Arial Narrow" w:cs="Arial Narrow" w:eastAsia="Arial Narrow" w:hAnsi="Arial Narrow"/>
                <w:b w:val="1"/>
                <w:sz w:val="24"/>
                <w:szCs w:val="24"/>
                <w:rtl w:val="0"/>
              </w:rPr>
              <w:t xml:space="preserve">Task 2: Install the SSH server package </w:t>
            </w:r>
            <w:r w:rsidDel="00000000" w:rsidR="00000000" w:rsidRPr="00000000">
              <w:rPr>
                <w:rFonts w:ascii="Arial Narrow" w:cs="Arial Narrow" w:eastAsia="Arial Narrow" w:hAnsi="Arial Narrow"/>
                <w:b w:val="1"/>
                <w:i w:val="1"/>
                <w:sz w:val="24"/>
                <w:szCs w:val="24"/>
                <w:rtl w:val="0"/>
              </w:rPr>
              <w:t xml:space="preserve">openssh</w:t>
            </w:r>
            <w:r w:rsidDel="00000000" w:rsidR="00000000" w:rsidRPr="00000000">
              <w:rPr>
                <w:rFonts w:ascii="Arial Narrow" w:cs="Arial Narrow" w:eastAsia="Arial Narrow" w:hAnsi="Arial Narrow"/>
                <w:i w:val="1"/>
                <w:sz w:val="24"/>
                <w:szCs w:val="24"/>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Install the ssh server package </w:t>
            </w:r>
            <w:r w:rsidDel="00000000" w:rsidR="00000000" w:rsidRPr="00000000">
              <w:rPr>
                <w:rFonts w:ascii="Arial Narrow" w:cs="Arial Narrow" w:eastAsia="Arial Narrow" w:hAnsi="Arial Narrow"/>
                <w:i w:val="1"/>
                <w:smallCaps w:val="0"/>
                <w:strike w:val="0"/>
                <w:color w:val="000000"/>
                <w:sz w:val="24"/>
                <w:szCs w:val="24"/>
                <w:u w:val="none"/>
                <w:shd w:fill="auto" w:val="clear"/>
                <w:vertAlign w:val="baseline"/>
                <w:rtl w:val="0"/>
              </w:rPr>
              <w:t xml:space="preserve">openssh </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by using the </w:t>
            </w:r>
            <w:r w:rsidDel="00000000" w:rsidR="00000000" w:rsidRPr="00000000">
              <w:rPr>
                <w:rFonts w:ascii="Arial Narrow" w:cs="Arial Narrow" w:eastAsia="Arial Narrow" w:hAnsi="Arial Narrow"/>
                <w:i w:val="1"/>
                <w:smallCaps w:val="0"/>
                <w:strike w:val="0"/>
                <w:color w:val="000000"/>
                <w:sz w:val="24"/>
                <w:szCs w:val="24"/>
                <w:u w:val="none"/>
                <w:shd w:fill="auto" w:val="clear"/>
                <w:vertAlign w:val="baseline"/>
                <w:rtl w:val="0"/>
              </w:rPr>
              <w:t xml:space="preserve">dnf </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 dnf install openssh-server</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color w:val="c00000"/>
                <w:sz w:val="24"/>
                <w:szCs w:val="24"/>
              </w:rPr>
              <w:drawing>
                <wp:inline distB="114300" distT="114300" distL="114300" distR="114300">
                  <wp:extent cx="5486400" cy="1051560"/>
                  <wp:effectExtent b="0" l="0" r="0" t="0"/>
                  <wp:docPr id="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86400" cy="105156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Start the </w:t>
            </w: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sshd</w:t>
            </w:r>
            <w:r w:rsidDel="00000000" w:rsidR="00000000" w:rsidRPr="00000000">
              <w:rPr>
                <w:rFonts w:ascii="Arial Narrow" w:cs="Arial Narrow" w:eastAsia="Arial Narrow" w:hAnsi="Arial Narrow"/>
                <w:i w:val="0"/>
                <w:smallCaps w:val="0"/>
                <w:strike w:val="0"/>
                <w:color w:val="c00000"/>
                <w:sz w:val="24"/>
                <w:szCs w:val="24"/>
                <w:u w:val="none"/>
                <w:shd w:fill="auto" w:val="clear"/>
                <w:vertAlign w:val="baseline"/>
                <w:rtl w:val="0"/>
              </w:rPr>
              <w:t xml:space="preserve"> </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daemon and set to start after reboot: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 systemctl start sshd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smallCaps w:val="0"/>
                <w:strike w:val="0"/>
                <w:color w:val="c00000"/>
                <w:sz w:val="24"/>
                <w:szCs w:val="24"/>
                <w:u w:val="none"/>
                <w:shd w:fill="auto" w:val="clear"/>
                <w:vertAlign w:val="baseline"/>
              </w:rPr>
            </w:pP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 systemctl enable sshd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color w:val="c00000"/>
                <w:sz w:val="24"/>
                <w:szCs w:val="24"/>
              </w:rPr>
              <w:drawing>
                <wp:inline distB="114300" distT="114300" distL="114300" distR="114300">
                  <wp:extent cx="3609975" cy="514350"/>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099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Confirm that the sshd daemon is up and running: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smallCaps w:val="0"/>
                <w:strike w:val="0"/>
                <w:color w:val="c00000"/>
                <w:sz w:val="24"/>
                <w:szCs w:val="24"/>
                <w:u w:val="none"/>
                <w:shd w:fill="auto" w:val="clear"/>
                <w:vertAlign w:val="baseline"/>
              </w:rPr>
            </w:pP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 systemctl status sshd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color w:val="c00000"/>
                <w:sz w:val="24"/>
                <w:szCs w:val="24"/>
              </w:rPr>
              <w:drawing>
                <wp:inline distB="114300" distT="114300" distL="114300" distR="114300">
                  <wp:extent cx="5486400" cy="1892808"/>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86400" cy="189280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Open the SSH port 22 to allow incoming traffic: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smallCaps w:val="0"/>
                <w:strike w:val="0"/>
                <w:color w:val="c00000"/>
                <w:sz w:val="24"/>
                <w:szCs w:val="24"/>
                <w:u w:val="none"/>
                <w:shd w:fill="auto" w:val="clear"/>
                <w:vertAlign w:val="baseline"/>
              </w:rPr>
            </w:pP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 firewall-cmd --zone=public --permanent --add-service=ssh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smallCaps w:val="0"/>
                <w:strike w:val="0"/>
                <w:color w:val="c00000"/>
                <w:sz w:val="24"/>
                <w:szCs w:val="24"/>
                <w:u w:val="none"/>
                <w:shd w:fill="auto" w:val="clear"/>
                <w:vertAlign w:val="baseline"/>
              </w:rPr>
            </w:pP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 firewall-cmd --reload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color w:val="c00000"/>
                <w:sz w:val="24"/>
                <w:szCs w:val="24"/>
              </w:rPr>
              <w:drawing>
                <wp:inline distB="114300" distT="114300" distL="114300" distR="114300">
                  <wp:extent cx="5486400" cy="1261872"/>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12618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Locate the ssh server man config file /</w:t>
            </w: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etc/ssh/sshd_config</w:t>
            </w:r>
            <w:r w:rsidDel="00000000" w:rsidR="00000000" w:rsidRPr="00000000">
              <w:rPr>
                <w:rFonts w:ascii="Arial Narrow" w:cs="Arial Narrow" w:eastAsia="Arial Narrow" w:hAnsi="Arial Narrow"/>
                <w:i w:val="0"/>
                <w:smallCaps w:val="0"/>
                <w:strike w:val="0"/>
                <w:color w:val="c00000"/>
                <w:sz w:val="24"/>
                <w:szCs w:val="24"/>
                <w:u w:val="none"/>
                <w:shd w:fill="auto" w:val="clear"/>
                <w:vertAlign w:val="baseline"/>
                <w:rtl w:val="0"/>
              </w:rPr>
              <w:t xml:space="preserve"> </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and perform custom configuration. Every time you make any change to the /</w:t>
            </w: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etc/ssh/sshd-config</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 configuration file reload the </w:t>
            </w: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sshd </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service to apply changes: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 systemctl reload sshd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Narrow" w:cs="Arial Narrow" w:eastAsia="Arial Narrow" w:hAnsi="Arial Narrow"/>
                <w:i w:val="1"/>
                <w:color w:val="c00000"/>
                <w:sz w:val="24"/>
                <w:szCs w:val="24"/>
              </w:rPr>
            </w:pPr>
            <w:r w:rsidDel="00000000" w:rsidR="00000000" w:rsidRPr="00000000">
              <w:rPr>
                <w:rFonts w:ascii="Arial Narrow" w:cs="Arial Narrow" w:eastAsia="Arial Narrow" w:hAnsi="Arial Narrow"/>
                <w:i w:val="1"/>
                <w:color w:val="c00000"/>
                <w:sz w:val="24"/>
                <w:szCs w:val="24"/>
              </w:rPr>
              <w:drawing>
                <wp:inline distB="114300" distT="114300" distL="114300" distR="114300">
                  <wp:extent cx="3886200" cy="5715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86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Narrow" w:cs="Arial Narrow" w:eastAsia="Arial Narrow" w:hAnsi="Arial Narrow"/>
                <w:b w:val="1"/>
                <w:color w:val="c00000"/>
                <w:sz w:val="24"/>
                <w:szCs w:val="24"/>
              </w:rPr>
            </w:pPr>
            <w:r w:rsidDel="00000000" w:rsidR="00000000" w:rsidRPr="00000000">
              <w:rPr>
                <w:rFonts w:ascii="Arial Narrow" w:cs="Arial Narrow" w:eastAsia="Arial Narrow" w:hAnsi="Arial Narrow"/>
                <w:b w:val="1"/>
                <w:color w:val="c00000"/>
                <w:sz w:val="24"/>
                <w:szCs w:val="24"/>
                <w:rtl w:val="0"/>
              </w:rPr>
              <w:t xml:space="preserve">Checking the sshd Daemon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Narrow" w:cs="Arial Narrow" w:eastAsia="Arial Narrow" w:hAnsi="Arial Narrow"/>
                <w:color w:val="c00000"/>
                <w:sz w:val="24"/>
                <w:szCs w:val="24"/>
              </w:rPr>
            </w:pPr>
            <w:r w:rsidDel="00000000" w:rsidR="00000000" w:rsidRPr="00000000">
              <w:rPr>
                <w:rFonts w:ascii="Arial Narrow" w:cs="Arial Narrow" w:eastAsia="Arial Narrow" w:hAnsi="Arial Narrow"/>
                <w:color w:val="c00000"/>
                <w:sz w:val="24"/>
                <w:szCs w:val="24"/>
              </w:rPr>
              <w:drawing>
                <wp:inline distB="114300" distT="114300" distL="114300" distR="114300">
                  <wp:extent cx="5486400" cy="2606040"/>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86400" cy="26060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F">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Task 3:</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Copy the Public Key to CentOS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Make sure that </w:t>
            </w: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ssh</w:t>
            </w:r>
            <w:r w:rsidDel="00000000" w:rsidR="00000000" w:rsidRPr="00000000">
              <w:rPr>
                <w:rFonts w:ascii="Arial Narrow" w:cs="Arial Narrow" w:eastAsia="Arial Narrow" w:hAnsi="Arial Narrow"/>
                <w:i w:val="0"/>
                <w:smallCaps w:val="0"/>
                <w:strike w:val="0"/>
                <w:color w:val="c00000"/>
                <w:sz w:val="24"/>
                <w:szCs w:val="24"/>
                <w:u w:val="none"/>
                <w:shd w:fill="auto" w:val="clear"/>
                <w:vertAlign w:val="baseline"/>
                <w:rtl w:val="0"/>
              </w:rPr>
              <w:t xml:space="preserve"> </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is installed on the local machine.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486400" cy="1042416"/>
                  <wp:effectExtent b="0" l="0" r="0" t="0"/>
                  <wp:docPr id="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486400" cy="104241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Using the command </w:t>
            </w: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ssh-copy-id</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 connect your local machine to CentOS. </w:t>
            </w:r>
          </w:p>
          <w:p w:rsidR="00000000" w:rsidDel="00000000" w:rsidP="00000000" w:rsidRDefault="00000000" w:rsidRPr="00000000" w14:paraId="00000055">
            <w:pPr>
              <w:spacing w:line="259"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59"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Installing net-tools for viewing the IP address.</w:t>
            </w:r>
            <w:r w:rsidDel="00000000" w:rsidR="00000000" w:rsidRPr="00000000">
              <w:rPr>
                <w:rtl w:val="0"/>
              </w:rPr>
            </w:r>
          </w:p>
          <w:p w:rsidR="00000000" w:rsidDel="00000000" w:rsidP="00000000" w:rsidRDefault="00000000" w:rsidRPr="00000000" w14:paraId="00000057">
            <w:pPr>
              <w:spacing w:line="259"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486400" cy="2185416"/>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486400" cy="218541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59" w:lineRule="auto"/>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59"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Performing ifconfig to see the IP address of the server.</w:t>
            </w:r>
          </w:p>
          <w:p w:rsidR="00000000" w:rsidDel="00000000" w:rsidP="00000000" w:rsidRDefault="00000000" w:rsidRPr="00000000" w14:paraId="0000005A">
            <w:pPr>
              <w:spacing w:line="259"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486400" cy="41148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spacing w:after="160" w:line="259"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Modifying /etc/hosts of Local Machine</w:t>
            </w:r>
          </w:p>
          <w:p w:rsidR="00000000" w:rsidDel="00000000" w:rsidP="00000000" w:rsidRDefault="00000000" w:rsidRPr="00000000" w14:paraId="0000005D">
            <w:pPr>
              <w:spacing w:after="160" w:line="259"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486400" cy="1883664"/>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486400" cy="188366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Modifying /etc/hostsname of CentOs</w:t>
            </w:r>
          </w:p>
          <w:p w:rsidR="00000000" w:rsidDel="00000000" w:rsidP="00000000" w:rsidRDefault="00000000" w:rsidRPr="00000000" w14:paraId="0000005F">
            <w:pPr>
              <w:spacing w:after="160" w:line="259"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248150" cy="800100"/>
                  <wp:effectExtent b="0" l="0" r="0" t="0"/>
                  <wp:docPr id="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2481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Copying SSH Public Key from Local Machine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810250" cy="156210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8102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On CentOS, verify that you have the </w:t>
            </w:r>
            <w:r w:rsidDel="00000000" w:rsidR="00000000" w:rsidRPr="00000000">
              <w:rPr>
                <w:rFonts w:ascii="Arial Narrow" w:cs="Arial Narrow" w:eastAsia="Arial Narrow" w:hAnsi="Arial Narrow"/>
                <w:i w:val="1"/>
                <w:smallCaps w:val="0"/>
                <w:strike w:val="0"/>
                <w:color w:val="c00000"/>
                <w:sz w:val="24"/>
                <w:szCs w:val="24"/>
                <w:u w:val="none"/>
                <w:shd w:fill="auto" w:val="clear"/>
                <w:vertAlign w:val="baseline"/>
                <w:rtl w:val="0"/>
              </w:rPr>
              <w:t xml:space="preserve">authorized_keys</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4514850" cy="2495550"/>
                  <wp:effectExtent b="0" l="0" r="0" t="0"/>
                  <wp:docPr id="1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5148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Task 4: Verify ssh remote connection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Using your local machine, connect to CentOS using ssh.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543175" cy="180975"/>
                  <wp:effectExtent b="0" l="0" r="0" t="0"/>
                  <wp:docPr id="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543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Show evidence that you are connected.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Connecting to the CentOS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486400" cy="914400"/>
                  <wp:effectExtent b="0" l="0" r="0" t="0"/>
                  <wp:docPr id="10" name="image2.png"/>
                  <a:graphic>
                    <a:graphicData uri="http://schemas.openxmlformats.org/drawingml/2006/picture">
                      <pic:pic>
                        <pic:nvPicPr>
                          <pic:cNvPr id="0" name="image2.png"/>
                          <pic:cNvPicPr preferRelativeResize="0"/>
                        </pic:nvPicPr>
                        <pic:blipFill>
                          <a:blip r:embed="rId27"/>
                          <a:srcRect b="0" l="0" r="0" t="70093"/>
                          <a:stretch>
                            <a:fillRect/>
                          </a:stretch>
                        </pic:blipFill>
                        <pic:spPr>
                          <a:xfrm>
                            <a:off x="0" y="0"/>
                            <a:ext cx="5486400" cy="914400"/>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6D">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Reflections:</w:t>
            </w:r>
          </w:p>
          <w:p w:rsidR="00000000" w:rsidDel="00000000" w:rsidP="00000000" w:rsidRDefault="00000000" w:rsidRPr="00000000" w14:paraId="0000006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Answer the following:</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What do you think we should look for in choosing the best distribution between Debian and Red Hat Linux distributions?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We should look into choosing the best distribution between Debian and RedHat because one of these distributions will suit your needs. It also depends on your preference between their different package managers.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What are the main </w:t>
            </w:r>
            <w:r w:rsidDel="00000000" w:rsidR="00000000" w:rsidRPr="00000000">
              <w:rPr>
                <w:rFonts w:ascii="Arial Narrow" w:cs="Arial Narrow" w:eastAsia="Arial Narrow" w:hAnsi="Arial Narrow"/>
                <w:sz w:val="24"/>
                <w:szCs w:val="24"/>
                <w:rtl w:val="0"/>
              </w:rPr>
              <w:t xml:space="preserve">difference</w:t>
            </w:r>
            <w:r w:rsidDel="00000000" w:rsidR="00000000" w:rsidRPr="00000000">
              <w:rPr>
                <w:rFonts w:ascii="Arial Narrow" w:cs="Arial Narrow" w:eastAsia="Arial Narrow" w:hAnsi="Arial Narrow"/>
                <w:i w:val="0"/>
                <w:smallCaps w:val="0"/>
                <w:strike w:val="0"/>
                <w:color w:val="000000"/>
                <w:sz w:val="24"/>
                <w:szCs w:val="24"/>
                <w:u w:val="none"/>
                <w:shd w:fill="auto" w:val="clear"/>
                <w:vertAlign w:val="baseline"/>
                <w:rtl w:val="0"/>
              </w:rPr>
              <w:t xml:space="preserve"> between Debian and Red Hat Linux distributions?</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The main difference between Debian and RedHat is the package manager. Debian uses ‘apt’ and ‘dpkg’ while RedHat uses ‘dnf’ and ‘yum’. Also, it is different when it comes to open sources usage because Debian offers free long term support for a server operating system while the RedHat offers free long term support like CentOS and also supports a paid server. </w:t>
            </w:r>
          </w:p>
        </w:tc>
      </w:tr>
      <w:tr>
        <w:trPr>
          <w:cantSplit w:val="0"/>
          <w:tblHeader w:val="0"/>
        </w:trPr>
        <w:tc>
          <w:tcPr>
            <w:gridSpan w:val="2"/>
          </w:tcPr>
          <w:p w:rsidR="00000000" w:rsidDel="00000000" w:rsidP="00000000" w:rsidRDefault="00000000" w:rsidRPr="00000000" w14:paraId="00000076">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Honor Pledge:</w:t>
            </w:r>
          </w:p>
          <w:p w:rsidR="00000000" w:rsidDel="00000000" w:rsidP="00000000" w:rsidRDefault="00000000" w:rsidRPr="00000000" w14:paraId="00000077">
            <w:pPr>
              <w:widowControl w:val="0"/>
              <w:tabs>
                <w:tab w:val="left" w:pos="900"/>
              </w:tabs>
              <w:spacing w:before="200" w:lineRule="auto"/>
              <w:jc w:val="center"/>
              <w:rPr>
                <w:rFonts w:ascii="Arial Narrow" w:cs="Arial Narrow" w:eastAsia="Arial Narrow" w:hAnsi="Arial Narrow"/>
                <w:color w:val="404040"/>
                <w:sz w:val="24"/>
                <w:szCs w:val="24"/>
              </w:rPr>
            </w:pPr>
            <w:r w:rsidDel="00000000" w:rsidR="00000000" w:rsidRPr="00000000">
              <w:rPr>
                <w:rFonts w:ascii="Arial Narrow" w:cs="Arial Narrow" w:eastAsia="Arial Narrow" w:hAnsi="Arial Narrow"/>
                <w:color w:val="404040"/>
                <w:sz w:val="24"/>
                <w:szCs w:val="24"/>
                <w:rtl w:val="0"/>
              </w:rPr>
              <w:t xml:space="preserve">“ I affirm that I will not give or receive any unauthorized help on this activity and that all work will be my own”</w:t>
            </w:r>
          </w:p>
        </w:tc>
      </w:tr>
    </w:tbl>
    <w:p w:rsidR="00000000" w:rsidDel="00000000" w:rsidP="00000000" w:rsidRDefault="00000000" w:rsidRPr="00000000" w14:paraId="00000079">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A">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Narrow" w:cs="Arial Narrow" w:eastAsia="Arial Narrow" w:hAnsi="Arial Narrow"/>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jc w:val="both"/>
        <w:rPr>
          <w:rFonts w:ascii="Arial Narrow" w:cs="Arial Narrow" w:eastAsia="Arial Narrow" w:hAnsi="Arial Narrow"/>
          <w:i w:val="1"/>
          <w:color w:val="c00000"/>
          <w:sz w:val="24"/>
          <w:szCs w:val="24"/>
        </w:rPr>
      </w:pPr>
      <w:r w:rsidDel="00000000" w:rsidR="00000000" w:rsidRPr="00000000">
        <w:rPr>
          <w:rtl w:val="0"/>
        </w:rPr>
      </w:r>
    </w:p>
    <w:p w:rsidR="00000000" w:rsidDel="00000000" w:rsidP="00000000" w:rsidRDefault="00000000" w:rsidRPr="00000000" w14:paraId="0000007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i w:val="0"/>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7"/>
      <w:numFmt w:val="decimal"/>
      <w:lvlText w:val="%1"/>
      <w:lvlJc w:val="left"/>
      <w:pPr>
        <w:ind w:left="360" w:hanging="360"/>
      </w:pPr>
      <w:rPr/>
    </w:lvl>
    <w:lvl w:ilvl="1">
      <w:start w:val="1"/>
      <w:numFmt w:val="decimal"/>
      <w:lvlText w:val="%2."/>
      <w:lvlJc w:val="left"/>
      <w:pPr>
        <w:ind w:left="360" w:hanging="360"/>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0412E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PH"/>
    </w:rPr>
  </w:style>
  <w:style w:type="paragraph" w:styleId="Heading3">
    <w:name w:val="heading 3"/>
    <w:basedOn w:val="Normal"/>
    <w:next w:val="Normal"/>
    <w:link w:val="Heading3Char"/>
    <w:uiPriority w:val="9"/>
    <w:unhideWhenUsed w:val="1"/>
    <w:qFormat w:val="1"/>
    <w:rsid w:val="0017656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1EE8"/>
    <w:pPr>
      <w:ind w:left="720"/>
      <w:contextualSpacing w:val="1"/>
    </w:pPr>
  </w:style>
  <w:style w:type="character" w:styleId="Hyperlink">
    <w:name w:val="Hyperlink"/>
    <w:basedOn w:val="DefaultParagraphFont"/>
    <w:uiPriority w:val="99"/>
    <w:unhideWhenUsed w:val="1"/>
    <w:rsid w:val="0084404A"/>
    <w:rPr>
      <w:color w:val="0563c1" w:themeColor="hyperlink"/>
      <w:u w:val="single"/>
    </w:rPr>
  </w:style>
  <w:style w:type="character" w:styleId="UnresolvedMention">
    <w:name w:val="Unresolved Mention"/>
    <w:basedOn w:val="DefaultParagraphFont"/>
    <w:uiPriority w:val="99"/>
    <w:semiHidden w:val="1"/>
    <w:unhideWhenUsed w:val="1"/>
    <w:rsid w:val="0084404A"/>
    <w:rPr>
      <w:color w:val="605e5c"/>
      <w:shd w:color="auto" w:fill="e1dfdd" w:val="clear"/>
    </w:rPr>
  </w:style>
  <w:style w:type="table" w:styleId="TableGrid">
    <w:name w:val="Table Grid"/>
    <w:basedOn w:val="TableNormal"/>
    <w:uiPriority w:val="39"/>
    <w:rsid w:val="008620E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04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PH"/>
    </w:rPr>
  </w:style>
  <w:style w:type="character" w:styleId="HTMLPreformattedChar" w:customStyle="1">
    <w:name w:val="HTML Preformatted Char"/>
    <w:basedOn w:val="DefaultParagraphFont"/>
    <w:link w:val="HTMLPreformatted"/>
    <w:uiPriority w:val="99"/>
    <w:semiHidden w:val="1"/>
    <w:rsid w:val="000412EF"/>
    <w:rPr>
      <w:rFonts w:ascii="Courier New" w:cs="Courier New" w:eastAsia="Times New Roman" w:hAnsi="Courier New"/>
      <w:sz w:val="20"/>
      <w:szCs w:val="20"/>
      <w:lang w:eastAsia="en-PH"/>
    </w:rPr>
  </w:style>
  <w:style w:type="character" w:styleId="HTMLCode">
    <w:name w:val="HTML Code"/>
    <w:basedOn w:val="DefaultParagraphFont"/>
    <w:uiPriority w:val="99"/>
    <w:semiHidden w:val="1"/>
    <w:unhideWhenUsed w:val="1"/>
    <w:rsid w:val="000412EF"/>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0412EF"/>
    <w:rPr>
      <w:rFonts w:ascii="Times New Roman" w:cs="Times New Roman" w:eastAsia="Times New Roman" w:hAnsi="Times New Roman"/>
      <w:b w:val="1"/>
      <w:bCs w:val="1"/>
      <w:sz w:val="36"/>
      <w:szCs w:val="36"/>
      <w:lang w:eastAsia="en-PH"/>
    </w:rPr>
  </w:style>
  <w:style w:type="paragraph" w:styleId="NormalWeb">
    <w:name w:val="Normal (Web)"/>
    <w:basedOn w:val="Normal"/>
    <w:uiPriority w:val="99"/>
    <w:unhideWhenUsed w:val="1"/>
    <w:rsid w:val="000412EF"/>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Heading3Char" w:customStyle="1">
    <w:name w:val="Heading 3 Char"/>
    <w:basedOn w:val="DefaultParagraphFont"/>
    <w:link w:val="Heading3"/>
    <w:uiPriority w:val="9"/>
    <w:rsid w:val="0017656C"/>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8.png"/><Relationship Id="rId25" Type="http://schemas.openxmlformats.org/officeDocument/2006/relationships/image" Target="media/image1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irror.rise.ph/centos/7.9.2009/isos/x86_64/" TargetMode="External"/><Relationship Id="rId8" Type="http://schemas.openxmlformats.org/officeDocument/2006/relationships/image" Target="media/image15.png"/><Relationship Id="rId11" Type="http://schemas.openxmlformats.org/officeDocument/2006/relationships/image" Target="media/image3.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20.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kakiH50x6nJKbQjOvzDeYveLA==">AMUW2mWuYUoAMv8ZilwMVvBa8OLsP9jcTIQ6qFQb/iHw8BYuqbJ7Xv+324es7gJz6fAZQINK3ac2oRdko39THxQddtitqtOzT7TVJoPVDeYQQlC4yO/KfLQ=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2021-09-10T08:51:00Z</dcterms:created>
  <dc:creator>Jonathan Taylar</dc:creator>
</cp:coreProperties>
</file>