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170180</wp:posOffset>
                </wp:positionV>
                <wp:extent cx="1371600" cy="308610"/>
                <wp:effectExtent l="0" t="0" r="1905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75pt;margin-top:13.4pt;height:24.3pt;width:108pt;z-index:251661312;mso-width-relative:page;mso-height-relative:page;" fillcolor="#FFFFFF" filled="t" stroked="t" coordsize="21600,21600" o:gfxdata="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UzfLfYAAAACQEAAA8AAAAAAAAAAQAgAAAAOAAA&#10;AGRycy9kb3ducmV2LnhtbFBLAQIUABQAAAAIAIdO4kDcRvQtKwIAAJoEAAAOAAAAAAAAAAEAIAAA&#10;AD0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-281305</wp:posOffset>
                </wp:positionV>
                <wp:extent cx="1371600" cy="318135"/>
                <wp:effectExtent l="0" t="0" r="19050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RMA#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75pt;margin-top:-22.15pt;height:25.05pt;width:108pt;z-index:251659264;mso-width-relative:page;mso-height-relative:page;" fillcolor="#FFFFFF" filled="t" stroked="t" coordsize="21600,21600" o:gfxdata="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HviKT3ZAAAACQEAAA8AAAAAAAAAAQAgAAAAOAAA&#10;AGRycy9kb3ducmV2LnhtbFBLAQIUABQAAAAIAIdO4kDxoCqrKgIAAJoEAAAOAAAAAAAAAAEAIAAA&#10;AD4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RMA#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2736215" cy="889635"/>
            <wp:effectExtent l="0" t="0" r="0" b="0"/>
            <wp:docPr id="2" name="图片 2" descr="logo_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_alph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1" w:name="_GoBack"/>
      <w:bookmarkEnd w:id="1"/>
    </w:p>
    <w:p>
      <w:pPr>
        <w:rPr>
          <w:rFonts w:hint="eastAsia"/>
        </w:rPr>
      </w:pPr>
    </w:p>
    <w:p>
      <w:pPr>
        <w:jc w:val="center"/>
        <w:rPr>
          <w:rFonts w:hint="eastAsia" w:ascii="Verdana" w:hAnsi="Verdana" w:cs="Times New Roman"/>
          <w:b/>
          <w:sz w:val="36"/>
          <w:szCs w:val="36"/>
        </w:rPr>
      </w:pPr>
      <w:r>
        <w:rPr>
          <w:rFonts w:ascii="Verdana" w:hAnsi="Verdana" w:cs="Times New Roman"/>
          <w:b/>
          <w:sz w:val="36"/>
          <w:szCs w:val="36"/>
        </w:rPr>
        <w:t>RMA REQUEST FORM</w:t>
      </w:r>
    </w:p>
    <w:p>
      <w:pPr>
        <w:pStyle w:val="2"/>
        <w:tabs>
          <w:tab w:val="right" w:leader="underscore" w:pos="4320"/>
          <w:tab w:val="left" w:pos="5040"/>
          <w:tab w:val="right" w:leader="underscore" w:pos="9360"/>
        </w:tabs>
        <w:spacing w:before="240"/>
        <w:ind w:left="0"/>
      </w:pPr>
      <w:r>
        <w:t>C</w:t>
      </w:r>
      <w:r>
        <w:rPr>
          <w:rFonts w:hint="eastAsia"/>
          <w:lang w:eastAsia="zh-CN"/>
        </w:rPr>
        <w:t>ompany</w:t>
      </w:r>
      <w:r>
        <w:t xml:space="preserve"> Name:  </w:t>
      </w:r>
      <w:r>
        <w:tab/>
      </w:r>
      <w:r>
        <w:tab/>
      </w:r>
      <w:r>
        <w:t xml:space="preserve">Order Date:  </w:t>
      </w:r>
      <w:r>
        <w:tab/>
      </w:r>
    </w:p>
    <w:p>
      <w:pPr>
        <w:tabs>
          <w:tab w:val="right" w:leader="underscore" w:pos="4320"/>
          <w:tab w:val="left" w:pos="5040"/>
          <w:tab w:val="right" w:leader="underscore" w:pos="9360"/>
        </w:tabs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Contact: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Cust PO# :  </w:t>
      </w:r>
      <w:r>
        <w:rPr>
          <w:rFonts w:ascii="Times New Roman" w:hAnsi="Times New Roman" w:cs="Times New Roman"/>
        </w:rPr>
        <w:tab/>
      </w:r>
    </w:p>
    <w:p>
      <w:pPr>
        <w:tabs>
          <w:tab w:val="right" w:leader="underscore" w:pos="4320"/>
          <w:tab w:val="left" w:pos="5040"/>
          <w:tab w:val="right" w:leader="underscore" w:pos="9360"/>
        </w:tabs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E-Mail: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Cust Phone:  </w:t>
      </w:r>
      <w:r>
        <w:rPr>
          <w:rFonts w:ascii="Times New Roman" w:hAnsi="Times New Roman" w:cs="Times New Roman"/>
        </w:rPr>
        <w:tab/>
      </w:r>
    </w:p>
    <w:tbl>
      <w:tblPr>
        <w:tblStyle w:val="7"/>
        <w:tblW w:w="105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3239"/>
        <w:gridCol w:w="1386"/>
        <w:gridCol w:w="1080"/>
        <w:gridCol w:w="1080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PART NUMBER: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REASON FOR RETURN: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hint="eastAsia" w:ascii="Arial" w:hAnsi="Arial" w:cs="Arial"/>
                <w:b/>
                <w:sz w:val="22"/>
              </w:rPr>
              <w:t>PI NO.</w:t>
            </w:r>
            <w:r>
              <w:rPr>
                <w:rFonts w:ascii="Arial" w:hAnsi="Arial" w:cs="Arial"/>
                <w:b/>
                <w:sz w:val="22"/>
              </w:rPr>
              <w:t>#: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QTY: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hint="eastAsia" w:ascii="Arial" w:hAnsi="Arial" w:cs="Arial"/>
                <w:b/>
                <w:sz w:val="22"/>
              </w:rPr>
              <w:t>Unit Price $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EXTENDED: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7" w:hRule="atLeast"/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  <w:jc w:val="center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>
      <w:pPr>
        <w:tabs>
          <w:tab w:val="left" w:pos="1455"/>
        </w:tabs>
        <w:rPr>
          <w:rFonts w:ascii="Arial" w:hAnsi="Arial" w:cs="Arial"/>
          <w:lang w:eastAsia="en-US"/>
        </w:rPr>
      </w:pPr>
    </w:p>
    <w:tbl>
      <w:tblPr>
        <w:tblStyle w:val="7"/>
        <w:tblW w:w="9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Times New Roman" w:hAnsi="Times New Roman" w:cs="Times New Roman"/>
                <w:sz w:val="22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</w:rPr>
              <w:t>DATE CODES: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455"/>
              </w:tabs>
              <w:rPr>
                <w:rFonts w:ascii="Times New Roman" w:hAnsi="Times New Roman" w:cs="Times New Roman"/>
                <w:sz w:val="22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LOT CODES:</w:t>
            </w:r>
          </w:p>
        </w:tc>
      </w:tr>
    </w:tbl>
    <w:p>
      <w:pPr>
        <w:rPr>
          <w:rFonts w:ascii="Arial" w:hAnsi="Arial" w:cs="Arial"/>
          <w:lang w:eastAsia="en-US"/>
        </w:rPr>
      </w:pPr>
    </w:p>
    <w:p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bookmarkStart w:id="0" w:name="OLE_LINK1"/>
      <w:r>
        <w:rPr>
          <w:rFonts w:ascii="Arial" w:hAnsi="Arial" w:cs="Arial"/>
          <w:sz w:val="22"/>
        </w:rPr>
        <w:t>Please include a copy of your test reports and/or photos</w:t>
      </w:r>
    </w:p>
    <w:p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Be sure to note all date and lot codes</w:t>
      </w:r>
      <w:r>
        <w:rPr>
          <w:rFonts w:hint="eastAsia" w:ascii="Arial" w:hAnsi="Arial" w:cs="Arial"/>
          <w:sz w:val="22"/>
        </w:rPr>
        <w:t xml:space="preserve"> of the returned items</w:t>
      </w:r>
      <w:r>
        <w:rPr>
          <w:rFonts w:ascii="Arial" w:hAnsi="Arial" w:cs="Arial"/>
          <w:sz w:val="22"/>
        </w:rPr>
        <w:t>.</w:t>
      </w:r>
    </w:p>
    <w:p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 xml:space="preserve">Parts must not be outside of </w:t>
      </w:r>
      <w:r>
        <w:rPr>
          <w:rFonts w:hint="eastAsia" w:ascii="Arial" w:hAnsi="Arial" w:cs="Arial"/>
          <w:sz w:val="22"/>
        </w:rPr>
        <w:t>Allchip</w:t>
      </w:r>
      <w:r>
        <w:rPr>
          <w:rFonts w:ascii="Arial" w:hAnsi="Arial" w:cs="Arial"/>
          <w:sz w:val="22"/>
        </w:rPr>
        <w:t xml:space="preserve"> Electronic warranty period.</w:t>
      </w:r>
    </w:p>
    <w:p>
      <w:pPr>
        <w:widowControl/>
        <w:numPr>
          <w:ilvl w:val="0"/>
          <w:numId w:val="1"/>
        </w:numPr>
        <w:jc w:val="left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All parts will be tested upon receipt.</w:t>
      </w:r>
      <w:r>
        <w:rPr>
          <w:rFonts w:ascii="Arial" w:hAnsi="Arial" w:cs="Arial"/>
          <w:sz w:val="22"/>
        </w:rPr>
        <w:br w:type="textWrapping"/>
      </w:r>
      <w:r>
        <w:rPr>
          <w:rFonts w:ascii="Arial" w:hAnsi="Arial" w:cs="Arial"/>
          <w:sz w:val="22"/>
        </w:rPr>
        <w:t>If found to be in working condition, they may be returned at the customer’s expense.</w:t>
      </w:r>
    </w:p>
    <w:p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Only one RMA request per invoice is permitted.</w:t>
      </w:r>
    </w:p>
    <w:p>
      <w:pPr>
        <w:rPr>
          <w:rFonts w:ascii="Arial" w:hAnsi="Arial" w:cs="Arial"/>
          <w:bCs/>
          <w:sz w:val="22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contact your sales representative for assistance.</w:t>
      </w:r>
    </w:p>
    <w:p>
      <w:pPr>
        <w:rPr>
          <w:rFonts w:ascii="Arial" w:hAnsi="Arial" w:cs="Arial"/>
          <w:sz w:val="22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Thank you,</w:t>
      </w:r>
    </w:p>
    <w:p>
      <w:pPr>
        <w:rPr>
          <w:rFonts w:ascii="Arial" w:hAnsi="Arial" w:cs="Arial"/>
          <w:sz w:val="22"/>
        </w:rPr>
      </w:pPr>
      <w:bookmarkEnd w:id="0"/>
    </w:p>
    <w:p>
      <w:p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Allchip</w:t>
      </w:r>
      <w:r>
        <w:rPr>
          <w:rFonts w:ascii="Arial" w:hAnsi="Arial" w:cs="Arial"/>
          <w:sz w:val="22"/>
        </w:rPr>
        <w:t xml:space="preserve"> Electronic</w:t>
      </w:r>
      <w:r>
        <w:rPr>
          <w:rFonts w:hint="eastAsia" w:ascii="Arial" w:hAnsi="Arial" w:cs="Arial"/>
          <w:sz w:val="22"/>
        </w:rPr>
        <w:t>(HK) Limited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1AF"/>
    <w:multiLevelType w:val="multilevel"/>
    <w:tmpl w:val="038821AF"/>
    <w:lvl w:ilvl="0" w:tentative="0">
      <w:start w:val="1"/>
      <w:numFmt w:val="bullet"/>
      <w:lvlText w:val=""/>
      <w:lvlJc w:val="left"/>
      <w:pPr>
        <w:tabs>
          <w:tab w:val="left" w:pos="0"/>
        </w:tabs>
        <w:ind w:left="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50"/>
    <w:rsid w:val="000F1AC4"/>
    <w:rsid w:val="00211232"/>
    <w:rsid w:val="004804DA"/>
    <w:rsid w:val="006C6DD6"/>
    <w:rsid w:val="006F0679"/>
    <w:rsid w:val="00A237B0"/>
    <w:rsid w:val="00C90096"/>
    <w:rsid w:val="00DF5C50"/>
    <w:rsid w:val="00E1715B"/>
    <w:rsid w:val="777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unhideWhenUsed/>
    <w:qFormat/>
    <w:uiPriority w:val="0"/>
    <w:pPr>
      <w:widowControl/>
      <w:ind w:left="-7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正文文本缩进 Char"/>
    <w:basedOn w:val="6"/>
    <w:link w:val="2"/>
    <w:semiHidden/>
    <w:qFormat/>
    <w:uiPriority w:val="0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604</Characters>
  <Lines>5</Lines>
  <Paragraphs>1</Paragraphs>
  <TotalTime>0</TotalTime>
  <ScaleCrop>false</ScaleCrop>
  <LinksUpToDate>false</LinksUpToDate>
  <CharactersWithSpaces>708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2019-08-31T21:53:00Z</dcterms:created>
  <dc:creator>邹志豪</dc:creator>
  <cp:lastModifiedBy>jane</cp:lastModifiedBy>
  <dcterms:modified xsi:type="dcterms:W3CDTF">2020-03-28T21:23:19Z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