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76F" w14:textId="77777777" w:rsidR="000159D6" w:rsidRDefault="000159D6"/>
    <w:p w14:paraId="2C6897BB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391A292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45169960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0F06C5A7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D95FFA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3B829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FCDB87" w14:textId="77777777" w:rsidR="000159D6" w:rsidRDefault="00017B9E">
      <w:pPr>
        <w:ind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27EB3B1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C06B7C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DE85A41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DB19CD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798B10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D8CA7E" w14:textId="77777777" w:rsidR="000159D6" w:rsidRDefault="00017B9E">
      <w:pPr>
        <w:ind w:left="113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DDD09E8" w14:textId="77777777" w:rsidR="000159D6" w:rsidRPr="00E80556" w:rsidRDefault="00017B9E">
      <w:pPr>
        <w:ind w:left="-283" w:firstLine="285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80556">
        <w:rPr>
          <w:rFonts w:ascii="Times New Roman" w:eastAsia="Times New Roman" w:hAnsi="Times New Roman" w:cs="Times New Roman"/>
          <w:bCs/>
          <w:sz w:val="36"/>
          <w:szCs w:val="36"/>
        </w:rPr>
        <w:t>Отчет по лабораторной работе №2</w:t>
      </w:r>
    </w:p>
    <w:p w14:paraId="13D1E3B9" w14:textId="77777777" w:rsidR="000159D6" w:rsidRPr="00E80556" w:rsidRDefault="00017B9E">
      <w:pPr>
        <w:ind w:left="-283" w:firstLine="285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80556">
        <w:rPr>
          <w:rFonts w:ascii="Times New Roman" w:eastAsia="Times New Roman" w:hAnsi="Times New Roman" w:cs="Times New Roman"/>
          <w:bCs/>
          <w:sz w:val="36"/>
          <w:szCs w:val="36"/>
        </w:rPr>
        <w:t xml:space="preserve">по курсу </w:t>
      </w:r>
    </w:p>
    <w:p w14:paraId="7619ECE5" w14:textId="77777777" w:rsidR="000159D6" w:rsidRPr="00E80556" w:rsidRDefault="00017B9E">
      <w:pPr>
        <w:ind w:left="-283" w:firstLine="285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80556">
        <w:rPr>
          <w:rFonts w:ascii="Times New Roman" w:eastAsia="Times New Roman" w:hAnsi="Times New Roman" w:cs="Times New Roman"/>
          <w:bCs/>
          <w:sz w:val="36"/>
          <w:szCs w:val="36"/>
        </w:rPr>
        <w:t>«Проектирование баз знаний»</w:t>
      </w:r>
    </w:p>
    <w:p w14:paraId="5BA21256" w14:textId="77777777" w:rsidR="000159D6" w:rsidRDefault="00017B9E">
      <w:pPr>
        <w:spacing w:before="240" w:after="240"/>
        <w:ind w:left="-283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«Разработка и выравнивание онтологий»</w:t>
      </w:r>
    </w:p>
    <w:p w14:paraId="73A664E6" w14:textId="77777777" w:rsidR="000159D6" w:rsidRDefault="000159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79CED4" w14:textId="77777777" w:rsidR="000159D6" w:rsidRDefault="000159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9007DD9" w14:textId="77777777" w:rsidR="000159D6" w:rsidRDefault="000159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E8B7B6" w14:textId="77777777" w:rsidR="000159D6" w:rsidRDefault="000159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4DC9EB4" w14:textId="77777777" w:rsidR="000159D6" w:rsidRDefault="000159D6">
      <w:pPr>
        <w:spacing w:before="240" w:after="240"/>
        <w:ind w:left="1133" w:firstLine="285"/>
        <w:rPr>
          <w:rFonts w:ascii="Times New Roman" w:eastAsia="Times New Roman" w:hAnsi="Times New Roman" w:cs="Times New Roman"/>
          <w:sz w:val="28"/>
          <w:szCs w:val="28"/>
        </w:rPr>
      </w:pPr>
    </w:p>
    <w:p w14:paraId="3EC13436" w14:textId="1E0BED51" w:rsidR="000159D6" w:rsidRPr="003F24CC" w:rsidRDefault="00017B9E">
      <w:pPr>
        <w:spacing w:before="240" w:after="240"/>
        <w:ind w:left="-425" w:firstLine="2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9217</w:t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>Ахроров М. Д.</w:t>
      </w:r>
    </w:p>
    <w:p w14:paraId="14FCC6C6" w14:textId="30EF8B38" w:rsidR="000159D6" w:rsidRPr="00E80556" w:rsidRDefault="00017B9E" w:rsidP="00E80556">
      <w:pPr>
        <w:spacing w:before="240" w:after="240"/>
        <w:ind w:left="-141" w:right="-1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ассистент кафедры ИИТ: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80556">
        <w:rPr>
          <w:rFonts w:ascii="Times New Roman" w:eastAsia="Times New Roman" w:hAnsi="Times New Roman" w:cs="Times New Roman"/>
          <w:sz w:val="28"/>
          <w:szCs w:val="28"/>
          <w:lang w:val="ru-RU"/>
        </w:rPr>
        <w:t>Садовский М. Е.</w:t>
      </w:r>
    </w:p>
    <w:p w14:paraId="40625486" w14:textId="77777777" w:rsidR="000159D6" w:rsidRDefault="000159D6">
      <w:pPr>
        <w:spacing w:before="240" w:after="240"/>
        <w:ind w:left="1133" w:firstLine="285"/>
        <w:rPr>
          <w:rFonts w:ascii="Times New Roman" w:eastAsia="Times New Roman" w:hAnsi="Times New Roman" w:cs="Times New Roman"/>
          <w:sz w:val="28"/>
          <w:szCs w:val="28"/>
        </w:rPr>
      </w:pPr>
    </w:p>
    <w:p w14:paraId="1751742C" w14:textId="77777777" w:rsidR="000159D6" w:rsidRDefault="000159D6">
      <w:pPr>
        <w:spacing w:before="240" w:after="240"/>
        <w:ind w:left="1133" w:firstLine="285"/>
        <w:rPr>
          <w:rFonts w:ascii="Times New Roman" w:eastAsia="Times New Roman" w:hAnsi="Times New Roman" w:cs="Times New Roman"/>
          <w:sz w:val="28"/>
          <w:szCs w:val="28"/>
        </w:rPr>
      </w:pPr>
    </w:p>
    <w:p w14:paraId="2AE26725" w14:textId="77777777" w:rsidR="000159D6" w:rsidRDefault="000159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A9BC1E5" w14:textId="2EEABA57" w:rsidR="000159D6" w:rsidRPr="00E80556" w:rsidRDefault="00017B9E">
      <w:pPr>
        <w:spacing w:before="240" w:after="240"/>
        <w:ind w:left="141" w:firstLine="285"/>
        <w:jc w:val="center"/>
        <w:rPr>
          <w:bCs/>
        </w:rPr>
      </w:pPr>
      <w:r w:rsidRPr="00E80556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="00E805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инск</w:t>
      </w:r>
      <w:r w:rsidRPr="00E80556">
        <w:rPr>
          <w:rFonts w:ascii="Times New Roman" w:eastAsia="Times New Roman" w:hAnsi="Times New Roman" w:cs="Times New Roman"/>
          <w:bCs/>
          <w:sz w:val="28"/>
          <w:szCs w:val="28"/>
        </w:rPr>
        <w:t xml:space="preserve"> 2022</w:t>
      </w:r>
    </w:p>
    <w:p w14:paraId="546A44A8" w14:textId="51A84C01" w:rsidR="000159D6" w:rsidRDefault="00017B9E" w:rsidP="00E8055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приобрести навыки разработки онтологий предметных областей</w:t>
      </w:r>
      <w:r w:rsidR="00E8055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78B454" w14:textId="77777777" w:rsidR="00E80556" w:rsidRPr="00E80556" w:rsidRDefault="00E80556" w:rsidP="00E80556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C6614" w14:textId="77777777" w:rsidR="000159D6" w:rsidRDefault="00017B9E" w:rsidP="00E80556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2EB4CAA2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Изучить принципы создания онтологий</w:t>
      </w:r>
    </w:p>
    <w:p w14:paraId="68CE799F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Изучить инструментальное средство создания онтологий Protege</w:t>
      </w:r>
    </w:p>
    <w:p w14:paraId="541CC19F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Выполнить индивидуальное задание согласно варианту</w:t>
      </w:r>
    </w:p>
    <w:p w14:paraId="6E3CCA13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12886" w14:textId="77777777" w:rsidR="000159D6" w:rsidRDefault="00017B9E" w:rsidP="00E80556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для выполнения:</w:t>
      </w:r>
    </w:p>
    <w:p w14:paraId="6C1C6CA0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Разработать онтологию по выбранной предметной области используя</w:t>
      </w:r>
    </w:p>
    <w:p w14:paraId="19802F10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инструментальное средство Protege. Предусмотреть описание не менее 10 классов сущностей выбранной предметной области, у каждого класса не менее 2 слотов, у каждого класса не менее 2 экземпляров</w:t>
      </w:r>
    </w:p>
    <w:p w14:paraId="659A32E1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Создать к разработанной онтологии 5 различных запросов средствами</w:t>
      </w:r>
    </w:p>
    <w:p w14:paraId="679ED92C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средства Protege</w:t>
      </w:r>
    </w:p>
    <w:p w14:paraId="53FE5B5A" w14:textId="71B6FA5E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Используя ресурсы библиотек готовых компонентов онтологий найти </w:t>
      </w:r>
      <w:r w:rsidR="003F24CC">
        <w:rPr>
          <w:rFonts w:ascii="Times New Roman" w:eastAsia="Times New Roman" w:hAnsi="Times New Roman" w:cs="Times New Roman"/>
          <w:sz w:val="28"/>
          <w:szCs w:val="28"/>
        </w:rPr>
        <w:t>онтологию</w:t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4CC">
        <w:rPr>
          <w:rFonts w:ascii="Times New Roman" w:eastAsia="Times New Roman" w:hAnsi="Times New Roman" w:cs="Times New Roman"/>
          <w:sz w:val="28"/>
          <w:szCs w:val="28"/>
        </w:rPr>
        <w:t>совпадающ</w:t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3F24CC">
        <w:rPr>
          <w:rFonts w:ascii="Times New Roman" w:eastAsia="Times New Roman" w:hAnsi="Times New Roman" w:cs="Times New Roman"/>
          <w:sz w:val="28"/>
          <w:szCs w:val="28"/>
        </w:rPr>
        <w:t>близк</w:t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выбранной в качестве индивидуального варианта предметной области, загрузить </w:t>
      </w:r>
      <w:r w:rsidR="003F24CC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средства Protégé в одну онтологию, сделать 3 запроса, показывающих использование информации из различных онтологий.</w:t>
      </w:r>
    </w:p>
    <w:p w14:paraId="60037AE3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 результатам работы оформить отчет: описать все выделенные классы, слоты онтологии, описать запросы и ответы.</w:t>
      </w:r>
    </w:p>
    <w:p w14:paraId="008E4596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04D47" w14:textId="77777777" w:rsidR="000159D6" w:rsidRDefault="00017B9E" w:rsidP="00E8055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индивидуального 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718911" w14:textId="6C90637B" w:rsidR="000159D6" w:rsidRPr="003F24CC" w:rsidRDefault="003F24CC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</w:t>
      </w:r>
    </w:p>
    <w:p w14:paraId="0FA42254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59921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04BB4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4DB29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87229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0668F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B69B8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9395A7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11165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50E8F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EC46A3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EA805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08244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</w:t>
      </w:r>
    </w:p>
    <w:p w14:paraId="047211E5" w14:textId="7CA6E864" w:rsidR="000159D6" w:rsidRPr="003F24CC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24CC">
        <w:rPr>
          <w:rFonts w:ascii="Times New Roman" w:eastAsia="Times New Roman" w:hAnsi="Times New Roman" w:cs="Times New Roman"/>
          <w:sz w:val="28"/>
          <w:szCs w:val="28"/>
          <w:u w:val="single"/>
        </w:rPr>
        <w:t>Общие комментарии и мысли по технологии</w:t>
      </w:r>
    </w:p>
    <w:p w14:paraId="27253198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класс является подклассом для owl:Thing (это как бытие). Также существует специальный класс, который представляет пустое множество owl:Nothing (это как небытие), которое является подмножеством любого множества. </w:t>
      </w:r>
    </w:p>
    <w:p w14:paraId="58EC5EEC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Отношения задаются только тройками (субъект-предикат-объект). </w:t>
      </w:r>
    </w:p>
    <w:p w14:paraId="7F02613E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какой-то класс после использования утилиты Reasoner стал подклассом Nothing, значит он неудовлетворителен (противоречивый) и нужно пересмотреть иерархию и свойства классов. Reasoner выступает своего рода инструментом верификации онтологии, этот подход полезно было бы позаимствовать и для Технологии OSTIS путём создания коллектива агентов, инициирование которых должно происходить на этапе запуска sc-сервера. Операционная семантика этих агентов может быть достаточно проста, но при этом множество проверяемых условий широко. Можно создавать конструкции (множества) с противоречивыми элементами и пояснением, почему такая конструкция недопустима (используя пятиэлементные sc-конструкции) и далее выводить их под специальным отношением, первым атрибутом которого является предметная область, являющаяся стартовым sc-элементом (то есть предполагается, что на вершине иерархии).</w:t>
      </w:r>
    </w:p>
    <w:p w14:paraId="19597BBD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IRI в RDF – это аналог системного идентификатора в Технологии OSTIS.</w:t>
      </w:r>
    </w:p>
    <w:p w14:paraId="18ECD103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URI в свою очередь является аналогией пространства имён.</w:t>
      </w:r>
    </w:p>
    <w:p w14:paraId="501B2147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на языке SPARQL представляют собой изоморфный поиск, похожий на поиск по шаблону</w:t>
      </w:r>
    </w:p>
    <w:p w14:paraId="3BD87BAE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0DA8B6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0E3A8A" w14:textId="77777777" w:rsidR="000159D6" w:rsidRDefault="00017B9E" w:rsidP="00E8055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Фрагмент разработанной онтологии</w:t>
      </w:r>
    </w:p>
    <w:p w14:paraId="7AE893AD" w14:textId="77777777" w:rsidR="000159D6" w:rsidRDefault="00017B9E" w:rsidP="00E8055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Иерархия классов</w:t>
      </w:r>
    </w:p>
    <w:p w14:paraId="477641FE" w14:textId="5472C85C" w:rsidR="000159D6" w:rsidRDefault="00A86E72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E7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D524E" wp14:editId="184C8953">
            <wp:extent cx="3368039" cy="28879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403" cy="28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87B7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Отношения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Свойства</w:t>
      </w:r>
    </w:p>
    <w:p w14:paraId="7439342B" w14:textId="347F2A53" w:rsidR="000159D6" w:rsidRPr="005751CD" w:rsidRDefault="00A86E72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6E7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AD6361" wp14:editId="5D5E84EB">
            <wp:extent cx="2415540" cy="2528442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600" cy="2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E7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87772A" wp14:editId="7989D0F4">
            <wp:extent cx="2019300" cy="251398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760" cy="25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AC5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E08DE" w14:textId="77777777" w:rsidR="000159D6" w:rsidRDefault="00017B9E" w:rsidP="00E8055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спроектированной онтологии</w:t>
      </w:r>
    </w:p>
    <w:p w14:paraId="3E76E332" w14:textId="77777777" w:rsidR="000159D6" w:rsidRDefault="00017B9E" w:rsidP="00E8055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отношений и свойств из используемой онтологии используем префикс </w:t>
      </w:r>
    </w:p>
    <w:p w14:paraId="25C91B85" w14:textId="4BE175A4" w:rsidR="000159D6" w:rsidRDefault="005751CD" w:rsidP="00E80556">
      <w:pPr>
        <w:numPr>
          <w:ilvl w:val="1"/>
          <w:numId w:val="2"/>
        </w:numPr>
        <w:ind w:left="284" w:firstLine="7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PREFIX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Software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ontology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 &lt;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://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www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semanticweb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org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miraf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ontologies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/2022/2/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Software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ontology</w:t>
      </w:r>
      <w:r w:rsidRPr="005751C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#&gt;</w:t>
      </w:r>
      <w:r w:rsidR="00017B9E">
        <w:rPr>
          <w:rFonts w:ascii="Times New Roman" w:eastAsia="Times New Roman" w:hAnsi="Times New Roman" w:cs="Times New Roman"/>
          <w:sz w:val="28"/>
          <w:szCs w:val="28"/>
        </w:rPr>
        <w:t>Базовый запрос для выбора всех подклассов</w:t>
      </w:r>
    </w:p>
    <w:p w14:paraId="2F3174B1" w14:textId="77777777" w:rsidR="000159D6" w:rsidRPr="003F24CC" w:rsidRDefault="00017B9E" w:rsidP="00E8055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3F24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75666B2" w14:textId="77777777" w:rsidR="000159D6" w:rsidRPr="003F24CC" w:rsidRDefault="00017B9E" w:rsidP="00E80556">
      <w:pPr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F24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?subject ?object</w:t>
      </w:r>
    </w:p>
    <w:p w14:paraId="68AE7D93" w14:textId="77777777" w:rsidR="000159D6" w:rsidRPr="003F24CC" w:rsidRDefault="00017B9E" w:rsidP="00E80556">
      <w:pPr>
        <w:ind w:left="14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3F24C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  <w:t>WHERE { ?subject rdfs:subClassOf ?object }</w:t>
      </w:r>
    </w:p>
    <w:p w14:paraId="0914521D" w14:textId="77777777" w:rsidR="000159D6" w:rsidRDefault="00017B9E" w:rsidP="00E8055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</w:p>
    <w:p w14:paraId="6B9ED09D" w14:textId="17CD286C" w:rsidR="000159D6" w:rsidRDefault="005751CD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1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947799" wp14:editId="3EBD038C">
            <wp:extent cx="4336156" cy="2171888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C13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95BEB" w14:textId="5BB51207" w:rsidR="00741236" w:rsidRDefault="00BD379E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817793" wp14:editId="0BEF285E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9234" w14:textId="022FC463" w:rsidR="00741236" w:rsidRDefault="00741236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DC83A" w14:textId="4347571A" w:rsidR="00741236" w:rsidRDefault="00741236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E55EEF" w14:textId="5477AC2C" w:rsidR="00741236" w:rsidRDefault="00741236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4FA6A" w14:textId="55D77399" w:rsidR="00741236" w:rsidRDefault="00741236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7A8C2C" w14:textId="77777777" w:rsidR="00741236" w:rsidRPr="00741236" w:rsidRDefault="00741236" w:rsidP="00E8055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85B1C0" w14:textId="77777777" w:rsidR="000159D6" w:rsidRDefault="00017B9E" w:rsidP="00E8055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онтологий из библиотек</w:t>
      </w:r>
    </w:p>
    <w:p w14:paraId="5BED1155" w14:textId="77777777" w:rsidR="000159D6" w:rsidRDefault="00017B9E" w:rsidP="00E8055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загрузки иерархия классов выглядит следующим образом:</w:t>
      </w:r>
    </w:p>
    <w:p w14:paraId="30BEDCF8" w14:textId="3BE3255E" w:rsidR="000159D6" w:rsidRDefault="00283E53" w:rsidP="00E8055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5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1D6902" wp14:editId="47522DBE">
            <wp:extent cx="4016088" cy="592887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FEF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14757F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C6287" w14:textId="77777777" w:rsidR="000159D6" w:rsidRDefault="00017B9E" w:rsidP="00E8055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новой онтологии</w:t>
      </w:r>
    </w:p>
    <w:p w14:paraId="798CA344" w14:textId="77777777" w:rsidR="000159D6" w:rsidRDefault="00017B9E" w:rsidP="00E8055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Запросы используют информацию из разных онтологий.</w:t>
      </w:r>
    </w:p>
    <w:p w14:paraId="6575056F" w14:textId="64366635" w:rsidR="000159D6" w:rsidRPr="00017B9E" w:rsidRDefault="00017B9E" w:rsidP="00283E5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E5C80" w:rsidRPr="00AE5C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BDBB8" wp14:editId="32CDB354">
            <wp:extent cx="5733415" cy="16738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211" w14:textId="77777777" w:rsidR="000159D6" w:rsidRDefault="000159D6" w:rsidP="00E8055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511DA" w14:textId="77777777" w:rsidR="000159D6" w:rsidRDefault="000159D6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EA8C59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5716F5FE" w14:textId="77777777" w:rsidR="000159D6" w:rsidRDefault="00017B9E" w:rsidP="00E805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ходе ЛР была изучена технология Semantic Web, язык описания онтологий и язык запросов. В сравнении с Технологией OSTIS у Semantic Web есть ряд недостатков, как и наоборот: у OSTIS есть недостатки, которых нет в Semantic Web. Это не есть плохо, и даёт пространство для исследований и эволюции технологий с двух сторон. Конвергенция онтологий является общеизвестной и глубокой задачей в теории семантических сетей, которая должна быть автоматизирована, однако далеко не каждый случай можно решить простыми правилами и нужно привлекать экспертов для разрешения конфликтных ситуация либо в пределе создавать сложные правила для их разрешения без участия человека. </w:t>
      </w:r>
    </w:p>
    <w:sectPr w:rsidR="00015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200A"/>
    <w:multiLevelType w:val="multilevel"/>
    <w:tmpl w:val="9EA4A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E563A0"/>
    <w:multiLevelType w:val="multilevel"/>
    <w:tmpl w:val="8F24D3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16289032">
    <w:abstractNumId w:val="1"/>
  </w:num>
  <w:num w:numId="2" w16cid:durableId="98712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D6"/>
    <w:rsid w:val="000159D6"/>
    <w:rsid w:val="00017B9E"/>
    <w:rsid w:val="00283E53"/>
    <w:rsid w:val="003F24CC"/>
    <w:rsid w:val="005751CD"/>
    <w:rsid w:val="005B25F4"/>
    <w:rsid w:val="00741236"/>
    <w:rsid w:val="00A86E72"/>
    <w:rsid w:val="00AE5C80"/>
    <w:rsid w:val="00BD379E"/>
    <w:rsid w:val="00E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7A1A"/>
  <w15:docId w15:val="{AFB90442-2D6B-4092-BC63-FCE3F17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Мирафзал Ахроров</cp:lastModifiedBy>
  <cp:revision>4</cp:revision>
  <dcterms:created xsi:type="dcterms:W3CDTF">2022-04-05T09:26:00Z</dcterms:created>
  <dcterms:modified xsi:type="dcterms:W3CDTF">2022-04-07T13:56:00Z</dcterms:modified>
</cp:coreProperties>
</file>