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Cryptocurrency trading has become increasingly popular, and platforms like Pionex are making it easier for users to maximize their trading potential with innovative tools and incentives. One such incentive is the Pionex referral code, a powerful way to unlock exclusive rewards, reduce trading fees, and earn passive income. As of April 4, 2025, Pionex continues to stand out as a leading crypto exchange, offering automated trading bots and a user-friendly experience. In this article, we’ll explore what the Pionex referral code is, how it works, its benefits, and how you can use it to enhance your trading journey.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What is a Pionex Referral Code?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Pionex referral code is a unique alphanumeric string provided to existing users, which they can share with new users signing up for the platform. When a new user enters this code during registration, both the referrer and the referred individual unlock specific rewards. Pionex, launched in 2019, is renowned for its 16 free built-in trading bots and low trading fees of just 0.05% for both makers and takers. The referral program is designed to grow its community while rewarding users for their participation.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referral code system is a win-win: new users gain bonuses like discounted fees or sign-up rewards, while existing users earn commissions based on their referrals’ trading activity. This makes it an attractive feature for both beginners and seasoned traders looking to optimize their experience on Pionex.</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Why Use a Pionex Referral Code?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Using a referral code when signing up for Pionex offers several advantages that can enhance your trading experience. Here’s why you should consider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1. Exclusive Sign-Up Bonuses</w:t>
      </w:r>
    </w:p>
    <w:p w:rsidR="00000000" w:rsidDel="00000000" w:rsidP="00000000" w:rsidRDefault="00000000" w:rsidRPr="00000000" w14:paraId="00000012">
      <w:pPr>
        <w:rPr/>
      </w:pPr>
      <w:r w:rsidDel="00000000" w:rsidR="00000000" w:rsidRPr="00000000">
        <w:rPr>
          <w:rtl w:val="0"/>
        </w:rPr>
        <w:t xml:space="preserve">By entering a valid referral code during registration, new users can unlock bonuses such as USDT rewards, free trading bot access, or even cryptocurrency like BUB tokens. For example, some codes offer up to $2,125 in rewards, depending on promotional campaigns active in 2025.</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2. Reduced Trading Fees</w:t>
      </w:r>
    </w:p>
    <w:p w:rsidR="00000000" w:rsidDel="00000000" w:rsidP="00000000" w:rsidRDefault="00000000" w:rsidRPr="00000000" w14:paraId="00000015">
      <w:pPr>
        <w:rPr/>
      </w:pPr>
      <w:r w:rsidDel="00000000" w:rsidR="00000000" w:rsidRPr="00000000">
        <w:rPr>
          <w:rtl w:val="0"/>
        </w:rPr>
        <w:t xml:space="preserve">Pionex already boasts some of the lowest fees in the industry, but a referral code can further reduce your costs. New users may enjoy fee discounts for a set period (e.g., 30 days), giving them a cost-effective start.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3. Passive Income Opportunities</w:t>
      </w:r>
    </w:p>
    <w:p w:rsidR="00000000" w:rsidDel="00000000" w:rsidP="00000000" w:rsidRDefault="00000000" w:rsidRPr="00000000" w14:paraId="00000018">
      <w:pPr>
        <w:rPr/>
      </w:pPr>
      <w:r w:rsidDel="00000000" w:rsidR="00000000" w:rsidRPr="00000000">
        <w:rPr>
          <w:rtl w:val="0"/>
        </w:rPr>
        <w:t xml:space="preserve">For referrers, sharing a code can lead to commissions of up to 50% on the trading fees generated by their referred users. This creates a steady stream of passive income, especially for those with a wide network of crypto enthusiasts.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4. Community Growth</w:t>
      </w:r>
    </w:p>
    <w:p w:rsidR="00000000" w:rsidDel="00000000" w:rsidP="00000000" w:rsidRDefault="00000000" w:rsidRPr="00000000" w14:paraId="0000001B">
      <w:pPr>
        <w:rPr/>
      </w:pPr>
      <w:r w:rsidDel="00000000" w:rsidR="00000000" w:rsidRPr="00000000">
        <w:rPr>
          <w:rtl w:val="0"/>
        </w:rPr>
        <w:t xml:space="preserve">The referral program fosters a sense of community by encouraging users to invite friends and family, enhancing the platform’s liquidity and trading opportunities.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How to Use a Pionex Referral Code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Getting started with a Pionex referral code is simple and takes just a few steps. Follow this guide to ensure you maximize your rewards: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Step 1: Find a Valid Referral Code</w:t>
      </w:r>
    </w:p>
    <w:p w:rsidR="00000000" w:rsidDel="00000000" w:rsidP="00000000" w:rsidRDefault="00000000" w:rsidRPr="00000000" w14:paraId="00000024">
      <w:pPr>
        <w:rPr/>
      </w:pPr>
      <w:r w:rsidDel="00000000" w:rsidR="00000000" w:rsidRPr="00000000">
        <w:rPr>
          <w:rtl w:val="0"/>
        </w:rPr>
        <w:t xml:space="preserve">You can obtain a referral code from an existing Pionex user via social media, forums, or crypto communities. For this article, let’s use the example code **“0XGwTv2Hpuk”**, which has been noted for offering up to $2,125 in sign-up bonuses as of mid-2024.</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Step 2: Sign Up on Pionex</w:t>
      </w:r>
    </w:p>
    <w:p w:rsidR="00000000" w:rsidDel="00000000" w:rsidP="00000000" w:rsidRDefault="00000000" w:rsidRPr="00000000" w14:paraId="00000027">
      <w:pPr>
        <w:rPr/>
      </w:pPr>
      <w:r w:rsidDel="00000000" w:rsidR="00000000" w:rsidRPr="00000000">
        <w:rPr>
          <w:rtl w:val="0"/>
        </w:rPr>
        <w:t xml:space="preserve">- Visit the official Pionex website (pionex.com) or download the mobile app.</w:t>
      </w:r>
    </w:p>
    <w:p w:rsidR="00000000" w:rsidDel="00000000" w:rsidP="00000000" w:rsidRDefault="00000000" w:rsidRPr="00000000" w14:paraId="00000028">
      <w:pPr>
        <w:rPr/>
      </w:pPr>
      <w:r w:rsidDel="00000000" w:rsidR="00000000" w:rsidRPr="00000000">
        <w:rPr>
          <w:rtl w:val="0"/>
        </w:rPr>
        <w:t xml:space="preserve">- Click on “Sign Up” and provide your email address or phone number.</w:t>
      </w:r>
    </w:p>
    <w:p w:rsidR="00000000" w:rsidDel="00000000" w:rsidP="00000000" w:rsidRDefault="00000000" w:rsidRPr="00000000" w14:paraId="00000029">
      <w:pPr>
        <w:rPr/>
      </w:pPr>
      <w:r w:rsidDel="00000000" w:rsidR="00000000" w:rsidRPr="00000000">
        <w:rPr>
          <w:rtl w:val="0"/>
        </w:rPr>
        <w:t xml:space="preserve">- Create a secure password.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Step 3: Enter the Referral Code</w:t>
      </w:r>
    </w:p>
    <w:p w:rsidR="00000000" w:rsidDel="00000000" w:rsidP="00000000" w:rsidRDefault="00000000" w:rsidRPr="00000000" w14:paraId="0000002C">
      <w:pPr>
        <w:rPr/>
      </w:pPr>
      <w:r w:rsidDel="00000000" w:rsidR="00000000" w:rsidRPr="00000000">
        <w:rPr>
          <w:rtl w:val="0"/>
        </w:rPr>
        <w:t xml:space="preserve">During the registration process, you’ll see an optional field labeled “Referral Code” or “Invitation Code.” Enter **“0XGwTv2Hpuk”** (or another valid code) here to activate your rewards.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Step 4: Complete Verification</w:t>
      </w:r>
    </w:p>
    <w:p w:rsidR="00000000" w:rsidDel="00000000" w:rsidP="00000000" w:rsidRDefault="00000000" w:rsidRPr="00000000" w14:paraId="0000002F">
      <w:pPr>
        <w:rPr/>
      </w:pPr>
      <w:r w:rsidDel="00000000" w:rsidR="00000000" w:rsidRPr="00000000">
        <w:rPr>
          <w:rtl w:val="0"/>
        </w:rPr>
        <w:t xml:space="preserve">- Verify your account by entering the confirmation code sent to your email or phone.</w:t>
      </w:r>
    </w:p>
    <w:p w:rsidR="00000000" w:rsidDel="00000000" w:rsidP="00000000" w:rsidRDefault="00000000" w:rsidRPr="00000000" w14:paraId="00000030">
      <w:pPr>
        <w:rPr/>
      </w:pPr>
      <w:r w:rsidDel="00000000" w:rsidR="00000000" w:rsidRPr="00000000">
        <w:rPr>
          <w:rtl w:val="0"/>
        </w:rPr>
        <w:t xml:space="preserve">- Complete the Know Your Customer (KYC) process by submitting a government-issued ID and a selfie. This step typically takes a few minutes to 24 hours.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Step 5: Start Trading and Claim Rewards</w:t>
      </w:r>
    </w:p>
    <w:p w:rsidR="00000000" w:rsidDel="00000000" w:rsidP="00000000" w:rsidRDefault="00000000" w:rsidRPr="00000000" w14:paraId="00000033">
      <w:pPr>
        <w:rPr/>
      </w:pPr>
      <w:r w:rsidDel="00000000" w:rsidR="00000000" w:rsidRPr="00000000">
        <w:rPr>
          <w:rtl w:val="0"/>
        </w:rPr>
        <w:t xml:space="preserve">Once your account is active, deposit funds and start trading. Your sign-up bonus will be credited based on the terms tied to the referral code, such as completing a minimum trading volume.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Benefits of the Pionex Referral Program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Pionex referral program is structured to benefit both new and existing users. Here’s a closer look at what you can expect: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For New Users</w:t>
      </w:r>
    </w:p>
    <w:p w:rsidR="00000000" w:rsidDel="00000000" w:rsidP="00000000" w:rsidRDefault="00000000" w:rsidRPr="00000000" w14:paraId="0000003C">
      <w:pPr>
        <w:rPr/>
      </w:pPr>
      <w:r w:rsidDel="00000000" w:rsidR="00000000" w:rsidRPr="00000000">
        <w:rPr>
          <w:rtl w:val="0"/>
        </w:rPr>
        <w:t xml:space="preserve">- **Welcome Bonus**: Codes like “0XGwTv2Hpuk” may offer up to $2,125 in USDT or other rewards upon meeting specific conditions (e.g., trading volume milestones).</w:t>
      </w:r>
    </w:p>
    <w:p w:rsidR="00000000" w:rsidDel="00000000" w:rsidP="00000000" w:rsidRDefault="00000000" w:rsidRPr="00000000" w14:paraId="0000003D">
      <w:pPr>
        <w:rPr/>
      </w:pPr>
      <w:r w:rsidDel="00000000" w:rsidR="00000000" w:rsidRPr="00000000">
        <w:rPr>
          <w:rtl w:val="0"/>
        </w:rPr>
        <w:t xml:space="preserve">- **Free Trading Bots**: Access to Pionex’s 16 automated bots, including Grid Trading and Arbitrage Bots, at no extra cost.</w:t>
      </w:r>
    </w:p>
    <w:p w:rsidR="00000000" w:rsidDel="00000000" w:rsidP="00000000" w:rsidRDefault="00000000" w:rsidRPr="00000000" w14:paraId="0000003E">
      <w:pPr>
        <w:rPr/>
      </w:pPr>
      <w:r w:rsidDel="00000000" w:rsidR="00000000" w:rsidRPr="00000000">
        <w:rPr>
          <w:rtl w:val="0"/>
        </w:rPr>
        <w:t xml:space="preserve">- **Fee Discounts**: Reduced trading fees for an introductory period, helping you save on every trade.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For Referrers</w:t>
      </w:r>
    </w:p>
    <w:p w:rsidR="00000000" w:rsidDel="00000000" w:rsidP="00000000" w:rsidRDefault="00000000" w:rsidRPr="00000000" w14:paraId="00000041">
      <w:pPr>
        <w:rPr/>
      </w:pPr>
      <w:r w:rsidDel="00000000" w:rsidR="00000000" w:rsidRPr="00000000">
        <w:rPr>
          <w:rtl w:val="0"/>
        </w:rPr>
        <w:t xml:space="preserve">- **Commission Earnings**: Earn up to 50% of your referrals’ trading fees, credited hourly or monthly depending on the program’s rules.</w:t>
      </w:r>
    </w:p>
    <w:p w:rsidR="00000000" w:rsidDel="00000000" w:rsidP="00000000" w:rsidRDefault="00000000" w:rsidRPr="00000000" w14:paraId="00000042">
      <w:pPr>
        <w:rPr/>
      </w:pPr>
      <w:r w:rsidDel="00000000" w:rsidR="00000000" w:rsidRPr="00000000">
        <w:rPr>
          <w:rtl w:val="0"/>
        </w:rPr>
        <w:t xml:space="preserve">- **Scalable Rewards**: The more people you refer, the higher your potential earnings, with no upper limit on referrals.</w:t>
      </w:r>
    </w:p>
    <w:p w:rsidR="00000000" w:rsidDel="00000000" w:rsidP="00000000" w:rsidRDefault="00000000" w:rsidRPr="00000000" w14:paraId="00000043">
      <w:pPr>
        <w:rPr/>
      </w:pPr>
      <w:r w:rsidDel="00000000" w:rsidR="00000000" w:rsidRPr="00000000">
        <w:rPr>
          <w:rtl w:val="0"/>
        </w:rPr>
        <w:t xml:space="preserve">- **Customizable Rebates**: Allocate a portion of your commission as a discount for your referrals, incentivizing them to join.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How to Share Your Own Pionex Referral Code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Once you’ve signed up, you can generate your own referral code to share with others. Here’s how:</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 **Log In**: Access your Pionex account via the website or app.</w:t>
      </w:r>
    </w:p>
    <w:p w:rsidR="00000000" w:rsidDel="00000000" w:rsidP="00000000" w:rsidRDefault="00000000" w:rsidRPr="00000000" w14:paraId="0000004C">
      <w:pPr>
        <w:rPr/>
      </w:pPr>
      <w:r w:rsidDel="00000000" w:rsidR="00000000" w:rsidRPr="00000000">
        <w:rPr>
          <w:rtl w:val="0"/>
        </w:rPr>
        <w:t xml:space="preserve">2. **Navigate to the Referral Section**: Click your profile icon, then select “Referral Program” or “My Earnings.”</w:t>
      </w:r>
    </w:p>
    <w:p w:rsidR="00000000" w:rsidDel="00000000" w:rsidP="00000000" w:rsidRDefault="00000000" w:rsidRPr="00000000" w14:paraId="0000004D">
      <w:pPr>
        <w:rPr/>
      </w:pPr>
      <w:r w:rsidDel="00000000" w:rsidR="00000000" w:rsidRPr="00000000">
        <w:rPr>
          <w:rtl w:val="0"/>
        </w:rPr>
        <w:t xml:space="preserve">3. **Copy Your Code**: You’ll find your unique referral code or link here. Copy it to share via email, social media, or messaging apps.</w:t>
      </w:r>
    </w:p>
    <w:p w:rsidR="00000000" w:rsidDel="00000000" w:rsidP="00000000" w:rsidRDefault="00000000" w:rsidRPr="00000000" w14:paraId="0000004E">
      <w:pPr>
        <w:rPr/>
      </w:pPr>
      <w:r w:rsidDel="00000000" w:rsidR="00000000" w:rsidRPr="00000000">
        <w:rPr>
          <w:rtl w:val="0"/>
        </w:rPr>
        <w:t xml:space="preserve">4. **Earn Rewards**: When someone uses your code to sign up and trade, you’ll start earning commissions.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Is the Pionex Referral Program Worth It?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Absolutely! Whether you’re a new trader looking to kickstart your journey with bonuses or an experienced user aiming to earn passive income, the Pionex referral program delivers value. The platform’s low fees, robust security (including two-factor authentication and encryption), and automated trading tools make it a compelling choice. Plus, with a monthly trading volume exceeding $50 billion, Pionex offers the liquidity needed for efficient trading.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However, keep in mind that cryptocurrency trading carries risks due to market volatility. Always research thoroughly and only invest what you’re willing to lose.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Top Pionex Referral Codes for 2025</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Here are some popular referral codes circulating in 2025, based on recent promotions:</w:t>
      </w:r>
    </w:p>
    <w:p w:rsidR="00000000" w:rsidDel="00000000" w:rsidP="00000000" w:rsidRDefault="00000000" w:rsidRPr="00000000" w14:paraId="0000005D">
      <w:pPr>
        <w:rPr/>
      </w:pPr>
      <w:r w:rsidDel="00000000" w:rsidR="00000000" w:rsidRPr="00000000">
        <w:rPr>
          <w:rtl w:val="0"/>
        </w:rPr>
        <w:t xml:space="preserve">- **“0XGwTv2Hpuk”**: Up to $2,125 in rewards + 16 free trading bots.</w:t>
      </w:r>
    </w:p>
    <w:p w:rsidR="00000000" w:rsidDel="00000000" w:rsidP="00000000" w:rsidRDefault="00000000" w:rsidRPr="00000000" w14:paraId="0000005E">
      <w:pPr>
        <w:rPr/>
      </w:pPr>
      <w:r w:rsidDel="00000000" w:rsidR="00000000" w:rsidRPr="00000000">
        <w:rPr>
          <w:rtl w:val="0"/>
        </w:rPr>
        <w:t xml:space="preserve">- **“048APRLt1ov”**: Up to $10,000 in USDT bonuses (terms apply).</w:t>
      </w:r>
    </w:p>
    <w:p w:rsidR="00000000" w:rsidDel="00000000" w:rsidP="00000000" w:rsidRDefault="00000000" w:rsidRPr="00000000" w14:paraId="0000005F">
      <w:pPr>
        <w:rPr/>
      </w:pPr>
      <w:r w:rsidDel="00000000" w:rsidR="00000000" w:rsidRPr="00000000">
        <w:rPr>
          <w:rtl w:val="0"/>
        </w:rPr>
        <w:t xml:space="preserve">- **“z056mjcb”**: $1,288 USDT trial fund, with profits yours to keep.</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Check the Pionex website for the latest offers, as bonuses may vary by region or promotional period.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Conclusion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Pionex referral code is more than just a promotional tool—it’s a gateway to enhanced trading benefits and community engagement. As of April 4, 2025, using a code like **“0XGwTv2Hpuk”** can unlock substantial rewards, making it an excellent opportunity for new users. For existing users, sharing your code opens the door to passive income, leveraging Pionex’s growing popularity in the crypto space.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Ready to get started? Sign up on Pionex today, apply a referral code, and take your trading to the next level. Happy trading!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*Note: Cryptocurrency investments are subject to market risks. Always conduct your own research before trading or investing.*</w:t>
      </w:r>
    </w:p>
    <w:p w:rsidR="00000000" w:rsidDel="00000000" w:rsidP="00000000" w:rsidRDefault="00000000" w:rsidRPr="00000000" w14:paraId="000000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