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media/image17.jpg" ContentType="image/png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ro-RO" w:eastAsia="en-US"/>
        </w:rPr>
        <w:id w:val="106144428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EE742C" w:rsidRPr="009E26F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ro-RO" w:eastAsia="en-US"/>
                </w:rPr>
                <w:alias w:val="Company"/>
                <w:id w:val="15524243"/>
                <w:placeholder>
                  <w:docPart w:val="7A10F54F20124574BD0381083015E5D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EE742C" w:rsidRPr="009E26F9" w:rsidRDefault="00EE742C" w:rsidP="00EE742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ro-RO"/>
                      </w:rPr>
                    </w:pPr>
                    <w:r w:rsidRPr="009E26F9">
                      <w:rPr>
                        <w:rFonts w:asciiTheme="majorHAnsi" w:eastAsiaTheme="majorEastAsia" w:hAnsiTheme="majorHAnsi" w:cstheme="majorBidi"/>
                        <w:caps/>
                        <w:lang w:val="ro-RO"/>
                      </w:rPr>
                      <w:t>UNIVERSITATEA POLITEHNICA TIMIȘOARA – FACULTATEA DE AUTOMATICĂ ȘI CALCULATOARE</w:t>
                    </w:r>
                  </w:p>
                </w:tc>
              </w:sdtContent>
            </w:sdt>
          </w:tr>
          <w:tr w:rsidR="00EE742C" w:rsidRPr="009E26F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ro-RO"/>
                </w:rPr>
                <w:alias w:val="Title"/>
                <w:id w:val="15524250"/>
                <w:placeholder>
                  <w:docPart w:val="093BF810F12043029B868179B62847E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E742C" w:rsidRPr="009E26F9" w:rsidRDefault="00EE742C" w:rsidP="00EE742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ro-RO"/>
                      </w:rPr>
                    </w:pPr>
                    <w:r w:rsidRPr="009E26F9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ro-RO"/>
                      </w:rPr>
                      <w:t>PROIECTAREA MICROSISTEMELOR DIGITALE</w:t>
                    </w:r>
                  </w:p>
                </w:tc>
              </w:sdtContent>
            </w:sdt>
          </w:tr>
          <w:tr w:rsidR="00EE742C" w:rsidRPr="009E26F9">
            <w:trPr>
              <w:trHeight w:val="720"/>
              <w:jc w:val="center"/>
            </w:trPr>
            <w:sdt>
              <w:sdtPr>
                <w:rPr>
                  <w:sz w:val="48"/>
                  <w:szCs w:val="48"/>
                  <w:lang w:val="ro-RO"/>
                </w:rPr>
                <w:alias w:val="Subtitle"/>
                <w:id w:val="15524255"/>
                <w:placeholder>
                  <w:docPart w:val="8625632B55D24FDAA5C6D3E66A58ECB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E742C" w:rsidRPr="009E26F9" w:rsidRDefault="00EE742C" w:rsidP="00EE742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o-RO"/>
                      </w:rPr>
                    </w:pPr>
                    <w:r w:rsidRPr="009E26F9">
                      <w:rPr>
                        <w:sz w:val="48"/>
                        <w:szCs w:val="48"/>
                        <w:lang w:val="ro-RO"/>
                      </w:rPr>
                      <w:t>Microsistem cu microprocesorul 8086</w:t>
                    </w:r>
                  </w:p>
                </w:tc>
              </w:sdtContent>
            </w:sdt>
          </w:tr>
          <w:tr w:rsidR="00EE742C" w:rsidRPr="009E26F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E742C" w:rsidRPr="009E26F9" w:rsidRDefault="00EE742C">
                <w:pPr>
                  <w:pStyle w:val="NoSpacing"/>
                  <w:jc w:val="center"/>
                  <w:rPr>
                    <w:lang w:val="ro-RO"/>
                  </w:rPr>
                </w:pPr>
              </w:p>
            </w:tc>
          </w:tr>
          <w:tr w:rsidR="00EE742C" w:rsidRPr="009E26F9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lang w:val="ro-RO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EE742C" w:rsidRPr="009E26F9" w:rsidRDefault="00EE742C">
                    <w:pPr>
                      <w:pStyle w:val="NoSpacing"/>
                      <w:jc w:val="center"/>
                      <w:rPr>
                        <w:b/>
                        <w:bCs/>
                        <w:lang w:val="ro-RO"/>
                      </w:rPr>
                    </w:pPr>
                    <w:r w:rsidRPr="009E26F9">
                      <w:rPr>
                        <w:b/>
                        <w:bCs/>
                        <w:sz w:val="28"/>
                        <w:lang w:val="ro-RO"/>
                      </w:rPr>
                      <w:t>Patricia Iosif</w:t>
                    </w:r>
                  </w:p>
                </w:tc>
              </w:sdtContent>
            </w:sdt>
          </w:tr>
          <w:tr w:rsidR="00EE742C" w:rsidRPr="009E26F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E742C" w:rsidRPr="009E26F9" w:rsidRDefault="00BA534E" w:rsidP="00BE6C33">
                <w:pPr>
                  <w:pStyle w:val="NoSpacing"/>
                  <w:jc w:val="right"/>
                  <w:rPr>
                    <w:b/>
                    <w:bCs/>
                    <w:lang w:val="ro-RO"/>
                  </w:rPr>
                </w:pPr>
                <w:r w:rsidRPr="009E26F9">
                  <w:rPr>
                    <w:b/>
                    <w:bCs/>
                    <w:sz w:val="24"/>
                    <w:lang w:val="ro-RO"/>
                  </w:rPr>
                  <w:t xml:space="preserve">ANUL III </w:t>
                </w:r>
              </w:p>
            </w:tc>
          </w:tr>
        </w:tbl>
        <w:p w:rsidR="00EE742C" w:rsidRPr="009E26F9" w:rsidRDefault="00EE742C">
          <w:pPr>
            <w:rPr>
              <w:lang w:val="ro-RO"/>
            </w:rPr>
          </w:pPr>
        </w:p>
        <w:p w:rsidR="00EE742C" w:rsidRPr="009E26F9" w:rsidRDefault="00EE742C">
          <w:pPr>
            <w:rPr>
              <w:lang w:val="ro-RO"/>
            </w:rPr>
          </w:pPr>
        </w:p>
        <w:p w:rsidR="00EE742C" w:rsidRPr="009E26F9" w:rsidRDefault="00EE742C">
          <w:pPr>
            <w:rPr>
              <w:lang w:val="ro-RO"/>
            </w:rPr>
          </w:pPr>
        </w:p>
        <w:p w:rsidR="00EE742C" w:rsidRPr="009E26F9" w:rsidRDefault="00EE742C">
          <w:pPr>
            <w:rPr>
              <w:lang w:val="ro-RO"/>
            </w:rPr>
          </w:pPr>
          <w:r w:rsidRPr="009E26F9">
            <w:rPr>
              <w:lang w:val="ro-RO"/>
            </w:rPr>
            <w:br w:type="page"/>
          </w:r>
        </w:p>
      </w:sdtContent>
    </w:sdt>
    <w:p w:rsidR="008038E3" w:rsidRPr="009E26F9" w:rsidRDefault="008038E3" w:rsidP="008038E3">
      <w:pPr>
        <w:pStyle w:val="Heading1"/>
        <w:jc w:val="center"/>
        <w:rPr>
          <w:color w:val="000000" w:themeColor="text1"/>
          <w:sz w:val="40"/>
          <w:lang w:val="ro-RO"/>
        </w:rPr>
      </w:pPr>
      <w:r w:rsidRPr="009E26F9">
        <w:rPr>
          <w:color w:val="000000" w:themeColor="text1"/>
          <w:sz w:val="40"/>
          <w:lang w:val="ro-RO"/>
        </w:rPr>
        <w:lastRenderedPageBreak/>
        <w:t>Tema proiectului:</w:t>
      </w:r>
    </w:p>
    <w:p w:rsidR="008038E3" w:rsidRPr="009E26F9" w:rsidRDefault="008038E3" w:rsidP="008038E3">
      <w:pPr>
        <w:rPr>
          <w:lang w:val="ro-RO"/>
        </w:rPr>
      </w:pPr>
    </w:p>
    <w:p w:rsidR="008038E3" w:rsidRPr="009E26F9" w:rsidRDefault="008038E3" w:rsidP="008038E3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9E26F9">
        <w:rPr>
          <w:rFonts w:ascii="Times New Roman" w:hAnsi="Times New Roman" w:cs="Times New Roman"/>
          <w:sz w:val="24"/>
          <w:szCs w:val="24"/>
          <w:lang w:val="ro-RO"/>
        </w:rPr>
        <w:t>Să se proiecteze un microsistem cu următoarea structură:</w:t>
      </w:r>
    </w:p>
    <w:p w:rsidR="008038E3" w:rsidRPr="009E26F9" w:rsidRDefault="008038E3" w:rsidP="00803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9E26F9">
        <w:rPr>
          <w:rFonts w:ascii="Times New Roman" w:hAnsi="Times New Roman" w:cs="Times New Roman"/>
          <w:sz w:val="24"/>
          <w:szCs w:val="24"/>
          <w:lang w:val="ro-RO"/>
        </w:rPr>
        <w:t>unitate centrală cu microprocesorul 8086;</w:t>
      </w:r>
    </w:p>
    <w:p w:rsidR="008038E3" w:rsidRPr="009E26F9" w:rsidRDefault="008038E3" w:rsidP="00803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9E26F9">
        <w:rPr>
          <w:rFonts w:ascii="Times New Roman" w:hAnsi="Times New Roman" w:cs="Times New Roman"/>
          <w:sz w:val="24"/>
          <w:szCs w:val="24"/>
          <w:lang w:val="ro-RO"/>
        </w:rPr>
        <w:t>128 KB memorie EPROM, utilizând circuite 27C1024;</w:t>
      </w:r>
    </w:p>
    <w:p w:rsidR="008038E3" w:rsidRPr="009E26F9" w:rsidRDefault="008038E3" w:rsidP="00803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9E26F9">
        <w:rPr>
          <w:rFonts w:ascii="Times New Roman" w:hAnsi="Times New Roman" w:cs="Times New Roman"/>
          <w:sz w:val="24"/>
          <w:szCs w:val="24"/>
          <w:lang w:val="ro-RO"/>
        </w:rPr>
        <w:t>128 KB memorie SRAM, utilizând circuite 62512;</w:t>
      </w:r>
    </w:p>
    <w:p w:rsidR="008038E3" w:rsidRPr="009E26F9" w:rsidRDefault="008038E3" w:rsidP="00803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9E26F9">
        <w:rPr>
          <w:rFonts w:ascii="Times New Roman" w:hAnsi="Times New Roman" w:cs="Times New Roman"/>
          <w:sz w:val="24"/>
          <w:szCs w:val="24"/>
          <w:lang w:val="ro-RO"/>
        </w:rPr>
        <w:t>interfaţă serială, cu circuitul 8251, plasată în zona 0DD0H – 0DD2H</w:t>
      </w:r>
    </w:p>
    <w:p w:rsidR="008038E3" w:rsidRPr="009E26F9" w:rsidRDefault="008038E3" w:rsidP="00803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9E26F9">
        <w:rPr>
          <w:rFonts w:ascii="Times New Roman" w:hAnsi="Times New Roman" w:cs="Times New Roman"/>
          <w:sz w:val="24"/>
          <w:szCs w:val="24"/>
          <w:lang w:val="ro-RO"/>
        </w:rPr>
        <w:t>sau 0C50H – 0C52H, în funcţie de poziţia microcomutatorului S1;</w:t>
      </w:r>
    </w:p>
    <w:p w:rsidR="008038E3" w:rsidRPr="009E26F9" w:rsidRDefault="008038E3" w:rsidP="00803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9E26F9">
        <w:rPr>
          <w:rFonts w:ascii="Times New Roman" w:hAnsi="Times New Roman" w:cs="Times New Roman"/>
          <w:sz w:val="24"/>
          <w:szCs w:val="24"/>
          <w:lang w:val="ro-RO"/>
        </w:rPr>
        <w:t>interfaţă paralelă, cu circuitul 8255, plasată în zona 0D50H – 0D56H</w:t>
      </w:r>
    </w:p>
    <w:p w:rsidR="008038E3" w:rsidRPr="009E26F9" w:rsidRDefault="008038E3" w:rsidP="00803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9E26F9">
        <w:rPr>
          <w:rFonts w:ascii="Times New Roman" w:hAnsi="Times New Roman" w:cs="Times New Roman"/>
          <w:sz w:val="24"/>
          <w:szCs w:val="24"/>
          <w:lang w:val="ro-RO"/>
        </w:rPr>
        <w:t>sau 0B50H – 0B56H, în funcţie de poziţia microcomutatorului S2;</w:t>
      </w:r>
    </w:p>
    <w:p w:rsidR="008038E3" w:rsidRPr="009E26F9" w:rsidRDefault="008038E3" w:rsidP="00803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9E26F9">
        <w:rPr>
          <w:rFonts w:ascii="Times New Roman" w:hAnsi="Times New Roman" w:cs="Times New Roman"/>
          <w:sz w:val="24"/>
          <w:szCs w:val="24"/>
          <w:lang w:val="ro-RO"/>
        </w:rPr>
        <w:t>o minitastatură cu 16 contacte;</w:t>
      </w:r>
    </w:p>
    <w:p w:rsidR="008038E3" w:rsidRPr="009E26F9" w:rsidRDefault="008038E3" w:rsidP="00803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9E26F9">
        <w:rPr>
          <w:rFonts w:ascii="Times New Roman" w:hAnsi="Times New Roman" w:cs="Times New Roman"/>
          <w:sz w:val="24"/>
          <w:szCs w:val="24"/>
          <w:lang w:val="ro-RO"/>
        </w:rPr>
        <w:t>16 led-uri;</w:t>
      </w:r>
    </w:p>
    <w:p w:rsidR="008038E3" w:rsidRPr="009E26F9" w:rsidRDefault="008038E3" w:rsidP="00803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9E26F9">
        <w:rPr>
          <w:rFonts w:ascii="Times New Roman" w:hAnsi="Times New Roman" w:cs="Times New Roman"/>
          <w:sz w:val="24"/>
          <w:szCs w:val="24"/>
          <w:lang w:val="ro-RO"/>
        </w:rPr>
        <w:t>un modul de afişare cu segmente, cu 8 ranguri.</w:t>
      </w:r>
    </w:p>
    <w:p w:rsidR="008038E3" w:rsidRPr="009E26F9" w:rsidRDefault="008038E3" w:rsidP="008038E3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8038E3" w:rsidRPr="009E26F9" w:rsidRDefault="008038E3" w:rsidP="008038E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ro-RO"/>
        </w:rPr>
      </w:pPr>
      <w:r w:rsidRPr="009E26F9">
        <w:rPr>
          <w:rFonts w:ascii="Times New Roman" w:hAnsi="Times New Roman" w:cs="Times New Roman"/>
          <w:sz w:val="24"/>
          <w:szCs w:val="24"/>
          <w:lang w:val="ro-RO"/>
        </w:rPr>
        <w:t xml:space="preserve">Toate programele în limbaj de asamblare vor fi concepute sub formă de subrutine. </w:t>
      </w:r>
    </w:p>
    <w:p w:rsidR="008038E3" w:rsidRPr="009E26F9" w:rsidRDefault="008038E3" w:rsidP="008038E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ro-RO"/>
        </w:rPr>
      </w:pPr>
    </w:p>
    <w:p w:rsidR="008038E3" w:rsidRPr="009E26F9" w:rsidRDefault="008038E3" w:rsidP="008038E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ro-RO"/>
        </w:rPr>
      </w:pPr>
      <w:r w:rsidRPr="009E26F9">
        <w:rPr>
          <w:rFonts w:ascii="Times New Roman" w:hAnsi="Times New Roman" w:cs="Times New Roman"/>
          <w:sz w:val="24"/>
          <w:szCs w:val="24"/>
          <w:lang w:val="ro-RO"/>
        </w:rPr>
        <w:t>Programele necesare sunt:</w:t>
      </w:r>
    </w:p>
    <w:p w:rsidR="008038E3" w:rsidRPr="009E26F9" w:rsidRDefault="008038E3" w:rsidP="008038E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ro-RO"/>
        </w:rPr>
      </w:pPr>
    </w:p>
    <w:p w:rsidR="008038E3" w:rsidRPr="009E26F9" w:rsidRDefault="008038E3" w:rsidP="008038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9E26F9">
        <w:rPr>
          <w:rFonts w:ascii="Times New Roman" w:hAnsi="Times New Roman" w:cs="Times New Roman"/>
          <w:sz w:val="24"/>
          <w:szCs w:val="24"/>
          <w:lang w:val="ro-RO"/>
        </w:rPr>
        <w:t>rutinele de programare ale circuitelor 8251 şi 8255;</w:t>
      </w:r>
    </w:p>
    <w:p w:rsidR="008038E3" w:rsidRPr="009E26F9" w:rsidRDefault="008038E3" w:rsidP="008038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9E26F9">
        <w:rPr>
          <w:rFonts w:ascii="Times New Roman" w:hAnsi="Times New Roman" w:cs="Times New Roman"/>
          <w:sz w:val="24"/>
          <w:szCs w:val="24"/>
          <w:lang w:val="ro-RO"/>
        </w:rPr>
        <w:t>rutinele de emisie/ recepţie caracter pe interfaţa serială;</w:t>
      </w:r>
    </w:p>
    <w:p w:rsidR="008038E3" w:rsidRPr="009E26F9" w:rsidRDefault="008038E3" w:rsidP="008038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9E26F9">
        <w:rPr>
          <w:rFonts w:ascii="Times New Roman" w:hAnsi="Times New Roman" w:cs="Times New Roman"/>
          <w:sz w:val="24"/>
          <w:szCs w:val="24"/>
          <w:lang w:val="ro-RO"/>
        </w:rPr>
        <w:t>rutina de emisie caracter pe interfaţă paralelă;</w:t>
      </w:r>
    </w:p>
    <w:p w:rsidR="008038E3" w:rsidRPr="009E26F9" w:rsidRDefault="008038E3" w:rsidP="008038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9E26F9">
        <w:rPr>
          <w:rFonts w:ascii="Times New Roman" w:hAnsi="Times New Roman" w:cs="Times New Roman"/>
          <w:sz w:val="24"/>
          <w:szCs w:val="24"/>
          <w:lang w:val="ro-RO"/>
        </w:rPr>
        <w:t>rutina de scanare a minitastaturii;</w:t>
      </w:r>
    </w:p>
    <w:p w:rsidR="008038E3" w:rsidRPr="009E26F9" w:rsidRDefault="008038E3" w:rsidP="008038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9E26F9">
        <w:rPr>
          <w:rFonts w:ascii="Times New Roman" w:hAnsi="Times New Roman" w:cs="Times New Roman"/>
          <w:sz w:val="24"/>
          <w:szCs w:val="24"/>
          <w:lang w:val="ro-RO"/>
        </w:rPr>
        <w:t>rutina de aprindere/ stingere a unui led;</w:t>
      </w:r>
    </w:p>
    <w:p w:rsidR="008038E3" w:rsidRPr="009E26F9" w:rsidRDefault="008038E3" w:rsidP="008038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9E26F9">
        <w:rPr>
          <w:rFonts w:ascii="Times New Roman" w:hAnsi="Times New Roman" w:cs="Times New Roman"/>
          <w:sz w:val="24"/>
          <w:szCs w:val="24"/>
          <w:lang w:val="ro-RO"/>
        </w:rPr>
        <w:t>rutina de afişare a unui caracter hexa pe un rang cu segmente.</w:t>
      </w:r>
    </w:p>
    <w:p w:rsidR="008038E3" w:rsidRPr="009E26F9" w:rsidRDefault="008038E3" w:rsidP="008038E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ro-RO"/>
        </w:rPr>
      </w:pPr>
    </w:p>
    <w:p w:rsidR="008038E3" w:rsidRPr="009E26F9" w:rsidRDefault="008038E3" w:rsidP="008038E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ro-RO"/>
        </w:rPr>
      </w:pPr>
      <w:r w:rsidRPr="009E26F9">
        <w:rPr>
          <w:rFonts w:ascii="Times New Roman" w:hAnsi="Times New Roman" w:cs="Times New Roman"/>
          <w:sz w:val="24"/>
          <w:szCs w:val="24"/>
          <w:lang w:val="ro-RO"/>
        </w:rPr>
        <w:t>Structura rutinelor (intrări, secvenţe, ieşiri) va fi stabilită de fiecare student.</w:t>
      </w:r>
    </w:p>
    <w:p w:rsidR="008038E3" w:rsidRPr="009E26F9" w:rsidRDefault="008038E3" w:rsidP="008038E3">
      <w:pPr>
        <w:rPr>
          <w:lang w:val="ro-RO"/>
        </w:rPr>
      </w:pPr>
    </w:p>
    <w:p w:rsidR="008038E3" w:rsidRPr="009E26F9" w:rsidRDefault="008038E3" w:rsidP="008038E3">
      <w:pPr>
        <w:rPr>
          <w:lang w:val="ro-RO"/>
        </w:rPr>
      </w:pPr>
    </w:p>
    <w:p w:rsidR="008038E3" w:rsidRPr="009E26F9" w:rsidRDefault="008038E3" w:rsidP="008038E3">
      <w:pPr>
        <w:rPr>
          <w:lang w:val="ro-RO"/>
        </w:rPr>
      </w:pPr>
    </w:p>
    <w:p w:rsidR="00752317" w:rsidRPr="009E26F9" w:rsidRDefault="00752317">
      <w:pPr>
        <w:rPr>
          <w:lang w:val="ro-RO"/>
        </w:rPr>
      </w:pPr>
    </w:p>
    <w:p w:rsidR="008038E3" w:rsidRPr="009E26F9" w:rsidRDefault="008038E3">
      <w:pPr>
        <w:rPr>
          <w:lang w:val="ro-RO"/>
        </w:rPr>
      </w:pPr>
    </w:p>
    <w:p w:rsidR="008038E3" w:rsidRPr="009E26F9" w:rsidRDefault="008038E3">
      <w:pPr>
        <w:rPr>
          <w:lang w:val="ro-RO"/>
        </w:rPr>
      </w:pPr>
    </w:p>
    <w:p w:rsidR="008038E3" w:rsidRPr="009E26F9" w:rsidRDefault="008038E3">
      <w:pPr>
        <w:rPr>
          <w:lang w:val="ro-RO"/>
        </w:rPr>
      </w:pPr>
    </w:p>
    <w:p w:rsidR="008038E3" w:rsidRPr="009E26F9" w:rsidRDefault="008038E3" w:rsidP="008038E3">
      <w:pPr>
        <w:pStyle w:val="Heading1"/>
        <w:numPr>
          <w:ilvl w:val="0"/>
          <w:numId w:val="5"/>
        </w:numPr>
        <w:jc w:val="center"/>
        <w:rPr>
          <w:rFonts w:cs="Times New Roman"/>
          <w:color w:val="000000" w:themeColor="text1"/>
          <w:sz w:val="40"/>
          <w:lang w:val="ro-RO"/>
        </w:rPr>
      </w:pPr>
      <w:r w:rsidRPr="009E26F9">
        <w:rPr>
          <w:rFonts w:cs="Times New Roman"/>
          <w:color w:val="000000" w:themeColor="text1"/>
          <w:sz w:val="40"/>
          <w:lang w:val="ro-RO"/>
        </w:rPr>
        <w:lastRenderedPageBreak/>
        <w:t>Descrierea Hardware-ului</w:t>
      </w:r>
    </w:p>
    <w:p w:rsidR="008038E3" w:rsidRPr="009E26F9" w:rsidRDefault="008038E3" w:rsidP="008038E3">
      <w:pPr>
        <w:rPr>
          <w:rFonts w:ascii="Times New Roman" w:hAnsi="Times New Roman" w:cs="Times New Roman"/>
          <w:szCs w:val="24"/>
          <w:lang w:val="ro-RO"/>
        </w:rPr>
      </w:pPr>
    </w:p>
    <w:p w:rsidR="007517CA" w:rsidRPr="00F903DD" w:rsidRDefault="008038E3" w:rsidP="00A83C39">
      <w:pPr>
        <w:jc w:val="both"/>
        <w:rPr>
          <w:rFonts w:ascii="Times New Roman" w:hAnsi="Times New Roman" w:cs="Times New Roman"/>
          <w:sz w:val="24"/>
          <w:szCs w:val="26"/>
          <w:lang w:val="ro-RO"/>
        </w:rPr>
      </w:pPr>
      <w:r w:rsidRPr="009E26F9">
        <w:rPr>
          <w:rFonts w:ascii="Times New Roman" w:hAnsi="Times New Roman" w:cs="Times New Roman"/>
          <w:sz w:val="24"/>
          <w:szCs w:val="26"/>
          <w:lang w:val="ro-RO"/>
        </w:rPr>
        <w:t xml:space="preserve">Microsistemul are drept fundament microprocesorul 8086, fiind constituit din 128 KB memorie EROM și 128KB memorie SRAM. De asemenea, acesta facilitează </w:t>
      </w:r>
      <w:r w:rsidR="007517CA" w:rsidRPr="009E26F9">
        <w:rPr>
          <w:rFonts w:ascii="Times New Roman" w:hAnsi="Times New Roman" w:cs="Times New Roman"/>
          <w:sz w:val="24"/>
          <w:szCs w:val="26"/>
          <w:lang w:val="ro-RO"/>
        </w:rPr>
        <w:t>utilizarea interfețelor serială și paralelă, precum și interfațarea cu utilizatorul prin intermediul minitastaturii cu 16 conectoare, a celor 16 LED-uri și a modului de afișare cu segmente (8 ranguri).</w:t>
      </w:r>
    </w:p>
    <w:p w:rsidR="007517CA" w:rsidRPr="009E26F9" w:rsidRDefault="007517CA" w:rsidP="00A83C39">
      <w:pPr>
        <w:pStyle w:val="Heading2"/>
        <w:numPr>
          <w:ilvl w:val="1"/>
          <w:numId w:val="5"/>
        </w:numPr>
        <w:jc w:val="both"/>
        <w:rPr>
          <w:color w:val="000000" w:themeColor="text1"/>
          <w:sz w:val="32"/>
          <w:szCs w:val="32"/>
          <w:lang w:val="ro-RO"/>
        </w:rPr>
      </w:pPr>
      <w:r w:rsidRPr="009E26F9">
        <w:rPr>
          <w:color w:val="000000" w:themeColor="text1"/>
          <w:sz w:val="32"/>
          <w:szCs w:val="32"/>
          <w:lang w:val="ro-RO"/>
        </w:rPr>
        <w:t>Unitatea centrală</w:t>
      </w:r>
    </w:p>
    <w:p w:rsidR="006A4E76" w:rsidRPr="009E26F9" w:rsidRDefault="006A4E76" w:rsidP="007103EF">
      <w:pPr>
        <w:pStyle w:val="ListParagraph"/>
        <w:ind w:left="630"/>
        <w:jc w:val="both"/>
        <w:rPr>
          <w:lang w:val="ro-RO"/>
        </w:rPr>
      </w:pPr>
    </w:p>
    <w:p w:rsidR="006451BE" w:rsidRDefault="00F2575A" w:rsidP="007103EF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E26F9">
        <w:rPr>
          <w:rFonts w:ascii="Times New Roman" w:hAnsi="Times New Roman" w:cs="Times New Roman"/>
          <w:sz w:val="24"/>
          <w:szCs w:val="24"/>
          <w:lang w:val="ro-RO"/>
        </w:rPr>
        <w:t xml:space="preserve">Unitatea centrală a microsistemului </w:t>
      </w:r>
      <w:r w:rsidR="00A83C39" w:rsidRPr="009E26F9">
        <w:rPr>
          <w:rFonts w:ascii="Times New Roman" w:hAnsi="Times New Roman" w:cs="Times New Roman"/>
          <w:sz w:val="24"/>
          <w:szCs w:val="24"/>
          <w:lang w:val="ro-RO"/>
        </w:rPr>
        <w:t xml:space="preserve">prezentat este alcătuită din următoarele componente ce urmează a fi analizate în continuare: microprocesorul 8086, generatorul de tact 8284A, </w:t>
      </w:r>
      <w:r w:rsidR="00E55C57">
        <w:rPr>
          <w:rFonts w:ascii="Times New Roman" w:hAnsi="Times New Roman" w:cs="Times New Roman"/>
          <w:sz w:val="24"/>
          <w:szCs w:val="24"/>
          <w:lang w:val="ro-RO"/>
        </w:rPr>
        <w:t>trei circuite registru 74x373, respectiv doua circuite amplificator/separator bidirecțional 74x245.</w:t>
      </w:r>
    </w:p>
    <w:p w:rsidR="006451BE" w:rsidRPr="009E26F9" w:rsidRDefault="006451BE" w:rsidP="007103EF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451BE">
        <w:rPr>
          <w:rFonts w:ascii="Times New Roman" w:eastAsia="Calibri" w:hAnsi="Times New Roman" w:cs="Times New Roman"/>
          <w:noProof/>
          <w:sz w:val="36"/>
          <w:szCs w:val="36"/>
        </w:rPr>
        <w:drawing>
          <wp:inline distT="0" distB="0" distL="0" distR="0" wp14:anchorId="2AA6B0A2" wp14:editId="57D30FA4">
            <wp:extent cx="5943600" cy="3848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3EF" w:rsidRPr="009E26F9" w:rsidRDefault="007103EF" w:rsidP="00A83C39">
      <w:pPr>
        <w:pStyle w:val="ListParagraph"/>
        <w:ind w:left="1240"/>
        <w:jc w:val="both"/>
        <w:rPr>
          <w:rFonts w:asciiTheme="majorHAnsi" w:hAnsiTheme="majorHAnsi" w:cs="Times New Roman"/>
          <w:sz w:val="24"/>
          <w:szCs w:val="24"/>
          <w:lang w:val="ro-RO"/>
        </w:rPr>
      </w:pPr>
    </w:p>
    <w:p w:rsidR="006451BE" w:rsidRDefault="006451BE" w:rsidP="00F903DD">
      <w:pPr>
        <w:pStyle w:val="ListParagraph"/>
        <w:ind w:left="0"/>
        <w:jc w:val="both"/>
        <w:rPr>
          <w:rFonts w:asciiTheme="majorHAnsi" w:hAnsiTheme="majorHAnsi" w:cs="Times New Roman"/>
          <w:b/>
          <w:sz w:val="24"/>
          <w:szCs w:val="24"/>
          <w:lang w:val="ro-RO"/>
        </w:rPr>
      </w:pPr>
    </w:p>
    <w:p w:rsidR="006451BE" w:rsidRDefault="006451BE" w:rsidP="00F903DD">
      <w:pPr>
        <w:pStyle w:val="ListParagraph"/>
        <w:ind w:left="0"/>
        <w:jc w:val="both"/>
        <w:rPr>
          <w:rFonts w:asciiTheme="majorHAnsi" w:hAnsiTheme="majorHAnsi" w:cs="Times New Roman"/>
          <w:b/>
          <w:sz w:val="24"/>
          <w:szCs w:val="24"/>
          <w:lang w:val="ro-RO"/>
        </w:rPr>
      </w:pPr>
    </w:p>
    <w:p w:rsidR="006451BE" w:rsidRDefault="006451BE" w:rsidP="00F903DD">
      <w:pPr>
        <w:pStyle w:val="ListParagraph"/>
        <w:ind w:left="0"/>
        <w:jc w:val="both"/>
        <w:rPr>
          <w:rFonts w:asciiTheme="majorHAnsi" w:hAnsiTheme="majorHAnsi" w:cs="Times New Roman"/>
          <w:b/>
          <w:sz w:val="24"/>
          <w:szCs w:val="24"/>
          <w:lang w:val="ro-RO"/>
        </w:rPr>
      </w:pPr>
    </w:p>
    <w:p w:rsidR="006451BE" w:rsidRDefault="006451BE" w:rsidP="00F903DD">
      <w:pPr>
        <w:pStyle w:val="ListParagraph"/>
        <w:ind w:left="0"/>
        <w:jc w:val="both"/>
        <w:rPr>
          <w:rFonts w:asciiTheme="majorHAnsi" w:hAnsiTheme="majorHAnsi" w:cs="Times New Roman"/>
          <w:b/>
          <w:sz w:val="24"/>
          <w:szCs w:val="24"/>
          <w:lang w:val="ro-RO"/>
        </w:rPr>
      </w:pPr>
    </w:p>
    <w:p w:rsidR="006451BE" w:rsidRDefault="006451BE" w:rsidP="00F903DD">
      <w:pPr>
        <w:pStyle w:val="ListParagraph"/>
        <w:ind w:left="0"/>
        <w:jc w:val="both"/>
        <w:rPr>
          <w:rFonts w:asciiTheme="majorHAnsi" w:hAnsiTheme="majorHAnsi" w:cs="Times New Roman"/>
          <w:b/>
          <w:sz w:val="24"/>
          <w:szCs w:val="24"/>
          <w:lang w:val="ro-RO"/>
        </w:rPr>
      </w:pPr>
    </w:p>
    <w:p w:rsidR="006451BE" w:rsidRDefault="006451BE" w:rsidP="00F903DD">
      <w:pPr>
        <w:pStyle w:val="ListParagraph"/>
        <w:ind w:left="0"/>
        <w:jc w:val="both"/>
        <w:rPr>
          <w:rFonts w:asciiTheme="majorHAnsi" w:hAnsiTheme="majorHAnsi" w:cs="Times New Roman"/>
          <w:b/>
          <w:sz w:val="24"/>
          <w:szCs w:val="24"/>
          <w:lang w:val="ro-RO"/>
        </w:rPr>
      </w:pPr>
    </w:p>
    <w:p w:rsidR="00B51375" w:rsidRDefault="00B51375" w:rsidP="00F903DD">
      <w:pPr>
        <w:pStyle w:val="ListParagraph"/>
        <w:ind w:left="0"/>
        <w:jc w:val="both"/>
        <w:rPr>
          <w:rFonts w:asciiTheme="majorHAnsi" w:hAnsiTheme="majorHAnsi" w:cs="Times New Roman"/>
          <w:b/>
          <w:sz w:val="24"/>
          <w:szCs w:val="24"/>
          <w:lang w:val="ro-RO"/>
        </w:rPr>
      </w:pPr>
    </w:p>
    <w:p w:rsidR="007103EF" w:rsidRDefault="007103EF" w:rsidP="00F903DD">
      <w:pPr>
        <w:pStyle w:val="ListParagraph"/>
        <w:ind w:left="0"/>
        <w:jc w:val="both"/>
        <w:rPr>
          <w:rFonts w:asciiTheme="majorHAnsi" w:hAnsiTheme="majorHAnsi" w:cs="Times New Roman"/>
          <w:b/>
          <w:sz w:val="24"/>
          <w:szCs w:val="24"/>
          <w:lang w:val="ro-RO"/>
        </w:rPr>
      </w:pPr>
      <w:r w:rsidRPr="009E26F9">
        <w:rPr>
          <w:rFonts w:asciiTheme="majorHAnsi" w:hAnsiTheme="majorHAnsi" w:cs="Times New Roman"/>
          <w:b/>
          <w:sz w:val="24"/>
          <w:szCs w:val="24"/>
          <w:lang w:val="ro-RO"/>
        </w:rPr>
        <w:lastRenderedPageBreak/>
        <w:t>Microprocesorul 8086</w:t>
      </w:r>
    </w:p>
    <w:p w:rsidR="00F903DD" w:rsidRPr="009E26F9" w:rsidRDefault="00F903DD" w:rsidP="00F903DD">
      <w:pPr>
        <w:pStyle w:val="ListParagraph"/>
        <w:ind w:left="0"/>
        <w:jc w:val="both"/>
        <w:rPr>
          <w:rFonts w:asciiTheme="majorHAnsi" w:hAnsiTheme="majorHAnsi" w:cs="Times New Roman"/>
          <w:b/>
          <w:sz w:val="24"/>
          <w:szCs w:val="24"/>
          <w:lang w:val="ro-RO"/>
        </w:rPr>
      </w:pPr>
    </w:p>
    <w:p w:rsidR="007103EF" w:rsidRDefault="007103EF" w:rsidP="00F903DD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  <w:lang w:val="ro-RO"/>
        </w:rPr>
      </w:pPr>
      <w:r w:rsidRPr="009E26F9">
        <w:rPr>
          <w:rFonts w:ascii="Times New Roman" w:hAnsi="Times New Roman" w:cs="Times New Roman"/>
          <w:sz w:val="24"/>
          <w:szCs w:val="24"/>
          <w:u w:val="single"/>
          <w:lang w:val="ro-RO"/>
        </w:rPr>
        <w:t>Caracteristici:</w:t>
      </w:r>
    </w:p>
    <w:p w:rsidR="00B51375" w:rsidRPr="00F903DD" w:rsidRDefault="00B51375" w:rsidP="00F903DD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  <w:lang w:val="ro-RO"/>
        </w:rPr>
      </w:pPr>
    </w:p>
    <w:p w:rsidR="007103EF" w:rsidRPr="009E26F9" w:rsidRDefault="007103EF" w:rsidP="007103E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E26F9">
        <w:rPr>
          <w:rFonts w:ascii="Times New Roman" w:hAnsi="Times New Roman" w:cs="Times New Roman"/>
          <w:sz w:val="24"/>
          <w:szCs w:val="24"/>
          <w:lang w:val="ro-RO"/>
        </w:rPr>
        <w:t>registrele interne şi magistrala de date externă sunt pe 16 biţi;</w:t>
      </w:r>
    </w:p>
    <w:p w:rsidR="007103EF" w:rsidRPr="009E26F9" w:rsidRDefault="007103EF" w:rsidP="007103E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E26F9">
        <w:rPr>
          <w:rFonts w:ascii="Times New Roman" w:hAnsi="Times New Roman" w:cs="Times New Roman"/>
          <w:sz w:val="24"/>
          <w:szCs w:val="24"/>
          <w:lang w:val="ro-RO"/>
        </w:rPr>
        <w:t>posibilitatea de a adresa direct 1 Mo de memorie;</w:t>
      </w:r>
    </w:p>
    <w:p w:rsidR="007103EF" w:rsidRPr="009E26F9" w:rsidRDefault="007103EF" w:rsidP="007103E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E26F9">
        <w:rPr>
          <w:rFonts w:ascii="Times New Roman" w:hAnsi="Times New Roman" w:cs="Times New Roman"/>
          <w:sz w:val="24"/>
          <w:szCs w:val="24"/>
          <w:lang w:val="ro-RO"/>
        </w:rPr>
        <w:t>viteză mărită de lucru datorită atât frecvenţei tactului cât şi unei structuri interne bazată pe conceptul de suprapunere care permite aducerea din memorie, în avans, a instrucţiunilor în timpul unor cicluri fără acces la magistrale;</w:t>
      </w:r>
    </w:p>
    <w:p w:rsidR="007103EF" w:rsidRPr="009E26F9" w:rsidRDefault="007103EF" w:rsidP="007103E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E26F9">
        <w:rPr>
          <w:rFonts w:ascii="Times New Roman" w:hAnsi="Times New Roman" w:cs="Times New Roman"/>
          <w:sz w:val="24"/>
          <w:szCs w:val="24"/>
          <w:lang w:val="ro-RO"/>
        </w:rPr>
        <w:t xml:space="preserve">poate acoperi o gamă largă de aplicaţii datorită celor două moduri de lucru ale sale: minim şi maxim, </w:t>
      </w:r>
    </w:p>
    <w:p w:rsidR="007103EF" w:rsidRPr="009E26F9" w:rsidRDefault="007103EF" w:rsidP="007103E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E26F9">
        <w:rPr>
          <w:rFonts w:ascii="Times New Roman" w:hAnsi="Times New Roman" w:cs="Times New Roman"/>
          <w:sz w:val="24"/>
          <w:szCs w:val="24"/>
          <w:lang w:val="ro-RO"/>
        </w:rPr>
        <w:t>magistralele de date şi adrese sunt multiplexate iar o parte dintre terminalele de comandă au rol dublu; aceasta a permis încapsularea circuitului într-o capsulă cu doar 40 terminale</w:t>
      </w:r>
    </w:p>
    <w:p w:rsidR="007103EF" w:rsidRPr="009E26F9" w:rsidRDefault="007103EF" w:rsidP="007103EF">
      <w:pPr>
        <w:pStyle w:val="ListParagraph"/>
        <w:ind w:left="1600"/>
        <w:jc w:val="both"/>
        <w:rPr>
          <w:rFonts w:ascii="Times New Roman" w:hAnsi="Times New Roman" w:cs="Times New Roman"/>
          <w:sz w:val="24"/>
          <w:szCs w:val="24"/>
          <w:u w:val="single"/>
          <w:lang w:val="ro-RO"/>
        </w:rPr>
      </w:pPr>
    </w:p>
    <w:p w:rsidR="007103EF" w:rsidRDefault="007103EF" w:rsidP="00F903DD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  <w:lang w:val="ro-RO"/>
        </w:rPr>
      </w:pPr>
      <w:r w:rsidRPr="009E26F9">
        <w:rPr>
          <w:rFonts w:ascii="Times New Roman" w:hAnsi="Times New Roman" w:cs="Times New Roman"/>
          <w:sz w:val="24"/>
          <w:szCs w:val="24"/>
          <w:u w:val="single"/>
          <w:lang w:val="ro-RO"/>
        </w:rPr>
        <w:t>Moduri de lucru:</w:t>
      </w:r>
    </w:p>
    <w:p w:rsidR="00B51375" w:rsidRPr="00F903DD" w:rsidRDefault="00B51375" w:rsidP="00F903DD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  <w:lang w:val="ro-RO"/>
        </w:rPr>
      </w:pPr>
    </w:p>
    <w:p w:rsidR="007103EF" w:rsidRPr="009E26F9" w:rsidRDefault="007103EF" w:rsidP="007103E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E26F9">
        <w:rPr>
          <w:rFonts w:ascii="Times New Roman" w:hAnsi="Times New Roman" w:cs="Times New Roman"/>
          <w:b/>
          <w:sz w:val="24"/>
          <w:szCs w:val="24"/>
          <w:lang w:val="ro-RO"/>
        </w:rPr>
        <w:t>Minim</w:t>
      </w:r>
      <w:r w:rsidRPr="009E26F9">
        <w:rPr>
          <w:rFonts w:ascii="Times New Roman" w:hAnsi="Times New Roman" w:cs="Times New Roman"/>
          <w:sz w:val="24"/>
          <w:szCs w:val="24"/>
          <w:lang w:val="ro-RO"/>
        </w:rPr>
        <w:t>: pentru aplicaţii relativ simple, în care microprocesorul generează el însuşi semnalele necesare transferurilor cu memoria şi cu porturile de intrare/ieşire;</w:t>
      </w:r>
    </w:p>
    <w:p w:rsidR="007103EF" w:rsidRPr="009E26F9" w:rsidRDefault="007103EF" w:rsidP="007103EF">
      <w:pPr>
        <w:pStyle w:val="ListParagraph"/>
        <w:ind w:left="23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A24689" w:rsidRDefault="007103EF" w:rsidP="00A2468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E26F9">
        <w:rPr>
          <w:rFonts w:ascii="Times New Roman" w:hAnsi="Times New Roman" w:cs="Times New Roman"/>
          <w:b/>
          <w:sz w:val="24"/>
          <w:szCs w:val="24"/>
          <w:lang w:val="ro-RO"/>
        </w:rPr>
        <w:t>Maxim:</w:t>
      </w:r>
      <w:r w:rsidRPr="009E26F9">
        <w:rPr>
          <w:rFonts w:ascii="Times New Roman" w:hAnsi="Times New Roman" w:cs="Times New Roman"/>
          <w:sz w:val="24"/>
          <w:szCs w:val="24"/>
          <w:lang w:val="ro-RO"/>
        </w:rPr>
        <w:t xml:space="preserve"> pentru aplicaţii complexe, inclusiv sisteme multiprocesor, în care semnalele de comandă pentru memorii şi porturi sunt generate d</w:t>
      </w:r>
      <w:r w:rsidR="00A24689" w:rsidRPr="009E26F9">
        <w:rPr>
          <w:rFonts w:ascii="Times New Roman" w:hAnsi="Times New Roman" w:cs="Times New Roman"/>
          <w:sz w:val="24"/>
          <w:szCs w:val="24"/>
          <w:lang w:val="ro-RO"/>
        </w:rPr>
        <w:t xml:space="preserve">e un controler de magistrală. Acest mod de lucru nu oferă privilegii diferite </w:t>
      </w:r>
      <w:r w:rsidRPr="009E26F9">
        <w:rPr>
          <w:rFonts w:ascii="Times New Roman" w:hAnsi="Times New Roman" w:cs="Times New Roman"/>
          <w:sz w:val="24"/>
          <w:szCs w:val="24"/>
          <w:lang w:val="ro-RO"/>
        </w:rPr>
        <w:t>ci ele se recomandă în anumite configuraţii hardware, pentru tipuri de aplicaţii diferite;</w:t>
      </w:r>
    </w:p>
    <w:p w:rsidR="00F903DD" w:rsidRPr="009E26F9" w:rsidRDefault="00F903DD" w:rsidP="00F903D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7103EF" w:rsidRDefault="00A24689" w:rsidP="00A2468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E26F9">
        <w:rPr>
          <w:rFonts w:ascii="Times New Roman" w:hAnsi="Times New Roman" w:cs="Times New Roman"/>
          <w:sz w:val="24"/>
          <w:szCs w:val="24"/>
          <w:lang w:val="ro-RO"/>
        </w:rPr>
        <w:t>T</w:t>
      </w:r>
      <w:r w:rsidR="007103EF" w:rsidRPr="009E26F9">
        <w:rPr>
          <w:rFonts w:ascii="Times New Roman" w:hAnsi="Times New Roman" w:cs="Times New Roman"/>
          <w:sz w:val="24"/>
          <w:szCs w:val="24"/>
          <w:lang w:val="ro-RO"/>
        </w:rPr>
        <w:t>recerea dintr-un mod în altul se face prin h</w:t>
      </w:r>
      <w:r w:rsidR="009E26F9">
        <w:rPr>
          <w:rFonts w:ascii="Times New Roman" w:hAnsi="Times New Roman" w:cs="Times New Roman"/>
          <w:sz w:val="24"/>
          <w:szCs w:val="24"/>
          <w:lang w:val="ro-RO"/>
        </w:rPr>
        <w:t>ardware: există terminalul MN/</w:t>
      </w:r>
      <w:r w:rsidR="007103EF" w:rsidRPr="009E26F9">
        <w:rPr>
          <w:rFonts w:ascii="Times New Roman" w:hAnsi="Times New Roman" w:cs="Times New Roman"/>
          <w:sz w:val="24"/>
          <w:szCs w:val="24"/>
          <w:lang w:val="ro-RO"/>
        </w:rPr>
        <w:t>MX la care, p</w:t>
      </w:r>
      <w:r w:rsidR="00D131DB">
        <w:rPr>
          <w:rFonts w:ascii="Times New Roman" w:hAnsi="Times New Roman" w:cs="Times New Roman"/>
          <w:sz w:val="24"/>
          <w:szCs w:val="24"/>
          <w:lang w:val="ro-RO"/>
        </w:rPr>
        <w:t xml:space="preserve">rin 1 logic se cere modul minim, </w:t>
      </w:r>
      <w:r w:rsidR="007103EF" w:rsidRPr="009E26F9">
        <w:rPr>
          <w:rFonts w:ascii="Times New Roman" w:hAnsi="Times New Roman" w:cs="Times New Roman"/>
          <w:sz w:val="24"/>
          <w:szCs w:val="24"/>
          <w:lang w:val="ro-RO"/>
        </w:rPr>
        <w:t>iar p</w:t>
      </w:r>
      <w:r w:rsidR="00EC6C87">
        <w:rPr>
          <w:rFonts w:ascii="Times New Roman" w:hAnsi="Times New Roman" w:cs="Times New Roman"/>
          <w:sz w:val="24"/>
          <w:szCs w:val="24"/>
          <w:lang w:val="ro-RO"/>
        </w:rPr>
        <w:t>rin 0 logic se cere modul maxim.</w:t>
      </w:r>
    </w:p>
    <w:p w:rsidR="00DE1621" w:rsidRDefault="00DE1621" w:rsidP="00A2468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5A1621" w:rsidRDefault="005A1621" w:rsidP="00A24689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  <w:lang w:val="ro-RO"/>
        </w:rPr>
        <w:sectPr w:rsidR="005A1621" w:rsidSect="008038E3">
          <w:footerReference w:type="firs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F903DD" w:rsidRDefault="00F903DD" w:rsidP="00A24689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  <w:lang w:val="ro-RO"/>
        </w:rPr>
      </w:pPr>
    </w:p>
    <w:p w:rsidR="006451BE" w:rsidRDefault="006451BE" w:rsidP="00A24689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  <w:lang w:val="ro-RO"/>
        </w:rPr>
      </w:pPr>
    </w:p>
    <w:p w:rsidR="006451BE" w:rsidRDefault="006451BE" w:rsidP="00A24689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  <w:lang w:val="ro-RO"/>
        </w:rPr>
      </w:pPr>
    </w:p>
    <w:p w:rsidR="006451BE" w:rsidRDefault="006451BE" w:rsidP="00A24689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  <w:lang w:val="ro-RO"/>
        </w:rPr>
      </w:pPr>
    </w:p>
    <w:p w:rsidR="006451BE" w:rsidRDefault="006451BE" w:rsidP="00A24689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  <w:lang w:val="ro-RO"/>
        </w:rPr>
      </w:pPr>
    </w:p>
    <w:p w:rsidR="006451BE" w:rsidRDefault="006451BE" w:rsidP="00A24689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  <w:lang w:val="ro-RO"/>
        </w:rPr>
      </w:pPr>
    </w:p>
    <w:p w:rsidR="006451BE" w:rsidRDefault="006451BE" w:rsidP="00A24689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  <w:lang w:val="ro-RO"/>
        </w:rPr>
      </w:pPr>
    </w:p>
    <w:p w:rsidR="006451BE" w:rsidRDefault="006451BE" w:rsidP="00A24689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  <w:lang w:val="ro-RO"/>
        </w:rPr>
      </w:pPr>
    </w:p>
    <w:p w:rsidR="006451BE" w:rsidRDefault="006451BE" w:rsidP="00A24689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  <w:lang w:val="ro-RO"/>
        </w:rPr>
      </w:pPr>
    </w:p>
    <w:p w:rsidR="006451BE" w:rsidRDefault="006451BE" w:rsidP="00A24689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  <w:lang w:val="ro-RO"/>
        </w:rPr>
      </w:pPr>
    </w:p>
    <w:p w:rsidR="006451BE" w:rsidRDefault="006451BE" w:rsidP="00A24689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  <w:lang w:val="ro-RO"/>
        </w:rPr>
      </w:pPr>
    </w:p>
    <w:p w:rsidR="006451BE" w:rsidRDefault="006451BE" w:rsidP="00A24689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  <w:lang w:val="ro-RO"/>
        </w:rPr>
      </w:pPr>
    </w:p>
    <w:p w:rsidR="00D42973" w:rsidRPr="00B51375" w:rsidRDefault="00DE1621" w:rsidP="00A24689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  <w:lang w:val="ro-RO"/>
        </w:rPr>
        <w:sectPr w:rsidR="00D42973" w:rsidRPr="00B51375" w:rsidSect="005A1621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DE1621">
        <w:rPr>
          <w:rFonts w:ascii="Times New Roman" w:hAnsi="Times New Roman" w:cs="Times New Roman"/>
          <w:sz w:val="24"/>
          <w:szCs w:val="24"/>
          <w:u w:val="single"/>
          <w:lang w:val="ro-RO"/>
        </w:rPr>
        <w:lastRenderedPageBreak/>
        <w:t>Terminale:</w:t>
      </w:r>
    </w:p>
    <w:p w:rsidR="006451BE" w:rsidRDefault="006451BE" w:rsidP="00A24689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D42973" w:rsidRDefault="00D42973" w:rsidP="00A24689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  <w:lang w:val="ro-RO"/>
        </w:rPr>
      </w:pPr>
      <w:r w:rsidRPr="00D4297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F37F5D4" wp14:editId="70DE87A6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644650" cy="39433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8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2973">
        <w:rPr>
          <w:rFonts w:ascii="Times New Roman" w:hAnsi="Times New Roman" w:cs="Times New Roman"/>
          <w:sz w:val="24"/>
          <w:szCs w:val="24"/>
          <w:lang w:val="ro-RO"/>
        </w:rPr>
        <w:br w:type="textWrapping" w:clear="all"/>
      </w:r>
    </w:p>
    <w:p w:rsidR="00D42973" w:rsidRPr="00D42973" w:rsidRDefault="00D42973" w:rsidP="00D42973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D42973" w:rsidRPr="00D42973" w:rsidRDefault="00D42973" w:rsidP="00D42973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D42973" w:rsidRPr="00D42973" w:rsidRDefault="00D42973" w:rsidP="00D42973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D42973" w:rsidRPr="00D42973" w:rsidRDefault="00D42973" w:rsidP="00D42973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D42973" w:rsidRPr="00D42973" w:rsidRDefault="00D42973" w:rsidP="00D42973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D42973" w:rsidRPr="00D42973" w:rsidRDefault="00D42973" w:rsidP="00D42973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D42973" w:rsidRPr="00D42973" w:rsidRDefault="00D42973" w:rsidP="00D42973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D42973" w:rsidRPr="00D42973" w:rsidRDefault="00D42973" w:rsidP="00D42973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D42973" w:rsidRPr="00D42973" w:rsidRDefault="00D42973" w:rsidP="00D42973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D42973" w:rsidRPr="00D42973" w:rsidRDefault="00D42973" w:rsidP="00D42973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D42973" w:rsidRPr="00D42973" w:rsidRDefault="00D42973" w:rsidP="00D42973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5A1621" w:rsidRDefault="005A1621" w:rsidP="005A1621">
      <w:pPr>
        <w:pStyle w:val="ListParagraph"/>
        <w:numPr>
          <w:ilvl w:val="0"/>
          <w:numId w:val="13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5068">
        <w:rPr>
          <w:rFonts w:ascii="Times New Roman" w:hAnsi="Times New Roman" w:cs="Times New Roman"/>
          <w:sz w:val="24"/>
          <w:szCs w:val="24"/>
        </w:rPr>
        <w:t>System Reset</w:t>
      </w:r>
      <w:r w:rsidR="004E6AD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(</w:t>
      </w:r>
      <w:r w:rsidRPr="00223534">
        <w:rPr>
          <w:rFonts w:ascii="Cambria Math" w:hAnsi="Cambria Math" w:cs="Times New Roman"/>
          <w:sz w:val="24"/>
          <w:szCs w:val="24"/>
          <w:lang w:val="ro-RO"/>
        </w:rPr>
        <w:t>RESET</w:t>
      </w:r>
      <w:r>
        <w:rPr>
          <w:rFonts w:ascii="Times New Roman" w:hAnsi="Times New Roman" w:cs="Times New Roman"/>
          <w:sz w:val="24"/>
          <w:szCs w:val="24"/>
          <w:lang w:val="ro-RO"/>
        </w:rPr>
        <w:t>): intrare de inițializare a microprocesorului</w:t>
      </w:r>
    </w:p>
    <w:p w:rsidR="005A1621" w:rsidRDefault="005A1621" w:rsidP="005A1621">
      <w:pPr>
        <w:pStyle w:val="ListParagraph"/>
        <w:numPr>
          <w:ilvl w:val="0"/>
          <w:numId w:val="13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5068">
        <w:rPr>
          <w:rFonts w:ascii="Times New Roman" w:hAnsi="Times New Roman" w:cs="Times New Roman"/>
          <w:sz w:val="24"/>
          <w:szCs w:val="24"/>
        </w:rPr>
        <w:t>System Clock</w:t>
      </w:r>
      <w:r w:rsidR="004E6AD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(</w:t>
      </w:r>
      <w:r w:rsidRPr="00223534">
        <w:rPr>
          <w:rFonts w:ascii="Cambria Math" w:hAnsi="Cambria Math" w:cs="Times New Roman"/>
          <w:sz w:val="24"/>
          <w:szCs w:val="24"/>
          <w:lang w:val="ro-RO"/>
        </w:rPr>
        <w:t>CLK</w:t>
      </w:r>
      <w:r>
        <w:rPr>
          <w:rFonts w:ascii="Times New Roman" w:hAnsi="Times New Roman" w:cs="Times New Roman"/>
          <w:sz w:val="24"/>
          <w:szCs w:val="24"/>
          <w:lang w:val="ro-RO"/>
        </w:rPr>
        <w:t>): intrarea de tact (frecvență uzuală = 5Mhz, factor de umplere = 1/3)</w:t>
      </w:r>
    </w:p>
    <w:p w:rsidR="005A1621" w:rsidRDefault="005A1621" w:rsidP="005A1621">
      <w:pPr>
        <w:pStyle w:val="ListParagraph"/>
        <w:numPr>
          <w:ilvl w:val="0"/>
          <w:numId w:val="13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5068">
        <w:rPr>
          <w:rFonts w:ascii="Times New Roman" w:hAnsi="Times New Roman" w:cs="Times New Roman"/>
          <w:sz w:val="24"/>
          <w:szCs w:val="24"/>
        </w:rPr>
        <w:t>Wait State Control</w:t>
      </w:r>
      <w:r w:rsidR="004E6AD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(</w:t>
      </w:r>
      <w:r w:rsidRPr="00223534">
        <w:rPr>
          <w:rFonts w:ascii="Cambria Math" w:hAnsi="Cambria Math" w:cs="Times New Roman"/>
          <w:sz w:val="24"/>
          <w:szCs w:val="24"/>
          <w:lang w:val="ro-RO"/>
        </w:rPr>
        <w:t>READY</w:t>
      </w:r>
      <w:r>
        <w:rPr>
          <w:rFonts w:ascii="Times New Roman" w:hAnsi="Times New Roman" w:cs="Times New Roman"/>
          <w:sz w:val="24"/>
          <w:szCs w:val="24"/>
          <w:lang w:val="ro-RO"/>
        </w:rPr>
        <w:t>): intrare pentru sincronizarea cu circuitele de memorie și porturile mai lente</w:t>
      </w:r>
    </w:p>
    <w:p w:rsidR="005A1621" w:rsidRPr="00223534" w:rsidRDefault="005A1621" w:rsidP="005A1621">
      <w:pPr>
        <w:pStyle w:val="ListParagraph"/>
        <w:numPr>
          <w:ilvl w:val="0"/>
          <w:numId w:val="13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A1735">
        <w:rPr>
          <w:rFonts w:ascii="Cambria Math" w:hAnsi="Cambria Math" w:cs="Times New Roman"/>
          <w:sz w:val="24"/>
          <w:szCs w:val="24"/>
          <w:lang w:val="ro-RO"/>
        </w:rPr>
        <w:t>MN</w:t>
      </w:r>
      <w:r w:rsidRPr="005A1621">
        <w:rPr>
          <w:rFonts w:ascii="Times New Roman" w:hAnsi="Times New Roman" w:cs="Times New Roman"/>
          <w:sz w:val="24"/>
          <w:szCs w:val="24"/>
          <w:lang w:val="ro-RO"/>
        </w:rPr>
        <w:t>/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  <w:lang w:val="ro-RO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o-RO"/>
              </w:rPr>
              <m:t>MX</m:t>
            </m:r>
          </m:e>
        </m:acc>
      </m:oMath>
      <w:r w:rsidR="006A1735" w:rsidRPr="00223534">
        <w:rPr>
          <w:rFonts w:ascii="Times New Roman" w:eastAsiaTheme="minorEastAsia" w:hAnsi="Times New Roman" w:cs="Times New Roman"/>
          <w:sz w:val="24"/>
          <w:szCs w:val="24"/>
          <w:lang w:val="ro-RO"/>
        </w:rPr>
        <w:t>:</w:t>
      </w:r>
      <w:r w:rsidR="006A1735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intrarea care indică modul de lucru al procesorului (1 logic – mod </w:t>
      </w:r>
      <w:r w:rsidR="000C6C61">
        <w:rPr>
          <w:rFonts w:ascii="Times New Roman" w:eastAsiaTheme="minorEastAsia" w:hAnsi="Times New Roman" w:cs="Times New Roman"/>
          <w:sz w:val="24"/>
          <w:szCs w:val="24"/>
          <w:lang w:val="ro-RO"/>
        </w:rPr>
        <w:t>minim;</w:t>
      </w:r>
      <w:r w:rsidR="006A1735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0 logic – mod maxim)</w:t>
      </w:r>
    </w:p>
    <w:p w:rsidR="00223534" w:rsidRDefault="00223534" w:rsidP="005A1621">
      <w:pPr>
        <w:pStyle w:val="ListParagraph"/>
        <w:numPr>
          <w:ilvl w:val="0"/>
          <w:numId w:val="13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E7558">
        <w:rPr>
          <w:rFonts w:ascii="Cambria Math" w:hAnsi="Cambria Math" w:cs="Times New Roman"/>
          <w:sz w:val="24"/>
          <w:szCs w:val="24"/>
          <w:lang w:val="ro-RO"/>
        </w:rPr>
        <w:t>Bus High Enable</w:t>
      </w:r>
      <w:r w:rsidR="004E6ADE">
        <w:rPr>
          <w:rFonts w:ascii="Cambria Math" w:hAnsi="Cambria Math" w:cs="Times New Roman"/>
          <w:sz w:val="24"/>
          <w:szCs w:val="24"/>
          <w:lang w:val="ro-RO"/>
        </w:rPr>
        <w:t xml:space="preserve"> </w:t>
      </w:r>
      <w:r>
        <w:rPr>
          <w:rFonts w:ascii="Cambria Math" w:hAnsi="Cambria Math" w:cs="Times New Roman"/>
          <w:sz w:val="24"/>
          <w:szCs w:val="24"/>
          <w:lang w:val="ro-RO"/>
        </w:rPr>
        <w:t>(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  <w:lang w:val="ro-RO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o-RO"/>
              </w:rPr>
              <m:t>BHE</m:t>
            </m:r>
          </m:e>
        </m:acc>
      </m:oMath>
      <w:r>
        <w:rPr>
          <w:rFonts w:ascii="Cambria Math" w:hAnsi="Cambria Math" w:cs="Times New Roman"/>
          <w:sz w:val="24"/>
          <w:szCs w:val="24"/>
          <w:lang w:val="ro-RO"/>
        </w:rPr>
        <w:t>)</w:t>
      </w:r>
      <w:r w:rsidRPr="00223534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o-RO"/>
        </w:rPr>
        <w:t>ieșire care indică dacă are sau nu loc un transfer pe jumătatea superioară a magistralei de date</w:t>
      </w:r>
    </w:p>
    <w:p w:rsidR="00223534" w:rsidRDefault="00223534" w:rsidP="005A1621">
      <w:pPr>
        <w:pStyle w:val="ListParagraph"/>
        <w:numPr>
          <w:ilvl w:val="0"/>
          <w:numId w:val="13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23534">
        <w:rPr>
          <w:rFonts w:ascii="Cambria Math" w:hAnsi="Cambria Math" w:cs="Times New Roman"/>
          <w:sz w:val="24"/>
          <w:szCs w:val="24"/>
          <w:lang w:val="ro-RO"/>
        </w:rPr>
        <w:t>A19-A16</w:t>
      </w:r>
      <w:r>
        <w:rPr>
          <w:rFonts w:ascii="Times New Roman" w:hAnsi="Times New Roman" w:cs="Times New Roman"/>
          <w:sz w:val="24"/>
          <w:szCs w:val="24"/>
          <w:lang w:val="ro-RO"/>
        </w:rPr>
        <w:t>: rangurile 19-16 din magistrala de adrese</w:t>
      </w:r>
    </w:p>
    <w:p w:rsidR="00223534" w:rsidRDefault="00223534" w:rsidP="005A1621">
      <w:pPr>
        <w:pStyle w:val="ListParagraph"/>
        <w:numPr>
          <w:ilvl w:val="0"/>
          <w:numId w:val="13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23534">
        <w:rPr>
          <w:rFonts w:ascii="Cambria Math" w:hAnsi="Cambria Math" w:cs="Times New Roman"/>
          <w:sz w:val="24"/>
          <w:szCs w:val="24"/>
          <w:lang w:val="ro-RO"/>
        </w:rPr>
        <w:t>AD15-AD</w:t>
      </w:r>
      <w:r>
        <w:rPr>
          <w:rFonts w:ascii="Times New Roman" w:hAnsi="Times New Roman" w:cs="Times New Roman"/>
          <w:sz w:val="24"/>
          <w:szCs w:val="24"/>
          <w:lang w:val="ro-RO"/>
        </w:rPr>
        <w:t>: magistrala multiplexată de adrese/date cu 3 stări</w:t>
      </w:r>
    </w:p>
    <w:p w:rsidR="00223534" w:rsidRDefault="004E6ADE" w:rsidP="005A1621">
      <w:pPr>
        <w:pStyle w:val="ListParagraph"/>
        <w:numPr>
          <w:ilvl w:val="0"/>
          <w:numId w:val="13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E7558">
        <w:rPr>
          <w:rFonts w:ascii="Times New Roman" w:hAnsi="Times New Roman" w:cs="Times New Roman"/>
          <w:sz w:val="24"/>
          <w:szCs w:val="24"/>
          <w:lang w:val="ro-RO"/>
        </w:rPr>
        <w:t>Address Latch Enable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23534" w:rsidRPr="004E6ADE">
        <w:rPr>
          <w:rFonts w:ascii="Times New Roman" w:hAnsi="Times New Roman" w:cs="Times New Roman"/>
          <w:sz w:val="24"/>
          <w:szCs w:val="24"/>
          <w:lang w:val="ro-RO"/>
        </w:rPr>
        <w:t>(</w:t>
      </w:r>
      <w:r w:rsidR="00223534">
        <w:rPr>
          <w:rFonts w:ascii="Cambria Math" w:hAnsi="Cambria Math" w:cs="Times New Roman"/>
          <w:sz w:val="24"/>
          <w:szCs w:val="24"/>
          <w:lang w:val="ro-RO"/>
        </w:rPr>
        <w:t>ALE</w:t>
      </w:r>
      <w:r w:rsidR="00223534" w:rsidRPr="004E6ADE"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223534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o-RO"/>
        </w:rPr>
        <w:t>ieșire care se activează atunci când pe magistrala multiplexată de adrese/date sunt active adresele (se poate folosi pentru demultiplexarea magistralei prin încărcarea adreselor în registre)</w:t>
      </w:r>
    </w:p>
    <w:p w:rsidR="004E6ADE" w:rsidRDefault="004E6ADE" w:rsidP="005A1621">
      <w:pPr>
        <w:pStyle w:val="ListParagraph"/>
        <w:numPr>
          <w:ilvl w:val="0"/>
          <w:numId w:val="13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E7558">
        <w:rPr>
          <w:rFonts w:ascii="Times New Roman" w:hAnsi="Times New Roman" w:cs="Times New Roman"/>
          <w:sz w:val="24"/>
          <w:szCs w:val="24"/>
          <w:lang w:val="fr-FR"/>
        </w:rPr>
        <w:t>Read Control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Cambria Math" w:hAnsi="Cambria Math" w:cs="Times New Roman"/>
          <w:sz w:val="24"/>
          <w:szCs w:val="24"/>
          <w:lang w:val="ro-RO"/>
        </w:rPr>
        <w:t>(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  <w:lang w:val="ro-RO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o-RO"/>
              </w:rPr>
              <m:t>RD</m:t>
            </m:r>
          </m:e>
        </m:acc>
      </m:oMath>
      <w:r>
        <w:rPr>
          <w:rFonts w:ascii="Cambria Math" w:hAnsi="Cambria Math" w:cs="Times New Roman"/>
          <w:sz w:val="24"/>
          <w:szCs w:val="24"/>
          <w:lang w:val="ro-RO"/>
        </w:rPr>
        <w:t>)</w:t>
      </w:r>
      <w:r w:rsidRPr="00223534">
        <w:rPr>
          <w:rFonts w:ascii="Times New Roman" w:hAnsi="Times New Roman" w:cs="Times New Roman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ieșire cu trei stări, activă atunci când microprocesorul execută un ciclu de citire sau de intrare</w:t>
      </w:r>
    </w:p>
    <w:p w:rsidR="00113FB2" w:rsidRDefault="00113FB2" w:rsidP="005A1621">
      <w:pPr>
        <w:pStyle w:val="ListParagraph"/>
        <w:numPr>
          <w:ilvl w:val="0"/>
          <w:numId w:val="13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E7558">
        <w:rPr>
          <w:rFonts w:ascii="Times New Roman" w:hAnsi="Times New Roman" w:cs="Times New Roman"/>
          <w:sz w:val="24"/>
          <w:szCs w:val="24"/>
          <w:lang w:val="fr-FR"/>
        </w:rPr>
        <w:t>Write Control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Cambria Math" w:hAnsi="Cambria Math" w:cs="Times New Roman"/>
          <w:sz w:val="24"/>
          <w:szCs w:val="24"/>
          <w:lang w:val="ro-RO"/>
        </w:rPr>
        <w:t>(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  <w:lang w:val="ro-RO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o-RO"/>
              </w:rPr>
              <m:t>WR</m:t>
            </m:r>
          </m:e>
        </m:acc>
      </m:oMath>
      <w:r>
        <w:rPr>
          <w:rFonts w:ascii="Cambria Math" w:hAnsi="Cambria Math" w:cs="Times New Roman"/>
          <w:sz w:val="24"/>
          <w:szCs w:val="24"/>
          <w:lang w:val="ro-RO"/>
        </w:rPr>
        <w:t>)</w:t>
      </w:r>
      <w:r w:rsidRPr="00223534">
        <w:rPr>
          <w:rFonts w:ascii="Times New Roman" w:hAnsi="Times New Roman" w:cs="Times New Roman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ieșire cu trei stări, activă atunci când microprocesorul execută un ciclu de scriere sau de ieșire</w:t>
      </w:r>
    </w:p>
    <w:p w:rsidR="00113FB2" w:rsidRDefault="00113FB2" w:rsidP="005A1621">
      <w:pPr>
        <w:pStyle w:val="ListParagraph"/>
        <w:numPr>
          <w:ilvl w:val="0"/>
          <w:numId w:val="13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E7558">
        <w:rPr>
          <w:rFonts w:ascii="Times New Roman" w:hAnsi="Times New Roman" w:cs="Times New Roman"/>
          <w:sz w:val="24"/>
          <w:szCs w:val="24"/>
          <w:lang w:val="fr-FR"/>
        </w:rPr>
        <w:t>Memory/Input-Output Control</w:t>
      </w:r>
      <w:r w:rsidR="000C6C6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Cambria Math" w:hAnsi="Cambria Math" w:cs="Times New Roman"/>
          <w:sz w:val="24"/>
          <w:szCs w:val="24"/>
          <w:lang w:val="ro-RO"/>
        </w:rPr>
        <w:t>(</w:t>
      </w:r>
      <w:r>
        <w:rPr>
          <w:rFonts w:ascii="Cambria Math" w:eastAsiaTheme="minorEastAsia" w:hAnsi="Cambria Math" w:cs="Times New Roman"/>
          <w:sz w:val="24"/>
          <w:szCs w:val="24"/>
          <w:lang w:val="ro-RO"/>
        </w:rPr>
        <w:t>M/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  <w:lang w:val="ro-RO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o-RO"/>
              </w:rPr>
              <m:t>IO</m:t>
            </m:r>
          </m:e>
        </m:acc>
      </m:oMath>
      <w:r>
        <w:rPr>
          <w:rFonts w:ascii="Cambria Math" w:hAnsi="Cambria Math" w:cs="Times New Roman"/>
          <w:sz w:val="24"/>
          <w:szCs w:val="24"/>
          <w:lang w:val="ro-RO"/>
        </w:rPr>
        <w:t>)</w:t>
      </w:r>
      <w:r w:rsidRPr="00223534">
        <w:rPr>
          <w:rFonts w:ascii="Times New Roman" w:hAnsi="Times New Roman" w:cs="Times New Roman"/>
          <w:sz w:val="24"/>
          <w:szCs w:val="24"/>
          <w:lang w:val="ro-RO"/>
        </w:rPr>
        <w:t>:</w:t>
      </w:r>
      <w:r w:rsidR="00FB486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1 logic – se execută un ciclu de acces memorie; 0 logic –se execută un ciclu de transfer cu porturile de intrare/ieșire</w:t>
      </w:r>
    </w:p>
    <w:p w:rsidR="00535068" w:rsidRDefault="00535068" w:rsidP="005A1621">
      <w:pPr>
        <w:pStyle w:val="ListParagraph"/>
        <w:numPr>
          <w:ilvl w:val="0"/>
          <w:numId w:val="13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E7558">
        <w:rPr>
          <w:rFonts w:ascii="Times New Roman" w:hAnsi="Times New Roman" w:cs="Times New Roman"/>
          <w:sz w:val="24"/>
          <w:szCs w:val="24"/>
          <w:lang w:val="fr-FR"/>
        </w:rPr>
        <w:t>Data Transmit/Receive</w:t>
      </w:r>
      <w:r w:rsidR="00931AEA" w:rsidRPr="00931AE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31AEA">
        <w:rPr>
          <w:rFonts w:ascii="Cambria Math" w:hAnsi="Cambria Math" w:cs="Times New Roman"/>
          <w:sz w:val="24"/>
          <w:szCs w:val="24"/>
          <w:lang w:val="ro-RO"/>
        </w:rPr>
        <w:t>(</w:t>
      </w:r>
      <w:r w:rsidR="00931AEA">
        <w:rPr>
          <w:rFonts w:ascii="Cambria Math" w:eastAsiaTheme="minorEastAsia" w:hAnsi="Cambria Math" w:cs="Times New Roman"/>
          <w:sz w:val="24"/>
          <w:szCs w:val="24"/>
          <w:lang w:val="ro-RO"/>
        </w:rPr>
        <w:t>DT/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  <w:lang w:val="ro-RO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o-RO"/>
              </w:rPr>
              <m:t>R</m:t>
            </m:r>
          </m:e>
        </m:acc>
      </m:oMath>
      <w:r w:rsidR="00931AEA">
        <w:rPr>
          <w:rFonts w:ascii="Cambria Math" w:hAnsi="Cambria Math" w:cs="Times New Roman"/>
          <w:sz w:val="24"/>
          <w:szCs w:val="24"/>
          <w:lang w:val="ro-RO"/>
        </w:rPr>
        <w:t>)</w:t>
      </w:r>
      <w:r w:rsidR="00931AEA" w:rsidRPr="00223534">
        <w:rPr>
          <w:rFonts w:ascii="Times New Roman" w:hAnsi="Times New Roman" w:cs="Times New Roman"/>
          <w:sz w:val="24"/>
          <w:szCs w:val="24"/>
          <w:lang w:val="ro-RO"/>
        </w:rPr>
        <w:t>:</w:t>
      </w:r>
      <w:r w:rsidR="00931AEA">
        <w:rPr>
          <w:rFonts w:ascii="Times New Roman" w:hAnsi="Times New Roman" w:cs="Times New Roman"/>
          <w:sz w:val="24"/>
          <w:szCs w:val="24"/>
          <w:lang w:val="ro-RO"/>
        </w:rPr>
        <w:t xml:space="preserve"> ieșire cu trei stări ce indică sensul transferului pe magistrala de date (1 logic – transfer de date; 0 logic - recepție)</w:t>
      </w:r>
    </w:p>
    <w:p w:rsidR="00D42973" w:rsidRPr="005A1621" w:rsidRDefault="00D42973" w:rsidP="005A1621">
      <w:pPr>
        <w:pStyle w:val="ListParagraph"/>
        <w:numPr>
          <w:ilvl w:val="0"/>
          <w:numId w:val="13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E7558">
        <w:rPr>
          <w:rFonts w:ascii="Times New Roman" w:hAnsi="Times New Roman" w:cs="Times New Roman"/>
          <w:sz w:val="24"/>
          <w:szCs w:val="24"/>
          <w:lang w:val="fr-FR"/>
        </w:rPr>
        <w:t>Data Enable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Cambria Math" w:hAnsi="Cambria Math" w:cs="Times New Roman"/>
          <w:sz w:val="24"/>
          <w:szCs w:val="24"/>
          <w:lang w:val="ro-RO"/>
        </w:rPr>
        <w:t>(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  <w:lang w:val="ro-RO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o-RO"/>
              </w:rPr>
              <m:t>DEN</m:t>
            </m:r>
          </m:e>
        </m:acc>
      </m:oMath>
      <w:r>
        <w:rPr>
          <w:rFonts w:ascii="Cambria Math" w:hAnsi="Cambria Math" w:cs="Times New Roman"/>
          <w:sz w:val="24"/>
          <w:szCs w:val="24"/>
          <w:lang w:val="ro-RO"/>
        </w:rPr>
        <w:t>)</w:t>
      </w:r>
      <w:r w:rsidRPr="00223534">
        <w:rPr>
          <w:rFonts w:ascii="Times New Roman" w:hAnsi="Times New Roman" w:cs="Times New Roman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ieșire cu trei stări ce validează transferul de date pe magistrală</w:t>
      </w:r>
    </w:p>
    <w:p w:rsidR="00D42973" w:rsidRDefault="00D42973" w:rsidP="005A1621">
      <w:pPr>
        <w:pStyle w:val="ListParagraph"/>
        <w:ind w:left="360" w:firstLine="60"/>
        <w:jc w:val="both"/>
        <w:rPr>
          <w:rFonts w:ascii="Times New Roman" w:hAnsi="Times New Roman" w:cs="Times New Roman"/>
          <w:sz w:val="24"/>
          <w:szCs w:val="24"/>
          <w:lang w:val="ro-RO"/>
        </w:rPr>
        <w:sectPr w:rsidR="00D42973" w:rsidSect="00D42973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 w:equalWidth="0">
            <w:col w:w="2640" w:space="720"/>
            <w:col w:w="6000"/>
          </w:cols>
          <w:titlePg/>
          <w:docGrid w:linePitch="360"/>
        </w:sectPr>
      </w:pPr>
    </w:p>
    <w:p w:rsidR="00B51375" w:rsidRDefault="00B51375" w:rsidP="005A1621">
      <w:pPr>
        <w:pStyle w:val="ListParagraph"/>
        <w:ind w:left="360" w:firstLine="60"/>
        <w:jc w:val="both"/>
        <w:rPr>
          <w:rFonts w:ascii="Times New Roman" w:hAnsi="Times New Roman" w:cs="Times New Roman"/>
          <w:sz w:val="24"/>
          <w:szCs w:val="24"/>
          <w:u w:val="single"/>
          <w:lang w:val="ro-RO"/>
        </w:rPr>
      </w:pPr>
    </w:p>
    <w:p w:rsidR="005A1621" w:rsidRDefault="0052584E" w:rsidP="005A1621">
      <w:pPr>
        <w:pStyle w:val="ListParagraph"/>
        <w:ind w:left="360" w:firstLine="60"/>
        <w:jc w:val="both"/>
        <w:rPr>
          <w:rFonts w:ascii="Times New Roman" w:hAnsi="Times New Roman" w:cs="Times New Roman"/>
          <w:sz w:val="24"/>
          <w:szCs w:val="24"/>
          <w:u w:val="single"/>
          <w:lang w:val="ro-RO"/>
        </w:rPr>
      </w:pPr>
      <w:r w:rsidRPr="0052584E">
        <w:rPr>
          <w:rFonts w:ascii="Times New Roman" w:hAnsi="Times New Roman" w:cs="Times New Roman"/>
          <w:sz w:val="24"/>
          <w:szCs w:val="24"/>
          <w:u w:val="single"/>
          <w:lang w:val="ro-RO"/>
        </w:rPr>
        <w:lastRenderedPageBreak/>
        <w:t xml:space="preserve">Structura internă: </w:t>
      </w:r>
    </w:p>
    <w:p w:rsidR="0052584E" w:rsidRDefault="0052584E" w:rsidP="005A1621">
      <w:pPr>
        <w:pStyle w:val="ListParagraph"/>
        <w:ind w:left="360" w:firstLine="60"/>
        <w:jc w:val="both"/>
        <w:rPr>
          <w:rFonts w:ascii="Times New Roman" w:hAnsi="Times New Roman" w:cs="Times New Roman"/>
          <w:sz w:val="24"/>
          <w:szCs w:val="24"/>
          <w:u w:val="single"/>
          <w:lang w:val="ro-RO"/>
        </w:rPr>
      </w:pPr>
      <w:r>
        <w:rPr>
          <w:noProof/>
        </w:rPr>
        <w:drawing>
          <wp:inline distT="0" distB="0" distL="0" distR="0" wp14:anchorId="587234FC" wp14:editId="13A5B5E6">
            <wp:extent cx="5943600" cy="4337050"/>
            <wp:effectExtent l="0" t="0" r="0" b="6350"/>
            <wp:docPr id="27653" name="Picture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3" name="Picture 5" descr="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B5838" w:rsidRDefault="002B5838" w:rsidP="005A1621">
      <w:pPr>
        <w:pStyle w:val="ListParagraph"/>
        <w:ind w:left="360" w:firstLine="60"/>
        <w:jc w:val="both"/>
        <w:rPr>
          <w:rFonts w:ascii="Times New Roman" w:hAnsi="Times New Roman" w:cs="Times New Roman"/>
          <w:sz w:val="24"/>
          <w:szCs w:val="24"/>
          <w:u w:val="single"/>
          <w:lang w:val="ro-RO"/>
        </w:rPr>
      </w:pPr>
    </w:p>
    <w:p w:rsidR="002B5838" w:rsidRDefault="002B5838" w:rsidP="002B5838">
      <w:pPr>
        <w:pStyle w:val="ListParagraph"/>
        <w:ind w:left="0"/>
        <w:jc w:val="both"/>
        <w:rPr>
          <w:rFonts w:asciiTheme="majorHAnsi" w:hAnsiTheme="majorHAnsi" w:cs="Times New Roman"/>
          <w:b/>
          <w:sz w:val="24"/>
          <w:szCs w:val="24"/>
          <w:lang w:val="ro-RO"/>
        </w:rPr>
      </w:pPr>
      <w:r>
        <w:rPr>
          <w:rFonts w:asciiTheme="majorHAnsi" w:hAnsiTheme="majorHAnsi" w:cs="Times New Roman"/>
          <w:b/>
          <w:sz w:val="24"/>
          <w:szCs w:val="24"/>
          <w:lang w:val="ro-RO"/>
        </w:rPr>
        <w:t xml:space="preserve">Generatorul de tact </w:t>
      </w:r>
      <w:r w:rsidRPr="002B5838">
        <w:rPr>
          <w:rFonts w:asciiTheme="majorHAnsi" w:hAnsiTheme="majorHAnsi" w:cs="Times New Roman"/>
          <w:b/>
          <w:sz w:val="24"/>
          <w:szCs w:val="24"/>
          <w:lang w:val="ro-RO"/>
        </w:rPr>
        <w:t>8284</w:t>
      </w:r>
    </w:p>
    <w:p w:rsidR="00F436FF" w:rsidRDefault="00F436FF" w:rsidP="002B5838">
      <w:pPr>
        <w:pStyle w:val="ListParagraph"/>
        <w:ind w:left="0"/>
        <w:jc w:val="both"/>
        <w:rPr>
          <w:rFonts w:asciiTheme="majorHAnsi" w:hAnsiTheme="majorHAnsi" w:cs="Times New Roman"/>
          <w:b/>
          <w:sz w:val="24"/>
          <w:szCs w:val="24"/>
          <w:lang w:val="ro-RO"/>
        </w:rPr>
      </w:pPr>
    </w:p>
    <w:p w:rsidR="00F436FF" w:rsidRPr="00F436FF" w:rsidRDefault="00F436FF" w:rsidP="00F436F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436FF">
        <w:rPr>
          <w:rFonts w:ascii="Times New Roman" w:hAnsi="Times New Roman" w:cs="Times New Roman"/>
          <w:sz w:val="24"/>
          <w:szCs w:val="24"/>
          <w:lang w:val="ro-RO"/>
        </w:rPr>
        <w:t>generează tactul către microprocesor şi pentru circuitele specializate pentru interfeţe;</w:t>
      </w:r>
    </w:p>
    <w:p w:rsidR="00F436FF" w:rsidRPr="00F436FF" w:rsidRDefault="00F436FF" w:rsidP="00F436F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436FF">
        <w:rPr>
          <w:rFonts w:ascii="Times New Roman" w:hAnsi="Times New Roman" w:cs="Times New Roman"/>
          <w:sz w:val="24"/>
          <w:szCs w:val="24"/>
          <w:lang w:val="ro-RO"/>
        </w:rPr>
        <w:t>generează semnalul READY către microprocesor, sincronizând</w:t>
      </w:r>
      <w:r>
        <w:rPr>
          <w:rFonts w:ascii="Times New Roman" w:hAnsi="Times New Roman" w:cs="Times New Roman"/>
          <w:sz w:val="24"/>
          <w:szCs w:val="24"/>
          <w:lang w:val="ro-RO"/>
        </w:rPr>
        <w:t>u-</w:t>
      </w:r>
      <w:r w:rsidRPr="00F436FF">
        <w:rPr>
          <w:rFonts w:ascii="Times New Roman" w:hAnsi="Times New Roman" w:cs="Times New Roman"/>
          <w:sz w:val="24"/>
          <w:szCs w:val="24"/>
          <w:lang w:val="ro-RO"/>
        </w:rPr>
        <w:t>l cu tactul şi</w:t>
      </w:r>
    </w:p>
    <w:p w:rsidR="002B5838" w:rsidRPr="00F436FF" w:rsidRDefault="00F436FF" w:rsidP="00F436F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436FF">
        <w:rPr>
          <w:rFonts w:ascii="Times New Roman" w:hAnsi="Times New Roman" w:cs="Times New Roman"/>
          <w:sz w:val="24"/>
          <w:szCs w:val="24"/>
          <w:lang w:val="ro-RO"/>
        </w:rPr>
        <w:t>generează semnalul de iniţializare, RESET, către microprocesor, sincronizându-l cu tactul.</w:t>
      </w:r>
    </w:p>
    <w:p w:rsidR="000666D9" w:rsidRPr="00E31D75" w:rsidRDefault="000666D9" w:rsidP="000666D9">
      <w:pPr>
        <w:pStyle w:val="ListParagraph"/>
        <w:numPr>
          <w:ilvl w:val="0"/>
          <w:numId w:val="14"/>
        </w:numPr>
        <w:jc w:val="both"/>
        <w:rPr>
          <w:rFonts w:asciiTheme="majorHAnsi" w:hAnsiTheme="majorHAnsi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configurația terminalelor:</w:t>
      </w:r>
    </w:p>
    <w:p w:rsidR="000666D9" w:rsidRDefault="000666D9" w:rsidP="000666D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742293" wp14:editId="0B5F2C2F">
            <wp:extent cx="2082800" cy="2120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84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FF" w:rsidRDefault="00F436FF" w:rsidP="00F436FF">
      <w:pPr>
        <w:pStyle w:val="ListParagraph"/>
        <w:ind w:left="360"/>
        <w:jc w:val="both"/>
        <w:rPr>
          <w:rFonts w:asciiTheme="majorHAnsi" w:hAnsiTheme="majorHAnsi" w:cs="Times New Roman"/>
          <w:sz w:val="24"/>
          <w:szCs w:val="24"/>
          <w:lang w:val="ro-RO"/>
        </w:rPr>
      </w:pPr>
    </w:p>
    <w:p w:rsidR="00E0719A" w:rsidRDefault="00E0719A" w:rsidP="00E0719A">
      <w:pPr>
        <w:pStyle w:val="ListParagraph"/>
        <w:numPr>
          <w:ilvl w:val="0"/>
          <w:numId w:val="14"/>
        </w:numPr>
        <w:jc w:val="both"/>
        <w:rPr>
          <w:rFonts w:asciiTheme="majorHAnsi" w:hAnsiTheme="majorHAnsi" w:cs="Times New Roman"/>
          <w:sz w:val="24"/>
          <w:szCs w:val="24"/>
          <w:lang w:val="ro-RO"/>
        </w:rPr>
      </w:pPr>
      <w:r>
        <w:rPr>
          <w:rFonts w:asciiTheme="majorHAnsi" w:hAnsiTheme="majorHAnsi" w:cs="Times New Roman"/>
          <w:sz w:val="24"/>
          <w:szCs w:val="24"/>
          <w:lang w:val="ro-RO"/>
        </w:rPr>
        <w:t>schema internă:</w:t>
      </w:r>
    </w:p>
    <w:p w:rsidR="00E0719A" w:rsidRDefault="00E0719A" w:rsidP="00E0719A">
      <w:pPr>
        <w:pStyle w:val="ListParagraph"/>
        <w:ind w:left="360"/>
        <w:jc w:val="both"/>
        <w:rPr>
          <w:rFonts w:asciiTheme="majorHAnsi" w:hAnsiTheme="majorHAnsi" w:cs="Times New Roman"/>
          <w:b/>
          <w:sz w:val="24"/>
          <w:szCs w:val="24"/>
          <w:lang w:val="ro-RO"/>
        </w:rPr>
      </w:pPr>
      <w:r>
        <w:rPr>
          <w:rFonts w:asciiTheme="majorHAnsi" w:hAnsiTheme="majorHAnsi" w:cs="Times New Roman"/>
          <w:b/>
          <w:noProof/>
          <w:sz w:val="24"/>
          <w:szCs w:val="24"/>
        </w:rPr>
        <w:drawing>
          <wp:inline distT="0" distB="0" distL="0" distR="0">
            <wp:extent cx="5518150" cy="380365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84A_schema_intern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19A" w:rsidRDefault="00E0719A" w:rsidP="00E31D75">
      <w:pPr>
        <w:pStyle w:val="ListParagraph"/>
        <w:ind w:left="0"/>
        <w:jc w:val="both"/>
        <w:rPr>
          <w:rFonts w:asciiTheme="majorHAnsi" w:hAnsiTheme="majorHAnsi" w:cs="Times New Roman"/>
          <w:b/>
          <w:sz w:val="24"/>
          <w:szCs w:val="24"/>
          <w:lang w:val="ro-RO"/>
        </w:rPr>
      </w:pPr>
    </w:p>
    <w:p w:rsidR="00D973BB" w:rsidRDefault="00D973BB" w:rsidP="00E31D75">
      <w:pPr>
        <w:pStyle w:val="ListParagraph"/>
        <w:ind w:left="0"/>
        <w:jc w:val="both"/>
        <w:rPr>
          <w:rFonts w:asciiTheme="majorHAnsi" w:hAnsiTheme="majorHAnsi" w:cs="Times New Roman"/>
          <w:b/>
          <w:sz w:val="24"/>
          <w:szCs w:val="24"/>
          <w:lang w:val="ro-RO"/>
        </w:rPr>
      </w:pPr>
      <w:r>
        <w:rPr>
          <w:rFonts w:asciiTheme="majorHAnsi" w:hAnsiTheme="majorHAnsi" w:cs="Times New Roman"/>
          <w:b/>
          <w:sz w:val="24"/>
          <w:szCs w:val="24"/>
          <w:lang w:val="ro-RO"/>
        </w:rPr>
        <w:t>C</w:t>
      </w:r>
      <w:r w:rsidRPr="00D973BB">
        <w:rPr>
          <w:rFonts w:asciiTheme="majorHAnsi" w:hAnsiTheme="majorHAnsi" w:cs="Times New Roman"/>
          <w:b/>
          <w:sz w:val="24"/>
          <w:szCs w:val="24"/>
          <w:lang w:val="ro-RO"/>
        </w:rPr>
        <w:t>ircuite registru 74x373</w:t>
      </w:r>
    </w:p>
    <w:p w:rsidR="00D973BB" w:rsidRDefault="00D973BB" w:rsidP="00E31D75">
      <w:pPr>
        <w:pStyle w:val="ListParagraph"/>
        <w:ind w:left="0"/>
        <w:jc w:val="both"/>
        <w:rPr>
          <w:rFonts w:asciiTheme="majorHAnsi" w:hAnsiTheme="majorHAnsi" w:cs="Times New Roman"/>
          <w:b/>
          <w:sz w:val="24"/>
          <w:szCs w:val="24"/>
          <w:lang w:val="ro-RO"/>
        </w:rPr>
      </w:pPr>
    </w:p>
    <w:p w:rsidR="00D973BB" w:rsidRPr="00D973BB" w:rsidRDefault="00D973BB" w:rsidP="00D973BB">
      <w:pPr>
        <w:pStyle w:val="ListParagraph"/>
        <w:numPr>
          <w:ilvl w:val="0"/>
          <w:numId w:val="14"/>
        </w:numPr>
        <w:jc w:val="both"/>
        <w:rPr>
          <w:rFonts w:asciiTheme="majorHAnsi" w:hAnsiTheme="majorHAnsi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registru cu 8 ranguri, cu 3 stări</w:t>
      </w:r>
    </w:p>
    <w:p w:rsidR="00D973BB" w:rsidRPr="00D973BB" w:rsidRDefault="00D973BB" w:rsidP="00D973BB">
      <w:pPr>
        <w:pStyle w:val="ListParagraph"/>
        <w:numPr>
          <w:ilvl w:val="0"/>
          <w:numId w:val="14"/>
        </w:numPr>
        <w:jc w:val="both"/>
        <w:rPr>
          <w:rFonts w:asciiTheme="majorHAnsi" w:hAnsiTheme="majorHAnsi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configurația terminalelor:</w:t>
      </w:r>
    </w:p>
    <w:p w:rsidR="00D973BB" w:rsidRPr="00D973BB" w:rsidRDefault="00D973BB" w:rsidP="00D973BB">
      <w:pPr>
        <w:pStyle w:val="ListParagraph"/>
        <w:ind w:left="360"/>
        <w:jc w:val="both"/>
        <w:rPr>
          <w:rFonts w:asciiTheme="majorHAnsi" w:hAnsiTheme="majorHAnsi" w:cs="Times New Roman"/>
          <w:b/>
          <w:sz w:val="24"/>
          <w:szCs w:val="24"/>
          <w:lang w:val="ro-RO"/>
        </w:rPr>
      </w:pPr>
    </w:p>
    <w:p w:rsidR="00D973BB" w:rsidRDefault="00D973BB" w:rsidP="00D973BB">
      <w:pPr>
        <w:pStyle w:val="ListParagraph"/>
        <w:ind w:left="360"/>
        <w:jc w:val="both"/>
        <w:rPr>
          <w:rFonts w:asciiTheme="majorHAnsi" w:hAnsiTheme="majorHAnsi" w:cs="Times New Roman"/>
          <w:b/>
          <w:sz w:val="24"/>
          <w:szCs w:val="24"/>
          <w:lang w:val="ro-RO"/>
        </w:rPr>
      </w:pPr>
      <w:r>
        <w:rPr>
          <w:rFonts w:asciiTheme="majorHAnsi" w:hAnsiTheme="majorHAnsi" w:cs="Times New Roman"/>
          <w:b/>
          <w:noProof/>
          <w:sz w:val="24"/>
          <w:szCs w:val="24"/>
        </w:rPr>
        <w:drawing>
          <wp:inline distT="0" distB="0" distL="0" distR="0">
            <wp:extent cx="2578100" cy="26797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x373_termina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3BB" w:rsidRPr="007E567E" w:rsidRDefault="007E567E" w:rsidP="007E567E">
      <w:pPr>
        <w:pStyle w:val="ListParagraph"/>
        <w:numPr>
          <w:ilvl w:val="0"/>
          <w:numId w:val="14"/>
        </w:numPr>
        <w:jc w:val="both"/>
        <w:rPr>
          <w:rFonts w:asciiTheme="majorHAnsi" w:hAnsiTheme="majorHAnsi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schema internă:</w:t>
      </w:r>
    </w:p>
    <w:p w:rsidR="007E567E" w:rsidRPr="007E567E" w:rsidRDefault="007E567E" w:rsidP="007E567E">
      <w:pPr>
        <w:pStyle w:val="ListParagraph"/>
        <w:ind w:left="360"/>
        <w:jc w:val="both"/>
        <w:rPr>
          <w:rFonts w:asciiTheme="majorHAnsi" w:hAnsiTheme="majorHAnsi" w:cs="Times New Roman"/>
          <w:b/>
          <w:sz w:val="24"/>
          <w:szCs w:val="24"/>
          <w:lang w:val="ro-RO"/>
        </w:rPr>
      </w:pPr>
    </w:p>
    <w:p w:rsidR="007E567E" w:rsidRDefault="007E567E" w:rsidP="007E567E">
      <w:pPr>
        <w:pStyle w:val="ListParagraph"/>
        <w:ind w:left="360"/>
        <w:jc w:val="both"/>
        <w:rPr>
          <w:rFonts w:asciiTheme="majorHAnsi" w:hAnsiTheme="majorHAnsi" w:cs="Times New Roman"/>
          <w:b/>
          <w:sz w:val="24"/>
          <w:szCs w:val="24"/>
          <w:lang w:val="ro-RO"/>
        </w:rPr>
      </w:pPr>
      <w:r>
        <w:rPr>
          <w:rFonts w:asciiTheme="majorHAnsi" w:hAnsiTheme="majorHAnsi" w:cs="Times New Roman"/>
          <w:b/>
          <w:noProof/>
          <w:sz w:val="24"/>
          <w:szCs w:val="24"/>
        </w:rPr>
        <w:drawing>
          <wp:inline distT="0" distB="0" distL="0" distR="0">
            <wp:extent cx="4667250" cy="4610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x373_schema_interna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3BB" w:rsidRDefault="00D973BB" w:rsidP="00E31D75">
      <w:pPr>
        <w:pStyle w:val="ListParagraph"/>
        <w:ind w:left="0"/>
        <w:jc w:val="both"/>
        <w:rPr>
          <w:rFonts w:asciiTheme="majorHAnsi" w:hAnsiTheme="majorHAnsi" w:cs="Times New Roman"/>
          <w:b/>
          <w:sz w:val="24"/>
          <w:szCs w:val="24"/>
          <w:lang w:val="ro-RO"/>
        </w:rPr>
      </w:pPr>
    </w:p>
    <w:p w:rsidR="00D973BB" w:rsidRDefault="007E567E" w:rsidP="007E567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E567E">
        <w:rPr>
          <w:rFonts w:ascii="Times New Roman" w:hAnsi="Times New Roman" w:cs="Times New Roman"/>
          <w:sz w:val="24"/>
          <w:szCs w:val="24"/>
          <w:lang w:val="ro-RO"/>
        </w:rPr>
        <w:t>funcționarea:</w:t>
      </w:r>
    </w:p>
    <w:p w:rsidR="007E567E" w:rsidRDefault="007E567E" w:rsidP="007E567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7E567E" w:rsidRPr="007E567E" w:rsidRDefault="007E567E" w:rsidP="007E567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22700" cy="19812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x373_functionar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3BB" w:rsidRDefault="00D973BB" w:rsidP="00E31D75">
      <w:pPr>
        <w:pStyle w:val="ListParagraph"/>
        <w:ind w:left="0"/>
        <w:jc w:val="both"/>
        <w:rPr>
          <w:rFonts w:asciiTheme="majorHAnsi" w:hAnsiTheme="majorHAnsi" w:cs="Times New Roman"/>
          <w:b/>
          <w:sz w:val="24"/>
          <w:szCs w:val="24"/>
          <w:lang w:val="ro-RO"/>
        </w:rPr>
      </w:pPr>
    </w:p>
    <w:p w:rsidR="00D973BB" w:rsidRDefault="00D973BB" w:rsidP="00E31D75">
      <w:pPr>
        <w:pStyle w:val="ListParagraph"/>
        <w:ind w:left="0"/>
        <w:jc w:val="both"/>
        <w:rPr>
          <w:rFonts w:asciiTheme="majorHAnsi" w:hAnsiTheme="majorHAnsi" w:cs="Times New Roman"/>
          <w:b/>
          <w:sz w:val="24"/>
          <w:szCs w:val="24"/>
          <w:lang w:val="ro-RO"/>
        </w:rPr>
      </w:pPr>
    </w:p>
    <w:p w:rsidR="00E31D75" w:rsidRDefault="00E31D75" w:rsidP="00E31D75">
      <w:pPr>
        <w:pStyle w:val="ListParagraph"/>
        <w:ind w:left="0"/>
        <w:jc w:val="both"/>
        <w:rPr>
          <w:rFonts w:asciiTheme="majorHAnsi" w:hAnsiTheme="majorHAnsi" w:cs="Times New Roman"/>
          <w:b/>
          <w:sz w:val="24"/>
          <w:szCs w:val="24"/>
          <w:lang w:val="ro-RO"/>
        </w:rPr>
      </w:pPr>
      <w:r>
        <w:rPr>
          <w:rFonts w:asciiTheme="majorHAnsi" w:hAnsiTheme="majorHAnsi" w:cs="Times New Roman"/>
          <w:b/>
          <w:sz w:val="24"/>
          <w:szCs w:val="24"/>
          <w:lang w:val="ro-RO"/>
        </w:rPr>
        <w:lastRenderedPageBreak/>
        <w:t>C</w:t>
      </w:r>
      <w:r w:rsidRPr="00E31D75">
        <w:rPr>
          <w:rFonts w:asciiTheme="majorHAnsi" w:hAnsiTheme="majorHAnsi" w:cs="Times New Roman"/>
          <w:b/>
          <w:sz w:val="24"/>
          <w:szCs w:val="24"/>
          <w:lang w:val="ro-RO"/>
        </w:rPr>
        <w:t>ircuite amplificator/separator bidirecțional 74x245</w:t>
      </w:r>
    </w:p>
    <w:p w:rsidR="00E31D75" w:rsidRDefault="00E31D75" w:rsidP="00E31D75">
      <w:pPr>
        <w:pStyle w:val="ListParagraph"/>
        <w:ind w:left="0"/>
        <w:jc w:val="both"/>
        <w:rPr>
          <w:rFonts w:asciiTheme="majorHAnsi" w:hAnsiTheme="majorHAnsi" w:cs="Times New Roman"/>
          <w:b/>
          <w:sz w:val="24"/>
          <w:szCs w:val="24"/>
          <w:lang w:val="ro-RO"/>
        </w:rPr>
      </w:pPr>
    </w:p>
    <w:p w:rsidR="00E31D75" w:rsidRPr="00E31D75" w:rsidRDefault="00E31D75" w:rsidP="00E31D75">
      <w:pPr>
        <w:pStyle w:val="ListParagraph"/>
        <w:numPr>
          <w:ilvl w:val="0"/>
          <w:numId w:val="15"/>
        </w:numPr>
        <w:jc w:val="both"/>
        <w:rPr>
          <w:rFonts w:asciiTheme="majorHAnsi" w:hAnsiTheme="majorHAnsi" w:cs="Times New Roman"/>
          <w:sz w:val="24"/>
          <w:szCs w:val="24"/>
          <w:lang w:val="ro-RO"/>
        </w:rPr>
      </w:pPr>
      <w:r w:rsidRPr="00E31D75">
        <w:rPr>
          <w:rFonts w:ascii="Times New Roman" w:hAnsi="Times New Roman" w:cs="Times New Roman"/>
          <w:sz w:val="24"/>
          <w:szCs w:val="24"/>
          <w:lang w:val="ro-RO"/>
        </w:rPr>
        <w:t xml:space="preserve">este un circuit </w:t>
      </w:r>
      <w:r>
        <w:rPr>
          <w:rFonts w:ascii="Times New Roman" w:hAnsi="Times New Roman" w:cs="Times New Roman"/>
          <w:sz w:val="24"/>
          <w:szCs w:val="24"/>
          <w:lang w:val="ro-RO"/>
        </w:rPr>
        <w:t>folosit pentru amplificarea/separarea magistralelor bidirecționale ale microprocesoarelor</w:t>
      </w:r>
    </w:p>
    <w:p w:rsidR="00284772" w:rsidRDefault="00E31D75" w:rsidP="00284772">
      <w:pPr>
        <w:pStyle w:val="ListParagraph"/>
        <w:numPr>
          <w:ilvl w:val="0"/>
          <w:numId w:val="15"/>
        </w:numPr>
        <w:jc w:val="both"/>
        <w:rPr>
          <w:rFonts w:asciiTheme="majorHAnsi" w:hAnsiTheme="majorHAnsi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configurația terminalelor:</w:t>
      </w:r>
    </w:p>
    <w:p w:rsidR="00284772" w:rsidRPr="00284772" w:rsidRDefault="00284772" w:rsidP="00284772">
      <w:pPr>
        <w:pStyle w:val="ListParagraph"/>
        <w:ind w:left="360"/>
        <w:jc w:val="both"/>
        <w:rPr>
          <w:rFonts w:asciiTheme="majorHAnsi" w:hAnsiTheme="majorHAnsi" w:cs="Times New Roman"/>
          <w:sz w:val="24"/>
          <w:szCs w:val="24"/>
          <w:lang w:val="ro-RO"/>
        </w:rPr>
      </w:pPr>
    </w:p>
    <w:p w:rsidR="00E31D75" w:rsidRDefault="00E31D75" w:rsidP="00E31D75">
      <w:pPr>
        <w:pStyle w:val="ListParagraph"/>
        <w:ind w:left="360"/>
        <w:jc w:val="both"/>
        <w:rPr>
          <w:rFonts w:asciiTheme="majorHAnsi" w:hAnsiTheme="majorHAnsi" w:cs="Times New Roman"/>
          <w:sz w:val="24"/>
          <w:szCs w:val="24"/>
          <w:lang w:val="ro-RO"/>
        </w:rPr>
      </w:pPr>
      <w:r>
        <w:rPr>
          <w:rFonts w:asciiTheme="majorHAnsi" w:hAnsiTheme="majorHAnsi" w:cs="Times New Roman"/>
          <w:noProof/>
          <w:sz w:val="24"/>
          <w:szCs w:val="24"/>
        </w:rPr>
        <w:drawing>
          <wp:inline distT="0" distB="0" distL="0" distR="0">
            <wp:extent cx="2647950" cy="2571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x245_terminal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BE3" w:rsidRDefault="00935BE3" w:rsidP="00935BE3">
      <w:pPr>
        <w:pStyle w:val="ListParagraph"/>
        <w:ind w:left="360"/>
        <w:jc w:val="both"/>
        <w:rPr>
          <w:rFonts w:asciiTheme="majorHAnsi" w:hAnsiTheme="majorHAnsi" w:cs="Times New Roman"/>
          <w:sz w:val="24"/>
          <w:szCs w:val="24"/>
          <w:lang w:val="ro-RO"/>
        </w:rPr>
      </w:pPr>
    </w:p>
    <w:p w:rsidR="00935BE3" w:rsidRDefault="00935BE3" w:rsidP="00935BE3">
      <w:pPr>
        <w:pStyle w:val="ListParagraph"/>
        <w:numPr>
          <w:ilvl w:val="0"/>
          <w:numId w:val="15"/>
        </w:numPr>
        <w:jc w:val="both"/>
        <w:rPr>
          <w:rFonts w:asciiTheme="majorHAnsi" w:hAnsiTheme="majorHAnsi" w:cs="Times New Roman"/>
          <w:sz w:val="24"/>
          <w:szCs w:val="24"/>
          <w:lang w:val="ro-RO"/>
        </w:rPr>
      </w:pPr>
      <w:r>
        <w:rPr>
          <w:rFonts w:asciiTheme="majorHAnsi" w:hAnsiTheme="majorHAnsi" w:cs="Times New Roman"/>
          <w:sz w:val="24"/>
          <w:szCs w:val="24"/>
          <w:lang w:val="ro-RO"/>
        </w:rPr>
        <w:t>schema internă:</w:t>
      </w:r>
    </w:p>
    <w:p w:rsidR="00781D4B" w:rsidRDefault="00781D4B" w:rsidP="00781D4B">
      <w:pPr>
        <w:pStyle w:val="ListParagraph"/>
        <w:ind w:left="360"/>
        <w:jc w:val="both"/>
        <w:rPr>
          <w:rFonts w:asciiTheme="majorHAnsi" w:hAnsiTheme="majorHAnsi" w:cs="Times New Roman"/>
          <w:sz w:val="24"/>
          <w:szCs w:val="24"/>
          <w:lang w:val="ro-RO"/>
        </w:rPr>
      </w:pPr>
    </w:p>
    <w:p w:rsidR="007E567E" w:rsidRDefault="00935BE3" w:rsidP="00717A76">
      <w:pPr>
        <w:pStyle w:val="ListParagraph"/>
        <w:ind w:left="360"/>
        <w:jc w:val="both"/>
        <w:rPr>
          <w:rFonts w:asciiTheme="majorHAnsi" w:hAnsiTheme="majorHAnsi" w:cs="Times New Roman"/>
          <w:sz w:val="24"/>
          <w:szCs w:val="24"/>
          <w:lang w:val="ro-RO"/>
        </w:rPr>
      </w:pPr>
      <w:r>
        <w:rPr>
          <w:rFonts w:asciiTheme="majorHAnsi" w:hAnsiTheme="majorHAnsi" w:cs="Times New Roman"/>
          <w:noProof/>
          <w:sz w:val="24"/>
          <w:szCs w:val="24"/>
        </w:rPr>
        <w:drawing>
          <wp:inline distT="0" distB="0" distL="0" distR="0" wp14:anchorId="10CCE528" wp14:editId="1F7FE27C">
            <wp:extent cx="2851150" cy="37211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x245_schema_interna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4EE" w:rsidRPr="007E567E" w:rsidRDefault="00F224EE" w:rsidP="007E567E">
      <w:pPr>
        <w:pStyle w:val="ListParagraph"/>
        <w:numPr>
          <w:ilvl w:val="0"/>
          <w:numId w:val="15"/>
        </w:numPr>
        <w:jc w:val="both"/>
        <w:rPr>
          <w:rFonts w:asciiTheme="majorHAnsi" w:hAnsiTheme="majorHAnsi" w:cs="Times New Roman"/>
          <w:sz w:val="24"/>
          <w:szCs w:val="24"/>
          <w:lang w:val="ro-RO"/>
        </w:rPr>
      </w:pPr>
      <w:r w:rsidRPr="007E567E">
        <w:rPr>
          <w:rFonts w:asciiTheme="majorHAnsi" w:hAnsiTheme="majorHAnsi" w:cs="Times New Roman"/>
          <w:sz w:val="24"/>
          <w:szCs w:val="24"/>
          <w:lang w:val="ro-RO"/>
        </w:rPr>
        <w:lastRenderedPageBreak/>
        <w:t>funcționare:</w:t>
      </w:r>
    </w:p>
    <w:p w:rsidR="00F224EE" w:rsidRDefault="00F224EE" w:rsidP="00F224EE">
      <w:pPr>
        <w:pStyle w:val="ListParagraph"/>
        <w:ind w:left="360"/>
        <w:jc w:val="both"/>
        <w:rPr>
          <w:rFonts w:asciiTheme="majorHAnsi" w:hAnsiTheme="majorHAnsi" w:cs="Times New Roman"/>
          <w:sz w:val="24"/>
          <w:szCs w:val="24"/>
          <w:lang w:val="ro-RO"/>
        </w:rPr>
      </w:pPr>
    </w:p>
    <w:p w:rsidR="00F224EE" w:rsidRPr="00E31D75" w:rsidRDefault="00F224EE" w:rsidP="00F224EE">
      <w:pPr>
        <w:pStyle w:val="ListParagraph"/>
        <w:ind w:left="360"/>
        <w:jc w:val="both"/>
        <w:rPr>
          <w:rFonts w:asciiTheme="majorHAnsi" w:hAnsiTheme="majorHAnsi" w:cs="Times New Roman"/>
          <w:sz w:val="24"/>
          <w:szCs w:val="24"/>
          <w:lang w:val="ro-RO"/>
        </w:rPr>
      </w:pPr>
      <w:r>
        <w:rPr>
          <w:rFonts w:asciiTheme="majorHAnsi" w:hAnsiTheme="majorHAnsi" w:cs="Times New Roman"/>
          <w:noProof/>
          <w:sz w:val="24"/>
          <w:szCs w:val="24"/>
        </w:rPr>
        <w:drawing>
          <wp:inline distT="0" distB="0" distL="0" distR="0">
            <wp:extent cx="3905250" cy="21653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x245_functionar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EF5" w:rsidRDefault="00371EF5" w:rsidP="00371EF5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FE40F8" w:rsidRDefault="00371EF5" w:rsidP="00FE40F8">
      <w:pPr>
        <w:pStyle w:val="Heading2"/>
        <w:numPr>
          <w:ilvl w:val="1"/>
          <w:numId w:val="5"/>
        </w:numPr>
        <w:jc w:val="both"/>
        <w:rPr>
          <w:color w:val="000000" w:themeColor="text1"/>
          <w:sz w:val="32"/>
          <w:szCs w:val="32"/>
          <w:lang w:val="ro-RO"/>
        </w:rPr>
      </w:pPr>
      <w:r>
        <w:rPr>
          <w:color w:val="000000" w:themeColor="text1"/>
          <w:sz w:val="32"/>
          <w:szCs w:val="32"/>
          <w:lang w:val="ro-RO"/>
        </w:rPr>
        <w:t xml:space="preserve"> I</w:t>
      </w:r>
      <w:r w:rsidRPr="00371EF5">
        <w:rPr>
          <w:color w:val="000000" w:themeColor="text1"/>
          <w:sz w:val="32"/>
          <w:szCs w:val="32"/>
          <w:lang w:val="ro-RO"/>
        </w:rPr>
        <w:t>nterfaţă serială, cu circuitul 8251</w:t>
      </w:r>
    </w:p>
    <w:p w:rsidR="00FE40F8" w:rsidRDefault="00FE40F8" w:rsidP="00FE40F8">
      <w:pPr>
        <w:rPr>
          <w:lang w:val="ro-RO"/>
        </w:rPr>
      </w:pPr>
    </w:p>
    <w:p w:rsidR="00FE40F8" w:rsidRDefault="006F59B0" w:rsidP="00FE40F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c</w:t>
      </w:r>
      <w:r w:rsidRPr="006F59B0">
        <w:rPr>
          <w:rFonts w:ascii="Times New Roman" w:hAnsi="Times New Roman" w:cs="Times New Roman"/>
          <w:sz w:val="24"/>
          <w:lang w:val="ro-RO"/>
        </w:rPr>
        <w:t xml:space="preserve">ircuitul </w:t>
      </w:r>
      <w:r>
        <w:rPr>
          <w:rFonts w:ascii="Times New Roman" w:hAnsi="Times New Roman" w:cs="Times New Roman"/>
          <w:sz w:val="24"/>
          <w:lang w:val="ro-RO"/>
        </w:rPr>
        <w:t xml:space="preserve">8251A este </w:t>
      </w:r>
      <w:r w:rsidRPr="006F59B0">
        <w:rPr>
          <w:rFonts w:ascii="Times New Roman" w:hAnsi="Times New Roman" w:cs="Times New Roman"/>
          <w:sz w:val="24"/>
        </w:rPr>
        <w:t>un Universal Synchronous/Asynchronous Receiver/Transmitter</w:t>
      </w:r>
      <w:r>
        <w:rPr>
          <w:rFonts w:ascii="Times New Roman" w:hAnsi="Times New Roman" w:cs="Times New Roman"/>
          <w:sz w:val="24"/>
          <w:lang w:val="ro-RO"/>
        </w:rPr>
        <w:t xml:space="preserve"> (USART)</w:t>
      </w:r>
    </w:p>
    <w:p w:rsidR="00072FF3" w:rsidRPr="00072FF3" w:rsidRDefault="006F59B0" w:rsidP="00FE40F8">
      <w:pPr>
        <w:pStyle w:val="ListParagraph"/>
        <w:numPr>
          <w:ilvl w:val="0"/>
          <w:numId w:val="15"/>
        </w:numPr>
        <w:rPr>
          <w:lang w:val="ro-RO"/>
        </w:rPr>
      </w:pPr>
      <w:r w:rsidRPr="00072FF3">
        <w:rPr>
          <w:rFonts w:ascii="Times New Roman" w:hAnsi="Times New Roman" w:cs="Times New Roman"/>
          <w:sz w:val="24"/>
          <w:lang w:val="ro-RO"/>
        </w:rPr>
        <w:t xml:space="preserve">acesta acceptă un caracter (octet) de la CPU în format paralel cu scopul de a-l </w:t>
      </w:r>
      <w:r w:rsidR="00072FF3">
        <w:rPr>
          <w:rFonts w:ascii="Times New Roman" w:hAnsi="Times New Roman" w:cs="Times New Roman"/>
          <w:sz w:val="24"/>
          <w:lang w:val="ro-RO"/>
        </w:rPr>
        <w:t>converti în format serial pentru transmiterea sa (la un dispozitiv periferic serial)</w:t>
      </w:r>
    </w:p>
    <w:p w:rsidR="006F59B0" w:rsidRPr="00072FF3" w:rsidRDefault="006F59B0" w:rsidP="00FE40F8">
      <w:pPr>
        <w:pStyle w:val="ListParagraph"/>
        <w:numPr>
          <w:ilvl w:val="0"/>
          <w:numId w:val="15"/>
        </w:numPr>
        <w:rPr>
          <w:lang w:val="ro-RO"/>
        </w:rPr>
      </w:pPr>
      <w:r w:rsidRPr="00072FF3">
        <w:rPr>
          <w:rFonts w:ascii="Times New Roman" w:hAnsi="Times New Roman" w:cs="Times New Roman"/>
          <w:sz w:val="24"/>
          <w:lang w:val="ro-RO"/>
        </w:rPr>
        <w:t>acesta poate sa primească un caracter în format serial</w:t>
      </w:r>
      <w:r w:rsidR="00072FF3" w:rsidRPr="00072FF3">
        <w:rPr>
          <w:rFonts w:ascii="Times New Roman" w:hAnsi="Times New Roman" w:cs="Times New Roman"/>
          <w:sz w:val="24"/>
          <w:lang w:val="ro-RO"/>
        </w:rPr>
        <w:t xml:space="preserve"> (de la un dispozitiv periferic serial)</w:t>
      </w:r>
      <w:r w:rsidRPr="00072FF3">
        <w:rPr>
          <w:rFonts w:ascii="Times New Roman" w:hAnsi="Times New Roman" w:cs="Times New Roman"/>
          <w:sz w:val="24"/>
          <w:lang w:val="ro-RO"/>
        </w:rPr>
        <w:t>, urmând sa îl convertească în format paralel pentru CPU</w:t>
      </w:r>
    </w:p>
    <w:p w:rsidR="00072FF3" w:rsidRPr="00072FF3" w:rsidRDefault="006F59B0" w:rsidP="00072FF3">
      <w:pPr>
        <w:pStyle w:val="ListParagraph"/>
        <w:numPr>
          <w:ilvl w:val="0"/>
          <w:numId w:val="15"/>
        </w:numPr>
        <w:rPr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 xml:space="preserve">circuitul va atenționa CPU </w:t>
      </w:r>
      <w:r w:rsidR="00072FF3">
        <w:rPr>
          <w:rFonts w:ascii="Times New Roman" w:hAnsi="Times New Roman" w:cs="Times New Roman"/>
          <w:sz w:val="24"/>
          <w:lang w:val="ro-RO"/>
        </w:rPr>
        <w:t xml:space="preserve">pe de-o parte </w:t>
      </w:r>
      <w:r>
        <w:rPr>
          <w:rFonts w:ascii="Times New Roman" w:hAnsi="Times New Roman" w:cs="Times New Roman"/>
          <w:sz w:val="24"/>
          <w:lang w:val="ro-RO"/>
        </w:rPr>
        <w:t xml:space="preserve">dacă a acceptat un caracter pentru transmitere, </w:t>
      </w:r>
      <w:r w:rsidR="00072FF3">
        <w:rPr>
          <w:rFonts w:ascii="Times New Roman" w:hAnsi="Times New Roman" w:cs="Times New Roman"/>
          <w:sz w:val="24"/>
          <w:lang w:val="ro-RO"/>
        </w:rPr>
        <w:t>iar</w:t>
      </w:r>
      <w:r>
        <w:rPr>
          <w:rFonts w:ascii="Times New Roman" w:hAnsi="Times New Roman" w:cs="Times New Roman"/>
          <w:sz w:val="24"/>
          <w:lang w:val="ro-RO"/>
        </w:rPr>
        <w:t xml:space="preserve"> pe da altă parte dacă a primit un caracter pentru CPU</w:t>
      </w:r>
    </w:p>
    <w:p w:rsidR="00371EF5" w:rsidRPr="006F59B0" w:rsidRDefault="0091229E" w:rsidP="0091229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6F59B0">
        <w:rPr>
          <w:rFonts w:ascii="Times New Roman" w:hAnsi="Times New Roman" w:cs="Times New Roman"/>
          <w:sz w:val="24"/>
          <w:szCs w:val="24"/>
          <w:lang w:val="ro-RO"/>
        </w:rPr>
        <w:t>configurația terminalelor</w:t>
      </w:r>
      <w:r w:rsidR="00FE40F8" w:rsidRPr="006F59B0">
        <w:rPr>
          <w:rFonts w:ascii="Times New Roman" w:hAnsi="Times New Roman" w:cs="Times New Roman"/>
          <w:sz w:val="24"/>
          <w:szCs w:val="24"/>
          <w:lang w:val="ro-RO"/>
        </w:rPr>
        <w:t xml:space="preserve"> și semnificațiile terminalelor</w:t>
      </w:r>
      <w:r w:rsidRPr="006F59B0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="005B54FB" w:rsidRDefault="005B54FB" w:rsidP="005B54F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5B54FB" w:rsidRDefault="00F410A5" w:rsidP="005B54F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89450" cy="24447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15A_termianl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46A" w:rsidRDefault="00072FF3" w:rsidP="00072FF3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039A9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lastRenderedPageBreak/>
        <w:t>Data Bus Buffer</w:t>
      </w:r>
      <w:r w:rsidRPr="004039A9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(</w:t>
      </w:r>
      <w:r w:rsidRPr="004039A9">
        <w:rPr>
          <w:rFonts w:ascii="Cambria Math" w:hAnsi="Cambria Math" w:cs="Times New Roman"/>
          <w:b/>
          <w:sz w:val="24"/>
          <w:szCs w:val="24"/>
          <w:u w:val="single"/>
          <w:lang w:val="ro-RO"/>
        </w:rPr>
        <w:t>D0 – D7</w:t>
      </w:r>
      <w:r w:rsidRPr="004039A9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)</w:t>
      </w:r>
      <w:r w:rsidRPr="004039A9">
        <w:rPr>
          <w:rFonts w:ascii="Times New Roman" w:hAnsi="Times New Roman" w:cs="Times New Roman"/>
          <w:b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este un buffer pe 8 biți utilizat pentru interfațarea circuitului 8251A cu magistrala de date. Datele sunt transmise sau recepționate de buffer în momentul execuției unor instrucțiuni de intrare/ieșire </w:t>
      </w:r>
      <w:r w:rsidR="00443F63">
        <w:rPr>
          <w:rFonts w:ascii="Times New Roman" w:hAnsi="Times New Roman" w:cs="Times New Roman"/>
          <w:sz w:val="24"/>
          <w:szCs w:val="24"/>
          <w:lang w:val="ro-RO"/>
        </w:rPr>
        <w:t>de către CPU. De asemenea, cuvintele de control și informațiile despre starea sistemului sunt transferate prin acest buffer.</w:t>
      </w:r>
    </w:p>
    <w:p w:rsidR="004039A9" w:rsidRPr="004039A9" w:rsidRDefault="004039A9" w:rsidP="00072FF3">
      <w:pPr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39A9">
        <w:rPr>
          <w:rFonts w:ascii="Times New Roman" w:hAnsi="Times New Roman" w:cs="Times New Roman"/>
          <w:b/>
          <w:sz w:val="24"/>
          <w:szCs w:val="24"/>
          <w:u w:val="single"/>
        </w:rPr>
        <w:t>Read/Write Control Logic:</w:t>
      </w:r>
    </w:p>
    <w:p w:rsidR="00BC205D" w:rsidRDefault="00BC205D" w:rsidP="00072FF3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Chip Select</w:t>
      </w:r>
      <w:r w:rsidR="00125B4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BC205D">
        <w:rPr>
          <w:rFonts w:ascii="Times New Roman" w:hAnsi="Times New Roman" w:cs="Times New Roman"/>
          <w:sz w:val="24"/>
          <w:szCs w:val="24"/>
          <w:u w:val="single"/>
        </w:rPr>
        <w:t>(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  <w:u w:val="single"/>
                <w:lang w:val="ro-RO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u w:val="single"/>
                <w:lang w:val="ro-RO"/>
              </w:rPr>
              <m:t>CS</m:t>
            </m:r>
          </m:e>
        </m:acc>
      </m:oMath>
      <w:r w:rsidRPr="00777BF2">
        <w:rPr>
          <w:rFonts w:ascii="Cambria Math" w:hAnsi="Cambria Math" w:cs="Times New Roman"/>
          <w:sz w:val="24"/>
          <w:szCs w:val="24"/>
          <w:u w:val="single"/>
          <w:lang w:val="ro-RO"/>
        </w:rPr>
        <w:t>)</w:t>
      </w:r>
      <w:r w:rsidRPr="00777BF2">
        <w:rPr>
          <w:rFonts w:ascii="Times New Roman" w:hAnsi="Times New Roman" w:cs="Times New Roman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intrare pentru care 0 logic</w:t>
      </w:r>
      <w:r w:rsidR="00FF3567">
        <w:rPr>
          <w:rFonts w:ascii="Times New Roman" w:hAnsi="Times New Roman" w:cs="Times New Roman"/>
          <w:sz w:val="24"/>
          <w:szCs w:val="24"/>
          <w:lang w:val="ro-RO"/>
        </w:rPr>
        <w:t xml:space="preserve"> selectează circuitul 8251A.</w:t>
      </w:r>
      <w:r w:rsidR="0091280C">
        <w:rPr>
          <w:rFonts w:ascii="Times New Roman" w:hAnsi="Times New Roman" w:cs="Times New Roman"/>
          <w:sz w:val="24"/>
          <w:szCs w:val="24"/>
          <w:lang w:val="ro-RO"/>
        </w:rPr>
        <w:t xml:space="preserve"> Atât scrierea, cât și citirea nu vor avea loc decât în momentul în care dispozitivul este selectat. 1 logic reprezintă intrarea magistralei de date în starea de </w:t>
      </w:r>
      <w:r w:rsidR="0091280C" w:rsidRPr="002E7558">
        <w:rPr>
          <w:rFonts w:ascii="Times New Roman" w:hAnsi="Times New Roman" w:cs="Times New Roman"/>
          <w:sz w:val="24"/>
          <w:szCs w:val="24"/>
          <w:lang w:val="fr-FR"/>
        </w:rPr>
        <w:t>float</w:t>
      </w:r>
      <w:r w:rsidR="0091280C">
        <w:rPr>
          <w:rFonts w:ascii="Times New Roman" w:hAnsi="Times New Roman" w:cs="Times New Roman"/>
          <w:sz w:val="24"/>
          <w:szCs w:val="24"/>
          <w:lang w:val="ro-RO"/>
        </w:rPr>
        <w:t xml:space="preserve">, iar 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  <w:lang w:val="ro-RO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o-RO"/>
              </w:rPr>
              <m:t>RD</m:t>
            </m:r>
          </m:e>
        </m:acc>
      </m:oMath>
      <w:r w:rsidR="0091280C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și 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  <w:lang w:val="ro-RO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o-RO"/>
              </w:rPr>
              <m:t>WR</m:t>
            </m:r>
          </m:e>
        </m:acc>
      </m:oMath>
      <w:r w:rsidR="0091280C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nu au niciun efect asupra circuitului. </w:t>
      </w:r>
    </w:p>
    <w:p w:rsidR="00777BF2" w:rsidRPr="00777BF2" w:rsidRDefault="00777BF2" w:rsidP="00072FF3">
      <w:pPr>
        <w:ind w:left="360"/>
        <w:jc w:val="both"/>
        <w:rPr>
          <w:rFonts w:ascii="Times New Roman" w:hAnsi="Times New Roman" w:cs="Times New Roman"/>
          <w:sz w:val="24"/>
          <w:szCs w:val="24"/>
          <w:u w:val="single"/>
          <w:lang w:val="ro-RO"/>
        </w:rPr>
      </w:pPr>
      <w:r w:rsidRPr="00911DA8">
        <w:rPr>
          <w:rFonts w:ascii="Times New Roman" w:hAnsi="Times New Roman" w:cs="Times New Roman"/>
          <w:sz w:val="24"/>
          <w:szCs w:val="24"/>
          <w:u w:val="single"/>
          <w:lang w:val="ro-RO"/>
        </w:rPr>
        <w:t>Read</w:t>
      </w:r>
      <w:r w:rsidR="00911DA8">
        <w:rPr>
          <w:rFonts w:ascii="Times New Roman" w:hAnsi="Times New Roman" w:cs="Times New Roman"/>
          <w:sz w:val="24"/>
          <w:szCs w:val="24"/>
          <w:u w:val="single"/>
          <w:lang w:val="ro-RO"/>
        </w:rPr>
        <w:t xml:space="preserve"> </w:t>
      </w:r>
      <w:r w:rsidRPr="00777BF2">
        <w:rPr>
          <w:rFonts w:ascii="Cambria Math" w:hAnsi="Cambria Math" w:cs="Times New Roman"/>
          <w:sz w:val="24"/>
          <w:szCs w:val="24"/>
          <w:u w:val="single"/>
          <w:lang w:val="ro-RO"/>
        </w:rPr>
        <w:t>(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  <w:u w:val="single"/>
                <w:lang w:val="ro-RO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u w:val="single"/>
                <w:lang w:val="ro-RO"/>
              </w:rPr>
              <m:t>RD</m:t>
            </m:r>
          </m:e>
        </m:acc>
      </m:oMath>
      <w:r w:rsidRPr="00777BF2">
        <w:rPr>
          <w:rFonts w:ascii="Cambria Math" w:hAnsi="Cambria Math" w:cs="Times New Roman"/>
          <w:sz w:val="24"/>
          <w:szCs w:val="24"/>
          <w:u w:val="single"/>
          <w:lang w:val="ro-RO"/>
        </w:rPr>
        <w:t>)</w:t>
      </w:r>
      <w:r w:rsidRPr="00777BF2">
        <w:rPr>
          <w:rFonts w:ascii="Times New Roman" w:hAnsi="Times New Roman" w:cs="Times New Roman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intrare pentru care 0 logic informează circuitul despre faptul că CPU citește date sau informații de</w:t>
      </w:r>
      <w:r w:rsidR="00CE07E7">
        <w:rPr>
          <w:rFonts w:ascii="Times New Roman" w:hAnsi="Times New Roman" w:cs="Times New Roman"/>
          <w:sz w:val="24"/>
          <w:szCs w:val="24"/>
          <w:lang w:val="ro-RO"/>
        </w:rPr>
        <w:t>spre starea sistemului de pe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8251A </w:t>
      </w:r>
    </w:p>
    <w:p w:rsidR="00777BF2" w:rsidRDefault="00777BF2" w:rsidP="00072FF3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E7558">
        <w:rPr>
          <w:rFonts w:ascii="Times New Roman" w:hAnsi="Times New Roman" w:cs="Times New Roman"/>
          <w:sz w:val="24"/>
          <w:szCs w:val="24"/>
          <w:u w:val="single"/>
          <w:lang w:val="fr-FR"/>
        </w:rPr>
        <w:t>Write</w:t>
      </w:r>
      <w:r w:rsidRPr="00777BF2">
        <w:rPr>
          <w:rFonts w:ascii="Times New Roman" w:hAnsi="Times New Roman" w:cs="Times New Roman"/>
          <w:sz w:val="24"/>
          <w:szCs w:val="24"/>
          <w:u w:val="single"/>
          <w:lang w:val="ro-RO"/>
        </w:rPr>
        <w:t xml:space="preserve"> </w:t>
      </w:r>
      <w:r w:rsidRPr="00777BF2">
        <w:rPr>
          <w:rFonts w:ascii="Cambria Math" w:hAnsi="Cambria Math" w:cs="Times New Roman"/>
          <w:sz w:val="24"/>
          <w:szCs w:val="24"/>
          <w:u w:val="single"/>
          <w:lang w:val="ro-RO"/>
        </w:rPr>
        <w:t>(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  <w:u w:val="single"/>
                <w:lang w:val="ro-RO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u w:val="single"/>
                <w:lang w:val="ro-RO"/>
              </w:rPr>
              <m:t>WR</m:t>
            </m:r>
          </m:e>
        </m:acc>
      </m:oMath>
      <w:r w:rsidRPr="00777BF2">
        <w:rPr>
          <w:rFonts w:ascii="Cambria Math" w:hAnsi="Cambria Math" w:cs="Times New Roman"/>
          <w:sz w:val="24"/>
          <w:szCs w:val="24"/>
          <w:u w:val="single"/>
          <w:lang w:val="ro-RO"/>
        </w:rPr>
        <w:t>)</w:t>
      </w:r>
      <w:r w:rsidRPr="00777BF2">
        <w:rPr>
          <w:rFonts w:ascii="Times New Roman" w:hAnsi="Times New Roman" w:cs="Times New Roman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intrare pentru care 0 logic informează circuitul despre faptul că CPU scrie date sau cuvinte de control către 8251A </w:t>
      </w:r>
    </w:p>
    <w:p w:rsidR="005D25EF" w:rsidRPr="00777BF2" w:rsidRDefault="005D25EF" w:rsidP="00072FF3">
      <w:pPr>
        <w:ind w:left="360"/>
        <w:jc w:val="both"/>
        <w:rPr>
          <w:rFonts w:ascii="Times New Roman" w:hAnsi="Times New Roman" w:cs="Times New Roman"/>
          <w:sz w:val="24"/>
          <w:szCs w:val="24"/>
          <w:u w:val="single"/>
          <w:lang w:val="ro-RO"/>
        </w:rPr>
      </w:pPr>
      <w:r w:rsidRPr="005D25EF">
        <w:rPr>
          <w:rFonts w:ascii="Times New Roman" w:hAnsi="Times New Roman" w:cs="Times New Roman"/>
          <w:sz w:val="24"/>
          <w:szCs w:val="24"/>
          <w:u w:val="single"/>
          <w:lang w:val="ro-RO"/>
        </w:rPr>
        <w:t>Control/Data(</w:t>
      </w:r>
      <w:r w:rsidRPr="005D25EF">
        <w:rPr>
          <w:rFonts w:ascii="Cambria Math" w:hAnsi="Cambria Math" w:cs="Times New Roman"/>
          <w:sz w:val="24"/>
          <w:szCs w:val="24"/>
          <w:u w:val="single"/>
          <w:lang w:val="ro-RO"/>
        </w:rPr>
        <w:t>C/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  <w:u w:val="single"/>
                <w:lang w:val="ro-RO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u w:val="single"/>
                <w:lang w:val="ro-RO"/>
              </w:rPr>
              <m:t>D</m:t>
            </m:r>
          </m:e>
        </m:acc>
      </m:oMath>
      <w:r w:rsidRPr="005D25EF">
        <w:rPr>
          <w:rFonts w:ascii="Times New Roman" w:hAnsi="Times New Roman" w:cs="Times New Roman"/>
          <w:sz w:val="24"/>
          <w:szCs w:val="24"/>
          <w:u w:val="single"/>
          <w:lang w:val="ro-RO"/>
        </w:rPr>
        <w:t>)</w:t>
      </w:r>
      <w:r w:rsidRPr="005D25EF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intrare, cumulată fiind cu intrările 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  <w:lang w:val="ro-RO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o-RO"/>
              </w:rPr>
              <m:t>RD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și 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  <w:lang w:val="ro-RO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o-RO"/>
              </w:rPr>
              <m:t>WR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informează circuitul despre tipul cuvântului de pe magistrala de date, în speță dacă este caracter, cuvânt de control sau informație de stare (1 logic – control/status 0 logic –</w:t>
      </w:r>
      <w:r w:rsidR="00A600E7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caracter</w:t>
      </w: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)</w:t>
      </w:r>
    </w:p>
    <w:p w:rsidR="00443F63" w:rsidRDefault="00443F63" w:rsidP="00072FF3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6446A">
        <w:rPr>
          <w:rFonts w:ascii="Times New Roman" w:hAnsi="Times New Roman" w:cs="Times New Roman"/>
          <w:sz w:val="24"/>
          <w:szCs w:val="24"/>
          <w:u w:val="single"/>
        </w:rPr>
        <w:t>Reset</w:t>
      </w:r>
      <w:r w:rsidR="00EF1E6C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777BF2">
        <w:rPr>
          <w:rFonts w:ascii="Times New Roman" w:hAnsi="Times New Roman" w:cs="Times New Roman"/>
          <w:sz w:val="24"/>
          <w:szCs w:val="24"/>
          <w:lang w:val="ro-RO"/>
        </w:rPr>
        <w:t xml:space="preserve">intrare pentru care </w:t>
      </w:r>
      <w:r w:rsidR="0026446A">
        <w:rPr>
          <w:rFonts w:ascii="Times New Roman" w:hAnsi="Times New Roman" w:cs="Times New Roman"/>
          <w:sz w:val="24"/>
          <w:szCs w:val="24"/>
          <w:lang w:val="ro-RO"/>
        </w:rPr>
        <w:t xml:space="preserve">1 logic </w:t>
      </w:r>
      <w:r w:rsidR="00777BF2">
        <w:rPr>
          <w:rFonts w:ascii="Times New Roman" w:hAnsi="Times New Roman" w:cs="Times New Roman"/>
          <w:sz w:val="24"/>
          <w:szCs w:val="24"/>
          <w:lang w:val="ro-RO"/>
        </w:rPr>
        <w:t>semnifică</w:t>
      </w:r>
      <w:r w:rsidR="0026446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77BF2">
        <w:rPr>
          <w:rFonts w:ascii="Times New Roman" w:hAnsi="Times New Roman" w:cs="Times New Roman"/>
          <w:sz w:val="24"/>
          <w:szCs w:val="24"/>
          <w:lang w:val="ro-RO"/>
        </w:rPr>
        <w:t>resetarea</w:t>
      </w:r>
      <w:r w:rsidR="0026446A">
        <w:rPr>
          <w:rFonts w:ascii="Times New Roman" w:hAnsi="Times New Roman" w:cs="Times New Roman"/>
          <w:sz w:val="24"/>
          <w:szCs w:val="24"/>
          <w:lang w:val="ro-RO"/>
        </w:rPr>
        <w:t xml:space="preserve"> circuitul, facilitându-i trecerea în modul inactiv </w:t>
      </w:r>
    </w:p>
    <w:p w:rsidR="0026446A" w:rsidRDefault="0026446A" w:rsidP="00072FF3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E7558">
        <w:rPr>
          <w:rFonts w:ascii="Times New Roman" w:hAnsi="Times New Roman" w:cs="Times New Roman"/>
          <w:sz w:val="24"/>
          <w:szCs w:val="24"/>
          <w:u w:val="single"/>
          <w:lang w:val="ro-RO"/>
        </w:rPr>
        <w:t xml:space="preserve">Clock </w:t>
      </w:r>
      <w:r w:rsidRPr="005838CA">
        <w:rPr>
          <w:rFonts w:ascii="Times New Roman" w:hAnsi="Times New Roman" w:cs="Times New Roman"/>
          <w:sz w:val="24"/>
          <w:szCs w:val="24"/>
          <w:u w:val="single"/>
          <w:lang w:val="ro-RO"/>
        </w:rPr>
        <w:t>(</w:t>
      </w:r>
      <w:r w:rsidRPr="005838CA">
        <w:rPr>
          <w:rFonts w:ascii="Cambria Math" w:hAnsi="Cambria Math" w:cs="Times New Roman"/>
          <w:sz w:val="24"/>
          <w:szCs w:val="24"/>
          <w:u w:val="single"/>
          <w:lang w:val="ro-RO"/>
        </w:rPr>
        <w:t>CLK</w:t>
      </w:r>
      <w:r w:rsidRPr="005838CA">
        <w:rPr>
          <w:rFonts w:ascii="Times New Roman" w:hAnsi="Times New Roman" w:cs="Times New Roman"/>
          <w:sz w:val="24"/>
          <w:szCs w:val="24"/>
          <w:u w:val="single"/>
          <w:lang w:val="ro-RO"/>
        </w:rPr>
        <w:t>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5838CA">
        <w:rPr>
          <w:rFonts w:ascii="Times New Roman" w:hAnsi="Times New Roman" w:cs="Times New Roman"/>
          <w:sz w:val="24"/>
          <w:szCs w:val="24"/>
          <w:lang w:val="ro-RO"/>
        </w:rPr>
        <w:t>intrare ce are drept scop generarea tactului intern al circuitului, fiind conectat de regulă la generatorul de tact al sistemului</w:t>
      </w:r>
    </w:p>
    <w:p w:rsidR="00E606D7" w:rsidRDefault="00E606D7" w:rsidP="00E606D7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   </w:t>
      </w:r>
      <w:r w:rsidRPr="004039A9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Modem Control:</w:t>
      </w:r>
      <w:r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</w:t>
      </w:r>
    </w:p>
    <w:p w:rsidR="00E606D7" w:rsidRDefault="00E606D7" w:rsidP="00E606D7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633F8">
        <w:rPr>
          <w:rFonts w:ascii="Times New Roman" w:hAnsi="Times New Roman" w:cs="Times New Roman"/>
          <w:sz w:val="24"/>
          <w:szCs w:val="24"/>
          <w:u w:val="single"/>
          <w:lang w:val="ro-RO"/>
        </w:rPr>
        <w:t>Data Set Ready</w:t>
      </w:r>
      <w:r>
        <w:rPr>
          <w:rFonts w:ascii="Times New Roman" w:hAnsi="Times New Roman" w:cs="Times New Roman"/>
          <w:sz w:val="24"/>
          <w:szCs w:val="24"/>
          <w:u w:val="single"/>
          <w:lang w:val="ro-RO"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  <w:u w:val="single"/>
                <w:lang w:val="ro-RO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u w:val="single"/>
                <w:lang w:val="ro-RO"/>
              </w:rPr>
              <m:t>DSR</m:t>
            </m:r>
          </m:e>
        </m:acc>
      </m:oMath>
      <w:r>
        <w:rPr>
          <w:rFonts w:ascii="Times New Roman" w:hAnsi="Times New Roman" w:cs="Times New Roman"/>
          <w:sz w:val="24"/>
          <w:szCs w:val="24"/>
          <w:u w:val="single"/>
          <w:lang w:val="ro-RO"/>
        </w:rPr>
        <w:t>)</w:t>
      </w:r>
      <w:r w:rsidRPr="004039A9">
        <w:rPr>
          <w:rFonts w:ascii="Times New Roman" w:hAnsi="Times New Roman" w:cs="Times New Roman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intrare care are drept scop verificarea setului de date pentru compatibilitatea față de comunicarea cu un modem</w:t>
      </w:r>
    </w:p>
    <w:p w:rsidR="00E606D7" w:rsidRDefault="00E606D7" w:rsidP="00E606D7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06D7">
        <w:rPr>
          <w:rFonts w:ascii="Times New Roman" w:hAnsi="Times New Roman" w:cs="Times New Roman"/>
          <w:sz w:val="24"/>
          <w:szCs w:val="24"/>
          <w:u w:val="single"/>
          <w:lang w:val="ro-RO"/>
        </w:rPr>
        <w:t>Clear To Send</w:t>
      </w:r>
      <w:r w:rsidRPr="00C432AF">
        <w:rPr>
          <w:rFonts w:ascii="Times New Roman" w:hAnsi="Times New Roman" w:cs="Times New Roman"/>
          <w:sz w:val="24"/>
          <w:szCs w:val="24"/>
          <w:u w:val="single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ro-RO"/>
        </w:rPr>
        <w:t>(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  <w:u w:val="single"/>
                <w:lang w:val="ro-RO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u w:val="single"/>
                <w:lang w:val="ro-RO"/>
              </w:rPr>
              <m:t>CTS</m:t>
            </m:r>
          </m:e>
        </m:acc>
      </m:oMath>
      <w:r>
        <w:rPr>
          <w:rFonts w:ascii="Times New Roman" w:hAnsi="Times New Roman" w:cs="Times New Roman"/>
          <w:sz w:val="24"/>
          <w:szCs w:val="24"/>
          <w:u w:val="single"/>
          <w:lang w:val="ro-RO"/>
        </w:rPr>
        <w:t>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: intrare pentru care 0 logic activează circuitul în scopul transmiselor datelor seriale în cazul în care bitul de activare Tx este setat pe 1. </w:t>
      </w:r>
    </w:p>
    <w:p w:rsidR="00E606D7" w:rsidRDefault="00E606D7" w:rsidP="00E606D7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06D7">
        <w:rPr>
          <w:rFonts w:ascii="Times New Roman" w:hAnsi="Times New Roman" w:cs="Times New Roman"/>
          <w:sz w:val="24"/>
          <w:szCs w:val="24"/>
          <w:u w:val="single"/>
          <w:lang w:val="ro-RO"/>
        </w:rPr>
        <w:t>Data Terminal Ready</w:t>
      </w:r>
      <w:r w:rsidRPr="00A633F8">
        <w:rPr>
          <w:rFonts w:ascii="Times New Roman" w:hAnsi="Times New Roman" w:cs="Times New Roman"/>
          <w:sz w:val="24"/>
          <w:szCs w:val="24"/>
          <w:u w:val="single"/>
          <w:lang w:val="ro-RO"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  <w:u w:val="single"/>
                <w:lang w:val="ro-RO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u w:val="single"/>
                <w:lang w:val="ro-RO"/>
              </w:rPr>
              <m:t>DTR</m:t>
            </m:r>
          </m:e>
        </m:acc>
      </m:oMath>
      <w:r w:rsidRPr="00A633F8">
        <w:rPr>
          <w:rFonts w:ascii="Times New Roman" w:hAnsi="Times New Roman" w:cs="Times New Roman"/>
          <w:sz w:val="24"/>
          <w:szCs w:val="24"/>
          <w:u w:val="single"/>
          <w:lang w:val="ro-RO"/>
        </w:rPr>
        <w:t>)</w:t>
      </w:r>
      <w:r w:rsidRPr="00A633F8">
        <w:rPr>
          <w:rFonts w:ascii="Times New Roman" w:hAnsi="Times New Roman" w:cs="Times New Roman"/>
          <w:sz w:val="24"/>
          <w:szCs w:val="24"/>
          <w:lang w:val="ro-RO"/>
        </w:rPr>
        <w:t>: ieșire care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are drept scop indicarea faptului că dispozitivul este pregătit să accepte date în raport cu comunicarea cu un modem</w:t>
      </w:r>
    </w:p>
    <w:p w:rsidR="00E606D7" w:rsidRDefault="00E606D7" w:rsidP="00E606D7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606D7">
        <w:rPr>
          <w:rFonts w:ascii="Times New Roman" w:hAnsi="Times New Roman" w:cs="Times New Roman"/>
          <w:sz w:val="24"/>
          <w:szCs w:val="24"/>
          <w:u w:val="single"/>
          <w:lang w:val="fr-FR"/>
        </w:rPr>
        <w:t xml:space="preserve">Request To Send Data </w:t>
      </w:r>
      <w:r w:rsidRPr="00A633F8">
        <w:rPr>
          <w:rFonts w:ascii="Times New Roman" w:hAnsi="Times New Roman" w:cs="Times New Roman"/>
          <w:sz w:val="24"/>
          <w:szCs w:val="24"/>
          <w:u w:val="single"/>
          <w:lang w:val="ro-RO"/>
        </w:rPr>
        <w:t>(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  <w:u w:val="single"/>
                <w:lang w:val="ro-RO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u w:val="single"/>
                <w:lang w:val="ro-RO"/>
              </w:rPr>
              <m:t>RTS</m:t>
            </m:r>
          </m:e>
        </m:acc>
      </m:oMath>
      <w:r w:rsidRPr="00A633F8">
        <w:rPr>
          <w:rFonts w:ascii="Times New Roman" w:hAnsi="Times New Roman" w:cs="Times New Roman"/>
          <w:sz w:val="24"/>
          <w:szCs w:val="24"/>
          <w:u w:val="single"/>
          <w:lang w:val="ro-RO"/>
        </w:rPr>
        <w:t>)</w:t>
      </w:r>
      <w:r w:rsidRPr="00A633F8">
        <w:rPr>
          <w:rFonts w:ascii="Times New Roman" w:hAnsi="Times New Roman" w:cs="Times New Roman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ieșire pentru care 0 logic are drept scop notificarea modemului asupra faptului că receptorul este pregătit să primească un caracter (octet) de date de la acesta</w:t>
      </w:r>
    </w:p>
    <w:p w:rsidR="00E606D7" w:rsidRDefault="00E606D7" w:rsidP="00072FF3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A633F8" w:rsidRDefault="00A633F8" w:rsidP="00072FF3">
      <w:pPr>
        <w:ind w:left="360"/>
        <w:jc w:val="both"/>
        <w:rPr>
          <w:rFonts w:ascii="Times New Roman" w:hAnsi="Times New Roman" w:cs="Times New Roman"/>
          <w:sz w:val="24"/>
          <w:szCs w:val="24"/>
          <w:u w:val="single"/>
          <w:lang w:val="ro-RO"/>
        </w:rPr>
      </w:pPr>
      <w:r w:rsidRPr="00A633F8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lastRenderedPageBreak/>
        <w:t>Transmit Buffer:</w:t>
      </w:r>
      <w:r w:rsidRPr="00A633F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633F8">
        <w:rPr>
          <w:rFonts w:ascii="Times New Roman" w:hAnsi="Times New Roman" w:cs="Times New Roman"/>
          <w:sz w:val="24"/>
          <w:szCs w:val="24"/>
          <w:lang w:val="ro-RO"/>
        </w:rPr>
        <w:t>acceptă date paralelele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</w:t>
      </w:r>
      <w:r w:rsidRPr="00A633F8">
        <w:rPr>
          <w:rFonts w:ascii="Times New Roman" w:hAnsi="Times New Roman" w:cs="Times New Roman"/>
          <w:sz w:val="24"/>
          <w:szCs w:val="24"/>
          <w:lang w:val="ro-RO"/>
        </w:rPr>
        <w:t xml:space="preserve"> la magi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strala de date, </w:t>
      </w:r>
      <w:r w:rsidR="00306BAA">
        <w:rPr>
          <w:rFonts w:ascii="Times New Roman" w:hAnsi="Times New Roman" w:cs="Times New Roman"/>
          <w:sz w:val="24"/>
          <w:szCs w:val="24"/>
          <w:lang w:val="ro-RO"/>
        </w:rPr>
        <w:t xml:space="preserve">transformându-le în date seriale, pe care în urma unor inserări de biți specifice modului de comunicare le va transmite pe ieșire </w:t>
      </w:r>
      <w:r w:rsidR="00306BAA" w:rsidRPr="00306BAA">
        <w:rPr>
          <w:rFonts w:ascii="Times New Roman" w:hAnsi="Times New Roman" w:cs="Times New Roman"/>
          <w:sz w:val="24"/>
          <w:szCs w:val="24"/>
          <w:u w:val="single"/>
          <w:lang w:val="ro-RO"/>
        </w:rPr>
        <w:t>TxD</w:t>
      </w:r>
      <w:r w:rsidR="00E606D7">
        <w:rPr>
          <w:rFonts w:ascii="Times New Roman" w:hAnsi="Times New Roman" w:cs="Times New Roman"/>
          <w:sz w:val="24"/>
          <w:szCs w:val="24"/>
          <w:u w:val="single"/>
          <w:lang w:val="ro-RO"/>
        </w:rPr>
        <w:t>,</w:t>
      </w:r>
      <w:r w:rsidR="00E606D7" w:rsidRPr="00E606D7">
        <w:rPr>
          <w:rFonts w:ascii="Times New Roman" w:hAnsi="Times New Roman" w:cs="Times New Roman"/>
          <w:sz w:val="24"/>
          <w:szCs w:val="24"/>
          <w:lang w:val="ro-RO"/>
        </w:rPr>
        <w:t xml:space="preserve"> având</w:t>
      </w:r>
      <w:r w:rsidR="00E606D7">
        <w:rPr>
          <w:rFonts w:ascii="Times New Roman" w:hAnsi="Times New Roman" w:cs="Times New Roman"/>
          <w:sz w:val="24"/>
          <w:szCs w:val="24"/>
          <w:lang w:val="ro-RO"/>
        </w:rPr>
        <w:t xml:space="preserve"> drept semnal de tact 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  <w:u w:val="single"/>
                <w:lang w:val="ro-RO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u w:val="single"/>
                <w:lang w:val="ro-RO"/>
              </w:rPr>
              <m:t>TxC</m:t>
            </m:r>
          </m:e>
        </m:acc>
      </m:oMath>
      <w:r w:rsidR="00E606D7" w:rsidRPr="00E606D7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(</w:t>
      </w:r>
      <w:r w:rsidR="00E606D7">
        <w:rPr>
          <w:rFonts w:ascii="Times New Roman" w:eastAsiaTheme="minorEastAsia" w:hAnsi="Times New Roman" w:cs="Times New Roman"/>
          <w:sz w:val="24"/>
          <w:szCs w:val="24"/>
          <w:lang w:val="ro-RO"/>
        </w:rPr>
        <w:t>front negativ</w:t>
      </w:r>
      <w:r w:rsidR="00E606D7" w:rsidRPr="00E606D7">
        <w:rPr>
          <w:rFonts w:ascii="Times New Roman" w:eastAsiaTheme="minorEastAsia" w:hAnsi="Times New Roman" w:cs="Times New Roman"/>
          <w:sz w:val="24"/>
          <w:szCs w:val="24"/>
          <w:lang w:val="ro-RO"/>
        </w:rPr>
        <w:t>)</w:t>
      </w:r>
    </w:p>
    <w:p w:rsidR="00306BAA" w:rsidRPr="00583C8E" w:rsidRDefault="00306BAA" w:rsidP="00072FF3">
      <w:pPr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3C8E">
        <w:rPr>
          <w:rFonts w:ascii="Times New Roman" w:hAnsi="Times New Roman" w:cs="Times New Roman"/>
          <w:b/>
          <w:sz w:val="24"/>
          <w:szCs w:val="24"/>
          <w:u w:val="single"/>
        </w:rPr>
        <w:t>Transmitter Control:</w:t>
      </w:r>
      <w:r w:rsidR="00583C8E" w:rsidRPr="00583C8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583C8E" w:rsidRDefault="00583C8E" w:rsidP="00072FF3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E7558">
        <w:rPr>
          <w:rFonts w:ascii="Times New Roman" w:hAnsi="Times New Roman" w:cs="Times New Roman"/>
          <w:sz w:val="24"/>
          <w:szCs w:val="24"/>
          <w:u w:val="single"/>
          <w:lang w:val="fr-FR"/>
        </w:rPr>
        <w:t>Transmitter Ready (</w:t>
      </w:r>
      <w:r w:rsidRPr="002E7558">
        <w:rPr>
          <w:rFonts w:ascii="Cambria Math" w:hAnsi="Cambria Math" w:cs="Times New Roman"/>
          <w:sz w:val="24"/>
          <w:szCs w:val="24"/>
          <w:u w:val="single"/>
          <w:lang w:val="fr-FR"/>
        </w:rPr>
        <w:t>TxRDY</w:t>
      </w:r>
      <w:r w:rsidRPr="002E7558">
        <w:rPr>
          <w:rFonts w:ascii="Times New Roman" w:hAnsi="Times New Roman" w:cs="Times New Roman"/>
          <w:sz w:val="24"/>
          <w:szCs w:val="24"/>
          <w:u w:val="single"/>
          <w:lang w:val="fr-FR"/>
        </w:rPr>
        <w:t>)</w:t>
      </w:r>
      <w:r>
        <w:rPr>
          <w:rFonts w:ascii="Times New Roman" w:hAnsi="Times New Roman" w:cs="Times New Roman"/>
          <w:sz w:val="24"/>
          <w:szCs w:val="24"/>
          <w:u w:val="single"/>
          <w:lang w:val="ro-RO"/>
        </w:rPr>
        <w:t>:</w:t>
      </w:r>
      <w:r w:rsidRPr="00583C8E">
        <w:rPr>
          <w:rFonts w:ascii="Times New Roman" w:hAnsi="Times New Roman" w:cs="Times New Roman"/>
          <w:sz w:val="24"/>
          <w:szCs w:val="24"/>
          <w:lang w:val="ro-RO"/>
        </w:rPr>
        <w:t xml:space="preserve"> ieșire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ce avertizează CPU-ul asupra faptului că transmițătorul (transmitter-ul ) este pregătit pentru a accepta un caracter de date. </w:t>
      </w:r>
    </w:p>
    <w:p w:rsidR="00AA0FEF" w:rsidRPr="00AA0FEF" w:rsidRDefault="00AA0FEF" w:rsidP="00072FF3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E7558">
        <w:rPr>
          <w:rFonts w:ascii="Times New Roman" w:hAnsi="Times New Roman" w:cs="Times New Roman"/>
          <w:sz w:val="24"/>
          <w:szCs w:val="24"/>
          <w:u w:val="single"/>
          <w:lang w:val="ro-RO"/>
        </w:rPr>
        <w:t>Transmitter Empty (TxE):</w:t>
      </w:r>
      <w:r w:rsidRPr="002E755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ieșire pentru care 1 logic semnalează faptul că circuitul 8251A nu are nici un caracter de transmis</w:t>
      </w:r>
    </w:p>
    <w:p w:rsidR="00A633F8" w:rsidRDefault="0072439D" w:rsidP="00072FF3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u w:val="single"/>
          <w:lang w:val="ro-RO"/>
        </w:rPr>
        <w:t xml:space="preserve">Transmitter Clock </w:t>
      </w:r>
      <w:r w:rsidRPr="00777BF2">
        <w:rPr>
          <w:rFonts w:ascii="Cambria Math" w:hAnsi="Cambria Math" w:cs="Times New Roman"/>
          <w:sz w:val="24"/>
          <w:szCs w:val="24"/>
          <w:u w:val="single"/>
          <w:lang w:val="ro-RO"/>
        </w:rPr>
        <w:t>(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  <w:u w:val="single"/>
                <w:lang w:val="ro-RO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u w:val="single"/>
                <w:lang w:val="ro-RO"/>
              </w:rPr>
              <m:t>TxC</m:t>
            </m:r>
          </m:e>
        </m:acc>
      </m:oMath>
      <w:r w:rsidRPr="00777BF2">
        <w:rPr>
          <w:rFonts w:ascii="Cambria Math" w:hAnsi="Cambria Math" w:cs="Times New Roman"/>
          <w:sz w:val="24"/>
          <w:szCs w:val="24"/>
          <w:u w:val="single"/>
          <w:lang w:val="ro-RO"/>
        </w:rPr>
        <w:t>)</w:t>
      </w:r>
      <w:r w:rsidRPr="00777BF2">
        <w:rPr>
          <w:rFonts w:ascii="Times New Roman" w:hAnsi="Times New Roman" w:cs="Times New Roman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intrare ce controlează frecvența la care caracterul va urma să fie transmis</w:t>
      </w:r>
    </w:p>
    <w:p w:rsidR="009041D7" w:rsidRDefault="00E606D7" w:rsidP="009041D7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E7558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Receiver Buffer</w:t>
      </w:r>
      <w:r w:rsidRPr="00E606D7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:</w:t>
      </w:r>
      <w:r w:rsidRPr="00E606D7">
        <w:rPr>
          <w:rFonts w:ascii="Times New Roman" w:hAnsi="Times New Roman" w:cs="Times New Roman"/>
          <w:sz w:val="24"/>
          <w:szCs w:val="24"/>
          <w:lang w:val="ro-RO"/>
        </w:rPr>
        <w:t xml:space="preserve"> acceptă</w:t>
      </w:r>
      <w:r w:rsidRPr="00E606D7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date seriale pe care le convertește în format parale, face anumite verificări pentru biți sau caractere unice</w:t>
      </w:r>
      <w:r w:rsidRPr="00E606D7">
        <w:rPr>
          <w:rFonts w:ascii="Times New Roman" w:hAnsi="Times New Roman" w:cs="Times New Roman"/>
          <w:sz w:val="24"/>
          <w:szCs w:val="24"/>
          <w:lang w:val="ro-RO"/>
        </w:rPr>
        <w:t xml:space="preserve"> pentru modulul respectiv de comunicație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și trimite un caracter „asamblat” către CPU. Datele seriale pătrund prin intrarea </w:t>
      </w:r>
      <w:r w:rsidRPr="002B6B58">
        <w:rPr>
          <w:rFonts w:ascii="Times New Roman" w:hAnsi="Times New Roman" w:cs="Times New Roman"/>
          <w:sz w:val="24"/>
          <w:szCs w:val="24"/>
          <w:u w:val="single"/>
          <w:lang w:val="ro-RO"/>
        </w:rPr>
        <w:t>RxD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având drept semnal de tact 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  <w:u w:val="single"/>
                <w:lang w:val="ro-RO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u w:val="single"/>
                <w:lang w:val="ro-RO"/>
              </w:rPr>
              <m:t>RxC</m:t>
            </m:r>
          </m:e>
        </m:acc>
      </m:oMath>
      <w:r w:rsidRPr="00E606D7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(front pozitiv)</w:t>
      </w:r>
    </w:p>
    <w:p w:rsidR="009041D7" w:rsidRPr="009041D7" w:rsidRDefault="009041D7" w:rsidP="009041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041D7">
        <w:rPr>
          <w:rFonts w:ascii="Times New Roman" w:hAnsi="Times New Roman" w:cs="Times New Roman"/>
          <w:b/>
          <w:sz w:val="24"/>
          <w:szCs w:val="24"/>
          <w:u w:val="single"/>
        </w:rPr>
        <w:t xml:space="preserve">Receiver Control: </w:t>
      </w:r>
    </w:p>
    <w:p w:rsidR="009041D7" w:rsidRDefault="009041D7" w:rsidP="009041D7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041D7">
        <w:rPr>
          <w:rFonts w:ascii="Times New Roman" w:hAnsi="Times New Roman" w:cs="Times New Roman"/>
          <w:sz w:val="24"/>
          <w:szCs w:val="24"/>
          <w:u w:val="single"/>
        </w:rPr>
        <w:t>Receiver</w:t>
      </w:r>
      <w:r>
        <w:rPr>
          <w:rFonts w:ascii="Times New Roman" w:hAnsi="Times New Roman" w:cs="Times New Roman"/>
          <w:sz w:val="24"/>
          <w:szCs w:val="24"/>
          <w:u w:val="single"/>
          <w:lang w:val="ro-RO"/>
        </w:rPr>
        <w:t xml:space="preserve"> </w:t>
      </w:r>
      <w:r w:rsidRPr="009041D7">
        <w:rPr>
          <w:rFonts w:ascii="Times New Roman" w:hAnsi="Times New Roman" w:cs="Times New Roman"/>
          <w:sz w:val="24"/>
          <w:szCs w:val="24"/>
          <w:u w:val="single"/>
          <w:lang w:val="ro-RO"/>
        </w:rPr>
        <w:t>Ready (</w:t>
      </w:r>
      <w:r>
        <w:rPr>
          <w:rFonts w:ascii="Cambria Math" w:hAnsi="Cambria Math" w:cs="Times New Roman"/>
          <w:sz w:val="24"/>
          <w:szCs w:val="24"/>
          <w:u w:val="single"/>
          <w:lang w:val="ro-RO"/>
        </w:rPr>
        <w:t>R</w:t>
      </w:r>
      <w:r w:rsidRPr="009041D7">
        <w:rPr>
          <w:rFonts w:ascii="Cambria Math" w:hAnsi="Cambria Math" w:cs="Times New Roman"/>
          <w:sz w:val="24"/>
          <w:szCs w:val="24"/>
          <w:u w:val="single"/>
          <w:lang w:val="ro-RO"/>
        </w:rPr>
        <w:t>xRDY</w:t>
      </w:r>
      <w:r w:rsidRPr="009041D7">
        <w:rPr>
          <w:rFonts w:ascii="Times New Roman" w:hAnsi="Times New Roman" w:cs="Times New Roman"/>
          <w:sz w:val="24"/>
          <w:szCs w:val="24"/>
          <w:u w:val="single"/>
          <w:lang w:val="ro-RO"/>
        </w:rPr>
        <w:t>)</w:t>
      </w:r>
      <w:r>
        <w:rPr>
          <w:rFonts w:ascii="Times New Roman" w:hAnsi="Times New Roman" w:cs="Times New Roman"/>
          <w:sz w:val="24"/>
          <w:szCs w:val="24"/>
          <w:u w:val="single"/>
          <w:lang w:val="ro-RO"/>
        </w:rPr>
        <w:t>:</w:t>
      </w:r>
      <w:r w:rsidRPr="00583C8E">
        <w:rPr>
          <w:rFonts w:ascii="Times New Roman" w:hAnsi="Times New Roman" w:cs="Times New Roman"/>
          <w:sz w:val="24"/>
          <w:szCs w:val="24"/>
          <w:lang w:val="ro-RO"/>
        </w:rPr>
        <w:t xml:space="preserve"> ieșire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ce indică faptul că circuitul 8251A conține un caracter care este pregătit pentru a fi intrare a CPU. </w:t>
      </w:r>
    </w:p>
    <w:p w:rsidR="009041D7" w:rsidRDefault="009041D7" w:rsidP="00A75D67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2E7558">
        <w:rPr>
          <w:rFonts w:ascii="Times New Roman" w:hAnsi="Times New Roman" w:cs="Times New Roman"/>
          <w:sz w:val="24"/>
          <w:szCs w:val="24"/>
          <w:u w:val="single"/>
          <w:lang w:val="ro-RO"/>
        </w:rPr>
        <w:t>Receiver</w:t>
      </w:r>
      <w:r>
        <w:rPr>
          <w:rFonts w:ascii="Times New Roman" w:hAnsi="Times New Roman" w:cs="Times New Roman"/>
          <w:sz w:val="24"/>
          <w:szCs w:val="24"/>
          <w:u w:val="single"/>
          <w:lang w:val="ro-RO"/>
        </w:rPr>
        <w:t xml:space="preserve"> Clock </w:t>
      </w:r>
      <w:r w:rsidRPr="00777BF2">
        <w:rPr>
          <w:rFonts w:ascii="Cambria Math" w:hAnsi="Cambria Math" w:cs="Times New Roman"/>
          <w:sz w:val="24"/>
          <w:szCs w:val="24"/>
          <w:u w:val="single"/>
          <w:lang w:val="ro-RO"/>
        </w:rPr>
        <w:t>(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  <w:u w:val="single"/>
                <w:lang w:val="ro-RO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u w:val="single"/>
                <w:lang w:val="ro-RO"/>
              </w:rPr>
              <m:t>RxC</m:t>
            </m:r>
          </m:e>
        </m:acc>
      </m:oMath>
      <w:r w:rsidRPr="00777BF2">
        <w:rPr>
          <w:rFonts w:ascii="Cambria Math" w:hAnsi="Cambria Math" w:cs="Times New Roman"/>
          <w:sz w:val="24"/>
          <w:szCs w:val="24"/>
          <w:u w:val="single"/>
          <w:lang w:val="ro-RO"/>
        </w:rPr>
        <w:t>)</w:t>
      </w:r>
      <w:r w:rsidRPr="00777BF2">
        <w:rPr>
          <w:rFonts w:ascii="Times New Roman" w:hAnsi="Times New Roman" w:cs="Times New Roman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intrare ce controlează frecvența la care caracterul va urma să fie receptat</w:t>
      </w:r>
    </w:p>
    <w:p w:rsidR="004039A9" w:rsidRDefault="00A75D67" w:rsidP="007600F7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u w:val="single"/>
          <w:lang w:val="ro-RO"/>
        </w:rPr>
        <w:t>SYNC Detect/Break Detect (SYNDET/BRKDET)</w:t>
      </w:r>
      <w:r w:rsidRPr="006E29A1">
        <w:rPr>
          <w:rFonts w:ascii="Times New Roman" w:hAnsi="Times New Roman" w:cs="Times New Roman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1-logic pentru indică atingerea sincronizării in modul sincron (pentru SYNDET); în modula sincron ieșirea BD va avea valoare 1 logic atunci când receptorul rămâne pe 0 logic timp de 2 secvențe consecutive de biți de stop</w:t>
      </w:r>
    </w:p>
    <w:p w:rsidR="004039A9" w:rsidRDefault="004039A9" w:rsidP="00F414B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4039A9" w:rsidRDefault="004039A9" w:rsidP="00F414B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4039A9" w:rsidRDefault="004039A9" w:rsidP="00F414B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4039A9" w:rsidRDefault="004039A9" w:rsidP="00F414B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4039A9" w:rsidRDefault="004039A9" w:rsidP="00F414B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4039A9" w:rsidRPr="00F414B7" w:rsidRDefault="004039A9" w:rsidP="00F414B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F414B7" w:rsidRDefault="00F414B7" w:rsidP="00F414B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FE40F8" w:rsidRPr="00FE40F8" w:rsidRDefault="00FE40F8" w:rsidP="00FE40F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structura internă:</w:t>
      </w:r>
    </w:p>
    <w:p w:rsidR="00FE40F8" w:rsidRDefault="00FE40F8" w:rsidP="00FE40F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86350" cy="4133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15A_schema_interna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0F8" w:rsidRDefault="00FE40F8" w:rsidP="00FE40F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5C2317" w:rsidRPr="00F414B7" w:rsidRDefault="00F414B7" w:rsidP="00F414B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414B7">
        <w:rPr>
          <w:rFonts w:ascii="Times New Roman" w:hAnsi="Times New Roman" w:cs="Times New Roman"/>
          <w:sz w:val="24"/>
          <w:szCs w:val="24"/>
          <w:lang w:val="ro-RO"/>
        </w:rPr>
        <w:t>legătura dintre operațiile realizate de circuit și starea terminalelor de comandă:</w:t>
      </w:r>
    </w:p>
    <w:p w:rsidR="00F414B7" w:rsidRDefault="00F414B7" w:rsidP="00F414B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F414B7" w:rsidRDefault="00F414B7" w:rsidP="00F414B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71900" cy="2273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15A_functionare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6AE" w:rsidRDefault="001436AE" w:rsidP="00F414B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1436AE" w:rsidRDefault="001436AE" w:rsidP="00F414B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1436AE" w:rsidRDefault="001436AE" w:rsidP="00F414B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1436AE" w:rsidRDefault="001436AE" w:rsidP="00F414B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F82082" w:rsidRDefault="001436AE" w:rsidP="00F82082">
      <w:pPr>
        <w:pStyle w:val="Heading2"/>
        <w:numPr>
          <w:ilvl w:val="1"/>
          <w:numId w:val="5"/>
        </w:numPr>
        <w:jc w:val="both"/>
        <w:rPr>
          <w:color w:val="000000" w:themeColor="text1"/>
          <w:sz w:val="32"/>
          <w:szCs w:val="32"/>
          <w:lang w:val="ro-RO"/>
        </w:rPr>
      </w:pPr>
      <w:r>
        <w:rPr>
          <w:color w:val="000000" w:themeColor="text1"/>
          <w:sz w:val="32"/>
          <w:szCs w:val="32"/>
          <w:lang w:val="ro-RO"/>
        </w:rPr>
        <w:lastRenderedPageBreak/>
        <w:t>Interfaţă paralelă, cu circuitul 8255</w:t>
      </w:r>
    </w:p>
    <w:p w:rsidR="00F82082" w:rsidRPr="00F82082" w:rsidRDefault="00F82082" w:rsidP="00F82082">
      <w:pPr>
        <w:rPr>
          <w:lang w:val="ro-RO"/>
        </w:rPr>
      </w:pPr>
    </w:p>
    <w:p w:rsidR="001436AE" w:rsidRDefault="0028798D" w:rsidP="00F8208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 antiteză cu transferul serial caracterizat prin transferarea datelor bit cu bit, în cazul transferului paralel sunt transmiși concomitent 8 biți, fiind transmis și un semnal de dialog</w:t>
      </w:r>
    </w:p>
    <w:p w:rsidR="006B432F" w:rsidRPr="00AE0C6C" w:rsidRDefault="006B432F" w:rsidP="0040203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6F59B0">
        <w:rPr>
          <w:rFonts w:ascii="Times New Roman" w:hAnsi="Times New Roman" w:cs="Times New Roman"/>
          <w:sz w:val="24"/>
          <w:szCs w:val="24"/>
          <w:lang w:val="ro-RO"/>
        </w:rPr>
        <w:t>configurația terminalelor și semnificațiile terminalelor:</w:t>
      </w:r>
    </w:p>
    <w:p w:rsidR="00AE0C6C" w:rsidRPr="0040203B" w:rsidRDefault="00AE0C6C" w:rsidP="00AE0C6C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6B432F" w:rsidRDefault="006B432F" w:rsidP="006B432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81500" cy="3054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155_termianle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32F" w:rsidRDefault="006B432F" w:rsidP="006B432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6B432F" w:rsidRPr="00AE0C6C" w:rsidRDefault="00AE0C6C" w:rsidP="006B432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u w:val="single"/>
          <w:lang w:val="ro-RO"/>
        </w:rPr>
      </w:pPr>
      <w:r w:rsidRPr="00AE0C6C">
        <w:rPr>
          <w:rFonts w:ascii="Times New Roman" w:hAnsi="Times New Roman" w:cs="Times New Roman"/>
          <w:sz w:val="24"/>
          <w:szCs w:val="24"/>
          <w:u w:val="single"/>
          <w:lang w:val="ro-RO"/>
        </w:rPr>
        <w:t>Porturi:</w:t>
      </w:r>
    </w:p>
    <w:p w:rsidR="00AE0C6C" w:rsidRDefault="00AE0C6C" w:rsidP="006B432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AE0C6C" w:rsidRDefault="00C94A53" w:rsidP="00C94A53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Portul A: un latch/buffer cu output pe 8 biți și un latch cu input pe 8 biți</w:t>
      </w:r>
    </w:p>
    <w:p w:rsidR="00C94A53" w:rsidRDefault="00C94A53" w:rsidP="00C94A53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Portul B: un latch/buffer cu input/output pe 8 biți și un buffer cu input pe 8 biți</w:t>
      </w:r>
    </w:p>
    <w:p w:rsidR="00C94A53" w:rsidRDefault="00C94A53" w:rsidP="00C94A53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Portul C: un latch/buffer cu output pe 8 biți și un buffer (fără latch) cu input pe 8 biți Acest port poate fi împărțit în două porturi pe 4 biți. Fiecare port conține un latch pe 4 biți  </w:t>
      </w:r>
    </w:p>
    <w:p w:rsidR="00C94A53" w:rsidRPr="00C94A53" w:rsidRDefault="00C94A53" w:rsidP="006B432F">
      <w:pPr>
        <w:pStyle w:val="ListParagraph"/>
        <w:ind w:left="360"/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</w:p>
    <w:p w:rsidR="00C94A53" w:rsidRDefault="00C94A53" w:rsidP="006B432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2735D3" w:rsidRDefault="002735D3" w:rsidP="006B432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2735D3" w:rsidRDefault="002735D3" w:rsidP="006B432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2735D3" w:rsidRDefault="002735D3" w:rsidP="006B432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2735D3" w:rsidRDefault="002735D3" w:rsidP="006B432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2735D3" w:rsidRDefault="002735D3" w:rsidP="006B432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2735D3" w:rsidRDefault="002735D3" w:rsidP="006B432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2735D3" w:rsidRDefault="002735D3" w:rsidP="006B432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2735D3" w:rsidRDefault="002735D3" w:rsidP="006B432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2735D3" w:rsidRDefault="00084DF4" w:rsidP="00084DF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Semnificațiile terminalelor:</w:t>
      </w:r>
    </w:p>
    <w:p w:rsidR="00084DF4" w:rsidRPr="00084DF4" w:rsidRDefault="00084DF4" w:rsidP="00084DF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6B432F" w:rsidRDefault="006B432F" w:rsidP="006B432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11850" cy="34798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155_semnificatie_terminale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499" w:rsidRDefault="00CC7499" w:rsidP="006B432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40203B" w:rsidRPr="0028798D" w:rsidRDefault="0040203B" w:rsidP="0040203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funcționarea circuitului poate avea loc în trei moduri distincte, având în vedere modul de conectare cu dispozitivele externe:</w:t>
      </w:r>
    </w:p>
    <w:p w:rsidR="0040203B" w:rsidRPr="0028798D" w:rsidRDefault="0040203B" w:rsidP="0040203B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40203B" w:rsidRDefault="002E7558" w:rsidP="0040203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u w:val="single"/>
          <w:lang w:val="ro-RO"/>
        </w:rPr>
        <w:t>Modul</w:t>
      </w:r>
      <w:r w:rsidR="0040203B" w:rsidRPr="0028798D">
        <w:rPr>
          <w:rFonts w:ascii="Times New Roman" w:hAnsi="Times New Roman" w:cs="Times New Roman"/>
          <w:sz w:val="24"/>
          <w:szCs w:val="24"/>
          <w:u w:val="single"/>
          <w:lang w:val="ro-RO"/>
        </w:rPr>
        <w:t xml:space="preserve"> 0</w:t>
      </w:r>
      <w:r w:rsidR="0040203B">
        <w:rPr>
          <w:rFonts w:ascii="Times New Roman" w:hAnsi="Times New Roman" w:cs="Times New Roman"/>
          <w:sz w:val="24"/>
          <w:szCs w:val="24"/>
          <w:u w:val="single"/>
          <w:lang w:val="ro-RO"/>
        </w:rPr>
        <w:t>:</w:t>
      </w:r>
      <w:r w:rsidR="0040203B" w:rsidRPr="0040203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0203B" w:rsidRPr="0028798D">
        <w:rPr>
          <w:rFonts w:ascii="Times New Roman" w:hAnsi="Times New Roman" w:cs="Times New Roman"/>
          <w:sz w:val="24"/>
          <w:szCs w:val="24"/>
          <w:lang w:val="ro-RO"/>
        </w:rPr>
        <w:t>acest mod</w:t>
      </w:r>
      <w:r w:rsidR="0040203B">
        <w:rPr>
          <w:rFonts w:ascii="Times New Roman" w:hAnsi="Times New Roman" w:cs="Times New Roman"/>
          <w:sz w:val="24"/>
          <w:szCs w:val="24"/>
          <w:lang w:val="ro-RO"/>
        </w:rPr>
        <w:t xml:space="preserve"> oferă operații simple de input și output pentru toate cele teri porturi. Nu este necesar „handshaking”</w:t>
      </w:r>
      <w:r w:rsidR="0045312B">
        <w:rPr>
          <w:rFonts w:ascii="Times New Roman" w:hAnsi="Times New Roman" w:cs="Times New Roman"/>
          <w:sz w:val="24"/>
          <w:szCs w:val="24"/>
          <w:lang w:val="ro-RO"/>
        </w:rPr>
        <w:t xml:space="preserve"> (trebuie să existe accept pentru comunicarea </w:t>
      </w:r>
      <w:r w:rsidR="00BD6315">
        <w:rPr>
          <w:rFonts w:ascii="Times New Roman" w:hAnsi="Times New Roman" w:cs="Times New Roman"/>
          <w:sz w:val="24"/>
          <w:szCs w:val="24"/>
          <w:lang w:val="ro-RO"/>
        </w:rPr>
        <w:t>atât</w:t>
      </w:r>
      <w:r w:rsidR="0045312B">
        <w:rPr>
          <w:rFonts w:ascii="Times New Roman" w:hAnsi="Times New Roman" w:cs="Times New Roman"/>
          <w:sz w:val="24"/>
          <w:szCs w:val="24"/>
          <w:lang w:val="ro-RO"/>
        </w:rPr>
        <w:t xml:space="preserve"> din partea emițătorului, cât și din partea receptorului)</w:t>
      </w:r>
      <w:r w:rsidR="0040203B">
        <w:rPr>
          <w:rFonts w:ascii="Times New Roman" w:hAnsi="Times New Roman" w:cs="Times New Roman"/>
          <w:sz w:val="24"/>
          <w:szCs w:val="24"/>
          <w:lang w:val="ro-RO"/>
        </w:rPr>
        <w:t>, datele sunt pur și simplu citite sau scrise de pe/pe un anumit port.</w:t>
      </w:r>
    </w:p>
    <w:p w:rsidR="0040203B" w:rsidRDefault="0040203B" w:rsidP="0040203B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  <w:lang w:val="ro-RO"/>
        </w:rPr>
      </w:pPr>
    </w:p>
    <w:p w:rsidR="0040203B" w:rsidRDefault="002E7558" w:rsidP="0040203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u w:val="single"/>
          <w:lang w:val="ro-RO"/>
        </w:rPr>
        <w:t>Modul</w:t>
      </w:r>
      <w:r w:rsidR="0040203B">
        <w:rPr>
          <w:rFonts w:ascii="Times New Roman" w:hAnsi="Times New Roman" w:cs="Times New Roman"/>
          <w:sz w:val="24"/>
          <w:szCs w:val="24"/>
          <w:u w:val="single"/>
          <w:lang w:val="ro-RO"/>
        </w:rPr>
        <w:t xml:space="preserve"> 1:</w:t>
      </w:r>
      <w:r w:rsidR="0040203B" w:rsidRPr="0040203B">
        <w:rPr>
          <w:rFonts w:ascii="Times New Roman" w:hAnsi="Times New Roman" w:cs="Times New Roman"/>
          <w:sz w:val="24"/>
          <w:szCs w:val="24"/>
          <w:lang w:val="ro-RO"/>
        </w:rPr>
        <w:t xml:space="preserve"> în </w:t>
      </w:r>
      <w:r w:rsidR="0040203B">
        <w:rPr>
          <w:rFonts w:ascii="Times New Roman" w:hAnsi="Times New Roman" w:cs="Times New Roman"/>
          <w:sz w:val="24"/>
          <w:szCs w:val="24"/>
          <w:lang w:val="ro-RO"/>
        </w:rPr>
        <w:t>cadrul acestui mod, porturile A și B sunt utilizate pentru operații de I/O cu handshaking. Portul C este utilizat pentru generarea semnalelor de handshaking.</w:t>
      </w:r>
    </w:p>
    <w:p w:rsidR="0040203B" w:rsidRDefault="0040203B" w:rsidP="0040203B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  <w:lang w:val="ro-RO"/>
        </w:rPr>
      </w:pPr>
    </w:p>
    <w:p w:rsidR="0040203B" w:rsidRPr="0028798D" w:rsidRDefault="002E7558" w:rsidP="0040203B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  <w:lang w:val="ro-RO"/>
        </w:rPr>
      </w:pPr>
      <w:r>
        <w:rPr>
          <w:rFonts w:ascii="Times New Roman" w:hAnsi="Times New Roman" w:cs="Times New Roman"/>
          <w:sz w:val="24"/>
          <w:szCs w:val="24"/>
          <w:u w:val="single"/>
          <w:lang w:val="ro-RO"/>
        </w:rPr>
        <w:t>Modul</w:t>
      </w:r>
      <w:bookmarkStart w:id="0" w:name="_GoBack"/>
      <w:bookmarkEnd w:id="0"/>
      <w:r w:rsidR="0040203B">
        <w:rPr>
          <w:rFonts w:ascii="Times New Roman" w:hAnsi="Times New Roman" w:cs="Times New Roman"/>
          <w:sz w:val="24"/>
          <w:szCs w:val="24"/>
          <w:u w:val="single"/>
          <w:lang w:val="ro-RO"/>
        </w:rPr>
        <w:t xml:space="preserve"> 2:</w:t>
      </w:r>
      <w:r w:rsidR="0040203B" w:rsidRPr="0040203B">
        <w:rPr>
          <w:rFonts w:ascii="Times New Roman" w:hAnsi="Times New Roman" w:cs="Times New Roman"/>
          <w:sz w:val="24"/>
          <w:szCs w:val="24"/>
          <w:lang w:val="ro-RO"/>
        </w:rPr>
        <w:t xml:space="preserve"> acest m</w:t>
      </w:r>
      <w:r w:rsidR="0040203B">
        <w:rPr>
          <w:rFonts w:ascii="Times New Roman" w:hAnsi="Times New Roman" w:cs="Times New Roman"/>
          <w:sz w:val="24"/>
          <w:szCs w:val="24"/>
          <w:lang w:val="ro-RO"/>
        </w:rPr>
        <w:t>od de funcționare oferă posibilitatea de comunicare cu dispozitive periferice pe o singură magistrală de 8 biți atât pentru transmitere, cât și pentru receptare (magistrală bidirecțională I/O).</w:t>
      </w:r>
    </w:p>
    <w:p w:rsidR="0040203B" w:rsidRDefault="0040203B" w:rsidP="006B432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6B432F" w:rsidRDefault="006B432F" w:rsidP="006B432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B93084" w:rsidRDefault="00B93084" w:rsidP="006B432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B93084" w:rsidRDefault="00B93084" w:rsidP="006B432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B93084" w:rsidRDefault="00B93084" w:rsidP="006B432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B93084" w:rsidRDefault="00B93084" w:rsidP="006B432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B93084" w:rsidRDefault="00B93084" w:rsidP="006B432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6B432F" w:rsidRPr="00FE40F8" w:rsidRDefault="006B432F" w:rsidP="006B432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structura internă:</w:t>
      </w:r>
    </w:p>
    <w:p w:rsidR="006B432F" w:rsidRDefault="006B432F" w:rsidP="006B432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017E6B" w:rsidRDefault="00017E6B" w:rsidP="006B432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798" cy="405821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55a_architecture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32F" w:rsidRPr="00F414B7" w:rsidRDefault="006B432F" w:rsidP="006B432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sectPr w:rsidR="006B432F" w:rsidRPr="00F414B7" w:rsidSect="005A1621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DB4" w:rsidRDefault="00967DB4" w:rsidP="008038E3">
      <w:pPr>
        <w:spacing w:after="0" w:line="240" w:lineRule="auto"/>
      </w:pPr>
      <w:r>
        <w:separator/>
      </w:r>
    </w:p>
  </w:endnote>
  <w:endnote w:type="continuationSeparator" w:id="0">
    <w:p w:rsidR="00967DB4" w:rsidRDefault="00967DB4" w:rsidP="00803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C57" w:rsidRPr="00E55C57" w:rsidRDefault="00E55C57" w:rsidP="00E55C57">
    <w:pPr>
      <w:pStyle w:val="Footer"/>
      <w:jc w:val="center"/>
      <w:rPr>
        <w:lang w:val="ro-R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DB4" w:rsidRDefault="00967DB4" w:rsidP="008038E3">
      <w:pPr>
        <w:spacing w:after="0" w:line="240" w:lineRule="auto"/>
      </w:pPr>
      <w:r>
        <w:separator/>
      </w:r>
    </w:p>
  </w:footnote>
  <w:footnote w:type="continuationSeparator" w:id="0">
    <w:p w:rsidR="00967DB4" w:rsidRDefault="00967DB4" w:rsidP="008038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5092F"/>
    <w:multiLevelType w:val="hybridMultilevel"/>
    <w:tmpl w:val="00FE8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617A0"/>
    <w:multiLevelType w:val="hybridMultilevel"/>
    <w:tmpl w:val="1A3860FE"/>
    <w:lvl w:ilvl="0" w:tplc="D9A8A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CE40F8"/>
    <w:multiLevelType w:val="hybridMultilevel"/>
    <w:tmpl w:val="452ABD52"/>
    <w:lvl w:ilvl="0" w:tplc="82B270B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04EDD2">
      <w:start w:val="91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88B1D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A056B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96392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D4C93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72E31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8E0C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F0B2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BF230F"/>
    <w:multiLevelType w:val="hybridMultilevel"/>
    <w:tmpl w:val="BBAAF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1B6E36"/>
    <w:multiLevelType w:val="hybridMultilevel"/>
    <w:tmpl w:val="F1B8A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412072"/>
    <w:multiLevelType w:val="hybridMultilevel"/>
    <w:tmpl w:val="E2568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747713"/>
    <w:multiLevelType w:val="hybridMultilevel"/>
    <w:tmpl w:val="C75E0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516833"/>
    <w:multiLevelType w:val="hybridMultilevel"/>
    <w:tmpl w:val="02222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F52D3A"/>
    <w:multiLevelType w:val="hybridMultilevel"/>
    <w:tmpl w:val="96688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CE0DB9"/>
    <w:multiLevelType w:val="hybridMultilevel"/>
    <w:tmpl w:val="35CC4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74432A"/>
    <w:multiLevelType w:val="multilevel"/>
    <w:tmpl w:val="4BA4609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1">
    <w:nsid w:val="4B5654E2"/>
    <w:multiLevelType w:val="hybridMultilevel"/>
    <w:tmpl w:val="DCB253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C8C68AD"/>
    <w:multiLevelType w:val="hybridMultilevel"/>
    <w:tmpl w:val="F16A1878"/>
    <w:lvl w:ilvl="0" w:tplc="3AA2C5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58B7711"/>
    <w:multiLevelType w:val="hybridMultilevel"/>
    <w:tmpl w:val="3EFE0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6A840BB"/>
    <w:multiLevelType w:val="hybridMultilevel"/>
    <w:tmpl w:val="F77A8B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AFA6AF1"/>
    <w:multiLevelType w:val="hybridMultilevel"/>
    <w:tmpl w:val="D9E4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9A551A"/>
    <w:multiLevelType w:val="hybridMultilevel"/>
    <w:tmpl w:val="11D0C3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6FA57C3"/>
    <w:multiLevelType w:val="hybridMultilevel"/>
    <w:tmpl w:val="29D07F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A964970"/>
    <w:multiLevelType w:val="hybridMultilevel"/>
    <w:tmpl w:val="447CA6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CBE5975"/>
    <w:multiLevelType w:val="hybridMultilevel"/>
    <w:tmpl w:val="4348A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9"/>
  </w:num>
  <w:num w:numId="4">
    <w:abstractNumId w:val="3"/>
  </w:num>
  <w:num w:numId="5">
    <w:abstractNumId w:val="10"/>
  </w:num>
  <w:num w:numId="6">
    <w:abstractNumId w:val="1"/>
  </w:num>
  <w:num w:numId="7">
    <w:abstractNumId w:val="17"/>
  </w:num>
  <w:num w:numId="8">
    <w:abstractNumId w:val="2"/>
  </w:num>
  <w:num w:numId="9">
    <w:abstractNumId w:val="12"/>
  </w:num>
  <w:num w:numId="10">
    <w:abstractNumId w:val="15"/>
  </w:num>
  <w:num w:numId="11">
    <w:abstractNumId w:val="16"/>
  </w:num>
  <w:num w:numId="12">
    <w:abstractNumId w:val="7"/>
  </w:num>
  <w:num w:numId="13">
    <w:abstractNumId w:val="14"/>
  </w:num>
  <w:num w:numId="14">
    <w:abstractNumId w:val="11"/>
  </w:num>
  <w:num w:numId="15">
    <w:abstractNumId w:val="13"/>
  </w:num>
  <w:num w:numId="16">
    <w:abstractNumId w:val="18"/>
  </w:num>
  <w:num w:numId="17">
    <w:abstractNumId w:val="4"/>
  </w:num>
  <w:num w:numId="18">
    <w:abstractNumId w:val="5"/>
  </w:num>
  <w:num w:numId="19">
    <w:abstractNumId w:val="0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42C"/>
    <w:rsid w:val="00017E6B"/>
    <w:rsid w:val="000268C7"/>
    <w:rsid w:val="000666D9"/>
    <w:rsid w:val="00072FF3"/>
    <w:rsid w:val="00084DF4"/>
    <w:rsid w:val="000906FD"/>
    <w:rsid w:val="000C6C61"/>
    <w:rsid w:val="00113FB2"/>
    <w:rsid w:val="00125B4B"/>
    <w:rsid w:val="001436AE"/>
    <w:rsid w:val="00223534"/>
    <w:rsid w:val="0026446A"/>
    <w:rsid w:val="002735D3"/>
    <w:rsid w:val="00284772"/>
    <w:rsid w:val="0028798D"/>
    <w:rsid w:val="002B5838"/>
    <w:rsid w:val="002B6B58"/>
    <w:rsid w:val="002E7558"/>
    <w:rsid w:val="00306BAA"/>
    <w:rsid w:val="00371EF5"/>
    <w:rsid w:val="0040203B"/>
    <w:rsid w:val="004039A9"/>
    <w:rsid w:val="0042241C"/>
    <w:rsid w:val="00443F63"/>
    <w:rsid w:val="0045312B"/>
    <w:rsid w:val="004A5324"/>
    <w:rsid w:val="004E6ADE"/>
    <w:rsid w:val="0052584E"/>
    <w:rsid w:val="00535068"/>
    <w:rsid w:val="005838CA"/>
    <w:rsid w:val="00583C8E"/>
    <w:rsid w:val="005A1621"/>
    <w:rsid w:val="005B2363"/>
    <w:rsid w:val="005B54FB"/>
    <w:rsid w:val="005C2317"/>
    <w:rsid w:val="005D25EF"/>
    <w:rsid w:val="006451BE"/>
    <w:rsid w:val="006A1735"/>
    <w:rsid w:val="006A4E76"/>
    <w:rsid w:val="006A5ED4"/>
    <w:rsid w:val="006B432F"/>
    <w:rsid w:val="006E29A1"/>
    <w:rsid w:val="006F59B0"/>
    <w:rsid w:val="007103EF"/>
    <w:rsid w:val="00717A76"/>
    <w:rsid w:val="0072439D"/>
    <w:rsid w:val="007517CA"/>
    <w:rsid w:val="00752317"/>
    <w:rsid w:val="007600F7"/>
    <w:rsid w:val="00777BF2"/>
    <w:rsid w:val="00781D4B"/>
    <w:rsid w:val="007E567E"/>
    <w:rsid w:val="008038E3"/>
    <w:rsid w:val="00814640"/>
    <w:rsid w:val="009041D7"/>
    <w:rsid w:val="00911DA8"/>
    <w:rsid w:val="0091229E"/>
    <w:rsid w:val="0091280C"/>
    <w:rsid w:val="00931AEA"/>
    <w:rsid w:val="00935BE3"/>
    <w:rsid w:val="00967DB4"/>
    <w:rsid w:val="009E26F9"/>
    <w:rsid w:val="00A24689"/>
    <w:rsid w:val="00A600E7"/>
    <w:rsid w:val="00A633F8"/>
    <w:rsid w:val="00A746EA"/>
    <w:rsid w:val="00A75D67"/>
    <w:rsid w:val="00A83C39"/>
    <w:rsid w:val="00AA0FEF"/>
    <w:rsid w:val="00AE0C6C"/>
    <w:rsid w:val="00B51375"/>
    <w:rsid w:val="00B93084"/>
    <w:rsid w:val="00BA534E"/>
    <w:rsid w:val="00BB2F29"/>
    <w:rsid w:val="00BC205D"/>
    <w:rsid w:val="00BD6315"/>
    <w:rsid w:val="00BE6C33"/>
    <w:rsid w:val="00C432AF"/>
    <w:rsid w:val="00C94A53"/>
    <w:rsid w:val="00CC7499"/>
    <w:rsid w:val="00CE07E7"/>
    <w:rsid w:val="00CF410F"/>
    <w:rsid w:val="00D131DB"/>
    <w:rsid w:val="00D42973"/>
    <w:rsid w:val="00D973BB"/>
    <w:rsid w:val="00DE1621"/>
    <w:rsid w:val="00E06B15"/>
    <w:rsid w:val="00E0719A"/>
    <w:rsid w:val="00E31D75"/>
    <w:rsid w:val="00E55C57"/>
    <w:rsid w:val="00E606D7"/>
    <w:rsid w:val="00EB515A"/>
    <w:rsid w:val="00EC6C87"/>
    <w:rsid w:val="00EE742C"/>
    <w:rsid w:val="00EF1E6C"/>
    <w:rsid w:val="00F224EE"/>
    <w:rsid w:val="00F2575A"/>
    <w:rsid w:val="00F410A5"/>
    <w:rsid w:val="00F414B7"/>
    <w:rsid w:val="00F436FF"/>
    <w:rsid w:val="00F61CC5"/>
    <w:rsid w:val="00F82082"/>
    <w:rsid w:val="00F903DD"/>
    <w:rsid w:val="00FB4865"/>
    <w:rsid w:val="00FD7356"/>
    <w:rsid w:val="00FE40F8"/>
    <w:rsid w:val="00FF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8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7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E742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E742C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4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3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8E3"/>
  </w:style>
  <w:style w:type="paragraph" w:styleId="Footer">
    <w:name w:val="footer"/>
    <w:basedOn w:val="Normal"/>
    <w:link w:val="FooterChar"/>
    <w:uiPriority w:val="99"/>
    <w:unhideWhenUsed/>
    <w:rsid w:val="00803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8E3"/>
  </w:style>
  <w:style w:type="character" w:customStyle="1" w:styleId="Heading1Char">
    <w:name w:val="Heading 1 Char"/>
    <w:basedOn w:val="DefaultParagraphFont"/>
    <w:link w:val="Heading1"/>
    <w:uiPriority w:val="9"/>
    <w:rsid w:val="008038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038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517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A162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8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7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E742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E742C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4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3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8E3"/>
  </w:style>
  <w:style w:type="paragraph" w:styleId="Footer">
    <w:name w:val="footer"/>
    <w:basedOn w:val="Normal"/>
    <w:link w:val="FooterChar"/>
    <w:uiPriority w:val="99"/>
    <w:unhideWhenUsed/>
    <w:rsid w:val="00803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8E3"/>
  </w:style>
  <w:style w:type="character" w:customStyle="1" w:styleId="Heading1Char">
    <w:name w:val="Heading 1 Char"/>
    <w:basedOn w:val="DefaultParagraphFont"/>
    <w:link w:val="Heading1"/>
    <w:uiPriority w:val="9"/>
    <w:rsid w:val="008038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038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517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A16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3854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3022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8959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39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9772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417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60083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5514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5434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5997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437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0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03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5828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7362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5584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2411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image" Target="media/image9.png"/><Relationship Id="rId26" Type="http://schemas.openxmlformats.org/officeDocument/2006/relationships/image" Target="media/image17.jpg"/><Relationship Id="rId3" Type="http://schemas.openxmlformats.org/officeDocument/2006/relationships/styles" Target="styles.xml"/><Relationship Id="rId21" Type="http://schemas.openxmlformats.org/officeDocument/2006/relationships/image" Target="media/image12.jp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jpg"/><Relationship Id="rId25" Type="http://schemas.openxmlformats.org/officeDocument/2006/relationships/image" Target="media/image16.jp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24" Type="http://schemas.openxmlformats.org/officeDocument/2006/relationships/image" Target="media/image15.jp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jpg"/><Relationship Id="rId28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image" Target="media/image10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jpg"/><Relationship Id="rId22" Type="http://schemas.openxmlformats.org/officeDocument/2006/relationships/image" Target="media/image13.jp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A10F54F20124574BD0381083015E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42ECE-278E-4324-8F88-FE161E877676}"/>
      </w:docPartPr>
      <w:docPartBody>
        <w:p w:rsidR="00FA4702" w:rsidRDefault="003A348A" w:rsidP="003A348A">
          <w:pPr>
            <w:pStyle w:val="7A10F54F20124574BD0381083015E5D7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093BF810F12043029B868179B6284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D45E8-FC49-4D46-B766-428E65C65F62}"/>
      </w:docPartPr>
      <w:docPartBody>
        <w:p w:rsidR="00FA4702" w:rsidRDefault="003A348A" w:rsidP="003A348A">
          <w:pPr>
            <w:pStyle w:val="093BF810F12043029B868179B62847E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48A"/>
    <w:rsid w:val="001F7543"/>
    <w:rsid w:val="003A348A"/>
    <w:rsid w:val="006639A2"/>
    <w:rsid w:val="00762C34"/>
    <w:rsid w:val="00C71332"/>
    <w:rsid w:val="00FA4702"/>
    <w:rsid w:val="00FA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10F54F20124574BD0381083015E5D7">
    <w:name w:val="7A10F54F20124574BD0381083015E5D7"/>
    <w:rsid w:val="003A348A"/>
  </w:style>
  <w:style w:type="paragraph" w:customStyle="1" w:styleId="093BF810F12043029B868179B62847EA">
    <w:name w:val="093BF810F12043029B868179B62847EA"/>
    <w:rsid w:val="003A348A"/>
  </w:style>
  <w:style w:type="paragraph" w:customStyle="1" w:styleId="8625632B55D24FDAA5C6D3E66A58ECBC">
    <w:name w:val="8625632B55D24FDAA5C6D3E66A58ECBC"/>
    <w:rsid w:val="003A348A"/>
  </w:style>
  <w:style w:type="paragraph" w:customStyle="1" w:styleId="2642A02861534F55A6278C4B16A5DC28">
    <w:name w:val="2642A02861534F55A6278C4B16A5DC28"/>
    <w:rsid w:val="003A348A"/>
  </w:style>
  <w:style w:type="paragraph" w:customStyle="1" w:styleId="6C4DDBA3E8A240BC8D28854072F2AC58">
    <w:name w:val="6C4DDBA3E8A240BC8D28854072F2AC58"/>
    <w:rsid w:val="003A348A"/>
  </w:style>
  <w:style w:type="paragraph" w:customStyle="1" w:styleId="8FF72535BE2B4701AB9BA8960744F198">
    <w:name w:val="8FF72535BE2B4701AB9BA8960744F198"/>
    <w:rsid w:val="003A348A"/>
  </w:style>
  <w:style w:type="character" w:styleId="PlaceholderText">
    <w:name w:val="Placeholder Text"/>
    <w:basedOn w:val="DefaultParagraphFont"/>
    <w:uiPriority w:val="99"/>
    <w:semiHidden/>
    <w:rsid w:val="001F754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10F54F20124574BD0381083015E5D7">
    <w:name w:val="7A10F54F20124574BD0381083015E5D7"/>
    <w:rsid w:val="003A348A"/>
  </w:style>
  <w:style w:type="paragraph" w:customStyle="1" w:styleId="093BF810F12043029B868179B62847EA">
    <w:name w:val="093BF810F12043029B868179B62847EA"/>
    <w:rsid w:val="003A348A"/>
  </w:style>
  <w:style w:type="paragraph" w:customStyle="1" w:styleId="8625632B55D24FDAA5C6D3E66A58ECBC">
    <w:name w:val="8625632B55D24FDAA5C6D3E66A58ECBC"/>
    <w:rsid w:val="003A348A"/>
  </w:style>
  <w:style w:type="paragraph" w:customStyle="1" w:styleId="2642A02861534F55A6278C4B16A5DC28">
    <w:name w:val="2642A02861534F55A6278C4B16A5DC28"/>
    <w:rsid w:val="003A348A"/>
  </w:style>
  <w:style w:type="paragraph" w:customStyle="1" w:styleId="6C4DDBA3E8A240BC8D28854072F2AC58">
    <w:name w:val="6C4DDBA3E8A240BC8D28854072F2AC58"/>
    <w:rsid w:val="003A348A"/>
  </w:style>
  <w:style w:type="paragraph" w:customStyle="1" w:styleId="8FF72535BE2B4701AB9BA8960744F198">
    <w:name w:val="8FF72535BE2B4701AB9BA8960744F198"/>
    <w:rsid w:val="003A348A"/>
  </w:style>
  <w:style w:type="character" w:styleId="PlaceholderText">
    <w:name w:val="Placeholder Text"/>
    <w:basedOn w:val="DefaultParagraphFont"/>
    <w:uiPriority w:val="99"/>
    <w:semiHidden/>
    <w:rsid w:val="001F75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B3629-CC7A-4603-A512-0244427D0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16</Pages>
  <Words>1705</Words>
  <Characters>9720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PROIECTAREA MICROSISTEMELOR DIGITALE</vt:lpstr>
    </vt:vector>
  </TitlesOfParts>
  <Company>UNIVERSITATEA POLITEHNICA TIMIȘOARA – FACULTATEA DE AUTOMATICĂ ȘI CALCULATOARE</Company>
  <LinksUpToDate>false</LinksUpToDate>
  <CharactersWithSpaces>11403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PROIECTAREA MICROSISTEMELOR DIGITALE</dc:title>
  <dc:subject>Microsistem cu microprocesorul 8086</dc:subject>
  <dc:creator>Patricia Iosif</dc:creator>
  <cp:lastModifiedBy>Dan Iosif</cp:lastModifiedBy>
  <cp:revision>82</cp:revision>
  <dcterms:created xsi:type="dcterms:W3CDTF">2018-11-14T12:47:00Z</dcterms:created>
  <dcterms:modified xsi:type="dcterms:W3CDTF">2018-11-16T07:12:00Z</dcterms:modified>
</cp:coreProperties>
</file>