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96C" w14:textId="30ACD470" w:rsidR="00BF6C9B" w:rsidRDefault="00BF6C9B">
      <w:r>
        <w:t>Piotr Kuboń</w:t>
      </w:r>
    </w:p>
    <w:p w14:paraId="715EA613" w14:textId="7DF13E27" w:rsidR="00BF6C9B" w:rsidRDefault="00BF6C9B">
      <w:r>
        <w:t>252871</w:t>
      </w:r>
    </w:p>
    <w:p w14:paraId="2AEA4DD0" w14:textId="1122E819" w:rsidR="00BF6C9B" w:rsidRDefault="00BF6C9B">
      <w:r>
        <w:t xml:space="preserve">Termin: </w:t>
      </w:r>
      <w:r w:rsidRPr="00BF6C9B">
        <w:t>Poniedziałek, 9</w:t>
      </w:r>
      <w:r>
        <w:t>:</w:t>
      </w:r>
      <w:r w:rsidRPr="00BF6C9B">
        <w:t>15-11</w:t>
      </w:r>
      <w:r>
        <w:t>:</w:t>
      </w:r>
      <w:r w:rsidRPr="00BF6C9B">
        <w:t>00 TN</w:t>
      </w:r>
    </w:p>
    <w:p w14:paraId="032ED1F0" w14:textId="54DFE8C7" w:rsidR="00BF6C9B" w:rsidRDefault="00BF6C9B">
      <w:r>
        <w:t xml:space="preserve">Kod grupy: </w:t>
      </w:r>
      <w:r>
        <w:t>Y03-50k</w:t>
      </w:r>
    </w:p>
    <w:p w14:paraId="2CF1F854" w14:textId="59D086C8" w:rsidR="00BF6C9B" w:rsidRDefault="00BF6C9B"/>
    <w:p w14:paraId="2FCF7F73" w14:textId="61845741" w:rsidR="00BF6C9B" w:rsidRDefault="00BF6C9B" w:rsidP="00BF6C9B">
      <w:pPr>
        <w:jc w:val="center"/>
        <w:rPr>
          <w:b/>
          <w:bCs/>
          <w:sz w:val="40"/>
          <w:szCs w:val="40"/>
        </w:rPr>
      </w:pPr>
      <w:r w:rsidRPr="00BF6C9B">
        <w:rPr>
          <w:b/>
          <w:bCs/>
          <w:sz w:val="40"/>
          <w:szCs w:val="40"/>
        </w:rPr>
        <w:t>Laboratorium 1:</w:t>
      </w:r>
      <w:r>
        <w:rPr>
          <w:b/>
          <w:bCs/>
          <w:sz w:val="40"/>
          <w:szCs w:val="40"/>
        </w:rPr>
        <w:t xml:space="preserve"> </w:t>
      </w:r>
      <w:r w:rsidRPr="00BF6C9B">
        <w:rPr>
          <w:b/>
          <w:bCs/>
          <w:sz w:val="40"/>
          <w:szCs w:val="40"/>
        </w:rPr>
        <w:t>Charakterystyki czasowe</w:t>
      </w:r>
    </w:p>
    <w:p w14:paraId="3DCA0F30" w14:textId="458B1236" w:rsidR="009619A2" w:rsidRDefault="009619A2" w:rsidP="009619A2">
      <w:pPr>
        <w:pStyle w:val="Akapitzlist"/>
      </w:pPr>
    </w:p>
    <w:p w14:paraId="039E024C" w14:textId="3EC2CB48" w:rsidR="00BF6C9B" w:rsidRDefault="009619A2" w:rsidP="009619A2">
      <w:pPr>
        <w:pStyle w:val="Akapitzlist"/>
        <w:numPr>
          <w:ilvl w:val="0"/>
          <w:numId w:val="1"/>
        </w:numPr>
        <w:rPr>
          <w:b/>
          <w:bCs/>
        </w:rPr>
      </w:pPr>
      <w:r w:rsidRPr="009619A2">
        <w:rPr>
          <w:b/>
          <w:bCs/>
        </w:rPr>
        <w:t>Badanie przebiegu odpowiedzi skokowej dla różnych współczynników a i b</w:t>
      </w:r>
    </w:p>
    <w:p w14:paraId="2F11349A" w14:textId="2AD72DD1" w:rsidR="009619A2" w:rsidRDefault="009619A2" w:rsidP="009619A2">
      <w:pPr>
        <w:ind w:left="360"/>
      </w:pPr>
      <w:r>
        <w:t>Badanie przeprowadzono dla transmitancji danej wzorem:</w:t>
      </w:r>
    </w:p>
    <w:p w14:paraId="32D8AE97" w14:textId="3103D8F2" w:rsidR="009619A2" w:rsidRPr="009619A2" w:rsidRDefault="009619A2" w:rsidP="009619A2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+a*s+b</m:t>
              </m:r>
            </m:den>
          </m:f>
        </m:oMath>
      </m:oMathPara>
    </w:p>
    <w:p w14:paraId="7BA681BE" w14:textId="1647E01D" w:rsidR="009619A2" w:rsidRDefault="00A40E0C" w:rsidP="009619A2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F3E52A9" wp14:editId="71430077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3810000" cy="2857500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152">
        <w:rPr>
          <w:rFonts w:eastAsiaTheme="minorEastAsia"/>
        </w:rPr>
        <w:t xml:space="preserve"> Przy parametrach a=</w:t>
      </w:r>
      <w:r>
        <w:rPr>
          <w:rFonts w:eastAsiaTheme="minorEastAsia"/>
        </w:rPr>
        <w:t>3</w:t>
      </w:r>
      <w:r w:rsidR="00205152">
        <w:rPr>
          <w:rFonts w:eastAsiaTheme="minorEastAsia"/>
        </w:rPr>
        <w:t xml:space="preserve"> b=</w:t>
      </w:r>
      <w:r>
        <w:rPr>
          <w:rFonts w:eastAsiaTheme="minorEastAsia"/>
        </w:rPr>
        <w:t>2</w:t>
      </w:r>
      <w:r w:rsidR="00205152">
        <w:rPr>
          <w:rFonts w:eastAsiaTheme="minorEastAsia"/>
        </w:rPr>
        <w:t xml:space="preserve"> uzyskano układ stabilny nieoscylacyjny</w:t>
      </w:r>
    </w:p>
    <w:p w14:paraId="0C7170C7" w14:textId="55733589" w:rsidR="00A40E0C" w:rsidRDefault="00A40E0C" w:rsidP="00A40E0C">
      <w:pPr>
        <w:pStyle w:val="Akapitzlist"/>
        <w:rPr>
          <w:rFonts w:eastAsiaTheme="minorEastAsia"/>
        </w:rPr>
      </w:pPr>
    </w:p>
    <w:p w14:paraId="6162F279" w14:textId="586F2BA8" w:rsidR="00A40E0C" w:rsidRPr="00A40E0C" w:rsidRDefault="00A40E0C" w:rsidP="00A40E0C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7E94428D" wp14:editId="58413B1A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785524" cy="2838450"/>
            <wp:effectExtent l="0" t="0" r="571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524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Przy parametrach a=</w:t>
      </w:r>
      <w:r>
        <w:rPr>
          <w:rFonts w:eastAsiaTheme="minorEastAsia"/>
        </w:rPr>
        <w:t>6</w:t>
      </w:r>
      <w:r>
        <w:rPr>
          <w:rFonts w:eastAsiaTheme="minorEastAsia"/>
        </w:rPr>
        <w:t xml:space="preserve"> b=</w:t>
      </w:r>
      <w:r>
        <w:rPr>
          <w:rFonts w:eastAsiaTheme="minorEastAsia"/>
        </w:rPr>
        <w:t>-1</w:t>
      </w:r>
      <w:r>
        <w:rPr>
          <w:rFonts w:eastAsiaTheme="minorEastAsia"/>
        </w:rPr>
        <w:t xml:space="preserve"> uzyskano układ </w:t>
      </w:r>
      <w:r>
        <w:rPr>
          <w:rFonts w:eastAsiaTheme="minorEastAsia"/>
        </w:rPr>
        <w:t>niestabilny</w:t>
      </w:r>
      <w:r>
        <w:rPr>
          <w:rFonts w:eastAsiaTheme="minorEastAsia"/>
        </w:rPr>
        <w:t xml:space="preserve"> nieoscylacyjny</w:t>
      </w:r>
    </w:p>
    <w:p w14:paraId="1ACCB48A" w14:textId="74B8853A" w:rsidR="00A40E0C" w:rsidRPr="00A40E0C" w:rsidRDefault="00A40E0C" w:rsidP="00A40E0C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12F8227" wp14:editId="12AC45F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3600450" cy="2700020"/>
            <wp:effectExtent l="0" t="0" r="0" b="5080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Przy parametrach a=</w:t>
      </w:r>
      <w:r>
        <w:rPr>
          <w:rFonts w:eastAsiaTheme="minorEastAsia"/>
        </w:rPr>
        <w:t>1</w:t>
      </w:r>
      <w:r>
        <w:rPr>
          <w:rFonts w:eastAsiaTheme="minorEastAsia"/>
        </w:rPr>
        <w:t xml:space="preserve"> b=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uzyskano układ stabilny oscylacyjny</w:t>
      </w:r>
    </w:p>
    <w:p w14:paraId="438D323A" w14:textId="2F0BF42E" w:rsidR="00A40E0C" w:rsidRPr="00A40E0C" w:rsidRDefault="00A40E0C" w:rsidP="00A40E0C">
      <w:pPr>
        <w:pStyle w:val="Akapitzlist"/>
        <w:rPr>
          <w:rFonts w:eastAsiaTheme="minorEastAsia"/>
        </w:rPr>
      </w:pPr>
    </w:p>
    <w:p w14:paraId="64BE2DAD" w14:textId="5C08CFC3" w:rsidR="009619A2" w:rsidRPr="00A40E0C" w:rsidRDefault="00A40E0C" w:rsidP="00A40E0C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441926CE" wp14:editId="4057D690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797300" cy="2847975"/>
            <wp:effectExtent l="0" t="0" r="0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Przy parametrach a=</w:t>
      </w:r>
      <w:r>
        <w:rPr>
          <w:rFonts w:eastAsiaTheme="minorEastAsia"/>
        </w:rPr>
        <w:t>-1</w:t>
      </w:r>
      <w:r>
        <w:rPr>
          <w:rFonts w:eastAsiaTheme="minorEastAsia"/>
        </w:rPr>
        <w:t xml:space="preserve"> b=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 uzyskano układ </w:t>
      </w:r>
      <w:r>
        <w:rPr>
          <w:rFonts w:eastAsiaTheme="minorEastAsia"/>
        </w:rPr>
        <w:t>nie</w:t>
      </w:r>
      <w:r>
        <w:rPr>
          <w:rFonts w:eastAsiaTheme="minorEastAsia"/>
        </w:rPr>
        <w:t>stabilny oscylacyjny</w:t>
      </w:r>
    </w:p>
    <w:p w14:paraId="4EBB02A2" w14:textId="11AFDD06" w:rsidR="009619A2" w:rsidRDefault="009619A2" w:rsidP="009619A2">
      <w:pPr>
        <w:ind w:left="360"/>
        <w:rPr>
          <w:rFonts w:eastAsiaTheme="minorEastAsia"/>
        </w:rPr>
      </w:pPr>
    </w:p>
    <w:p w14:paraId="5A08C617" w14:textId="05E8CE62" w:rsidR="009619A2" w:rsidRDefault="009619A2" w:rsidP="009619A2">
      <w:pPr>
        <w:ind w:left="360"/>
      </w:pPr>
    </w:p>
    <w:p w14:paraId="4F423FBF" w14:textId="3B945A6E" w:rsidR="00A40E0C" w:rsidRDefault="00A40E0C" w:rsidP="009619A2">
      <w:pPr>
        <w:ind w:left="360"/>
      </w:pPr>
    </w:p>
    <w:p w14:paraId="455DF1D9" w14:textId="4013DB0A" w:rsidR="00A40E0C" w:rsidRDefault="00A40E0C" w:rsidP="009619A2">
      <w:pPr>
        <w:ind w:left="360"/>
      </w:pPr>
    </w:p>
    <w:p w14:paraId="54C6D3DE" w14:textId="6ABABF31" w:rsidR="00A40E0C" w:rsidRDefault="00A40E0C" w:rsidP="009619A2">
      <w:pPr>
        <w:ind w:left="360"/>
      </w:pPr>
    </w:p>
    <w:p w14:paraId="1945A8F3" w14:textId="206F2634" w:rsidR="00A40E0C" w:rsidRDefault="00A40E0C" w:rsidP="009619A2">
      <w:pPr>
        <w:ind w:left="360"/>
      </w:pPr>
    </w:p>
    <w:p w14:paraId="63196E02" w14:textId="619E29C0" w:rsidR="00A40E0C" w:rsidRDefault="00A40E0C" w:rsidP="009619A2">
      <w:pPr>
        <w:ind w:left="360"/>
      </w:pPr>
    </w:p>
    <w:p w14:paraId="0BB4A197" w14:textId="2BA7D47B" w:rsidR="00A40E0C" w:rsidRDefault="00A40E0C" w:rsidP="009619A2">
      <w:pPr>
        <w:ind w:left="360"/>
      </w:pPr>
    </w:p>
    <w:p w14:paraId="608F361E" w14:textId="711C0904" w:rsidR="00A40E0C" w:rsidRDefault="00A40E0C" w:rsidP="009619A2">
      <w:pPr>
        <w:ind w:left="360"/>
      </w:pPr>
    </w:p>
    <w:p w14:paraId="5B92E2C6" w14:textId="2D12BDBE" w:rsidR="00A40E0C" w:rsidRDefault="00A40E0C" w:rsidP="009619A2">
      <w:pPr>
        <w:ind w:left="360"/>
      </w:pPr>
    </w:p>
    <w:p w14:paraId="4305E682" w14:textId="5468E3D0" w:rsidR="00A40E0C" w:rsidRDefault="00A40E0C" w:rsidP="009619A2">
      <w:pPr>
        <w:ind w:left="360"/>
      </w:pPr>
    </w:p>
    <w:p w14:paraId="56F8938E" w14:textId="77777777" w:rsidR="00A40E0C" w:rsidRPr="009619A2" w:rsidRDefault="00A40E0C" w:rsidP="009619A2">
      <w:pPr>
        <w:ind w:left="360"/>
      </w:pPr>
    </w:p>
    <w:p w14:paraId="1AEBF313" w14:textId="19418521" w:rsidR="00A40E0C" w:rsidRDefault="00A40E0C" w:rsidP="00A40E0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Badanie </w:t>
      </w:r>
      <w:r>
        <w:rPr>
          <w:b/>
          <w:bCs/>
        </w:rPr>
        <w:t>wpływu położenia biegunów na oscylacje</w:t>
      </w:r>
    </w:p>
    <w:p w14:paraId="4CF8DF15" w14:textId="7DC167B1" w:rsidR="007B3823" w:rsidRPr="007B3823" w:rsidRDefault="007B3823" w:rsidP="00A40E0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F5EDD47" wp14:editId="7717C9C4">
            <wp:simplePos x="0" y="0"/>
            <wp:positionH relativeFrom="margin">
              <wp:align>right</wp:align>
            </wp:positionH>
            <wp:positionV relativeFrom="paragraph">
              <wp:posOffset>302260</wp:posOffset>
            </wp:positionV>
            <wp:extent cx="6638925" cy="1524000"/>
            <wp:effectExtent l="0" t="0" r="9525" b="0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0E0C">
        <w:t xml:space="preserve"> </w:t>
      </w:r>
      <w:r>
        <w:t>Badanie z</w:t>
      </w:r>
      <w:r w:rsidR="00A40E0C">
        <w:t>mian</w:t>
      </w:r>
      <w:r>
        <w:t>y</w:t>
      </w:r>
      <w:r w:rsidR="00A40E0C">
        <w:t xml:space="preserve"> położenia części </w:t>
      </w:r>
      <w:r>
        <w:t>urojonej</w:t>
      </w:r>
      <w:r w:rsidR="00A40E0C">
        <w:t xml:space="preserve"> biegunów</w:t>
      </w:r>
    </w:p>
    <w:p w14:paraId="019D14F7" w14:textId="44EB445D" w:rsidR="00A40E0C" w:rsidRPr="007B3823" w:rsidRDefault="00A40E0C" w:rsidP="007B3823">
      <w:pPr>
        <w:pStyle w:val="Akapitzlist"/>
        <w:rPr>
          <w:b/>
          <w:bCs/>
        </w:rPr>
      </w:pPr>
      <w:r>
        <w:t xml:space="preserve"> </w:t>
      </w:r>
    </w:p>
    <w:p w14:paraId="0BAAD24D" w14:textId="5244CF0D" w:rsidR="007B3823" w:rsidRPr="00A40E0C" w:rsidRDefault="007B3823" w:rsidP="00A40E0C">
      <w:pPr>
        <w:pStyle w:val="Akapitzlist"/>
        <w:numPr>
          <w:ilvl w:val="1"/>
          <w:numId w:val="1"/>
        </w:numPr>
        <w:rPr>
          <w:b/>
          <w:bCs/>
        </w:rPr>
      </w:pPr>
      <w:r>
        <w:t>Badanie z</w:t>
      </w:r>
      <w:r>
        <w:t>mian</w:t>
      </w:r>
      <w:r>
        <w:t>y</w:t>
      </w:r>
      <w:r>
        <w:t xml:space="preserve"> położenia części rzeczywistej biegunów</w:t>
      </w:r>
    </w:p>
    <w:p w14:paraId="60C57A53" w14:textId="5209851F" w:rsidR="00A40E0C" w:rsidRDefault="007B3823" w:rsidP="00A40E0C">
      <w:pPr>
        <w:pStyle w:val="Akapitzlis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D09B56E" wp14:editId="1DB0E2E9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6642100" cy="1675130"/>
            <wp:effectExtent l="0" t="0" r="6350" b="127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682E9" w14:textId="1279E687" w:rsidR="00A40E0C" w:rsidRDefault="00A40E0C" w:rsidP="00A40E0C">
      <w:pPr>
        <w:pStyle w:val="Akapitzlist"/>
        <w:rPr>
          <w:b/>
          <w:bCs/>
        </w:rPr>
      </w:pPr>
    </w:p>
    <w:p w14:paraId="063D094B" w14:textId="1DF122CD" w:rsidR="009619A2" w:rsidRDefault="009619A2" w:rsidP="009619A2">
      <w:pPr>
        <w:pStyle w:val="Akapitzlist"/>
        <w:rPr>
          <w:b/>
          <w:bCs/>
        </w:rPr>
      </w:pPr>
    </w:p>
    <w:p w14:paraId="46D0D409" w14:textId="4E68D875" w:rsidR="007B3823" w:rsidRDefault="007B3823" w:rsidP="009619A2">
      <w:pPr>
        <w:pStyle w:val="Akapitzlist"/>
        <w:rPr>
          <w:b/>
          <w:bCs/>
        </w:rPr>
      </w:pPr>
    </w:p>
    <w:p w14:paraId="2744CD62" w14:textId="1587EA04" w:rsidR="007B3823" w:rsidRDefault="007B3823" w:rsidP="009619A2">
      <w:pPr>
        <w:pStyle w:val="Akapitzlist"/>
        <w:rPr>
          <w:b/>
          <w:bCs/>
        </w:rPr>
      </w:pPr>
    </w:p>
    <w:p w14:paraId="1A2964E3" w14:textId="41100C3E" w:rsidR="007B3823" w:rsidRDefault="007B3823" w:rsidP="009619A2">
      <w:pPr>
        <w:pStyle w:val="Akapitzlist"/>
        <w:rPr>
          <w:b/>
          <w:bCs/>
        </w:rPr>
      </w:pPr>
    </w:p>
    <w:p w14:paraId="1FB26DB5" w14:textId="1B2781A9" w:rsidR="007B3823" w:rsidRDefault="007B3823" w:rsidP="009619A2">
      <w:pPr>
        <w:pStyle w:val="Akapitzlist"/>
        <w:rPr>
          <w:b/>
          <w:bCs/>
        </w:rPr>
      </w:pPr>
    </w:p>
    <w:p w14:paraId="55A6001E" w14:textId="5C5F62ED" w:rsidR="007B3823" w:rsidRDefault="007B3823" w:rsidP="009619A2">
      <w:pPr>
        <w:pStyle w:val="Akapitzlist"/>
        <w:rPr>
          <w:b/>
          <w:bCs/>
        </w:rPr>
      </w:pPr>
    </w:p>
    <w:p w14:paraId="52630ABE" w14:textId="3CA00366" w:rsidR="007B3823" w:rsidRDefault="007B3823" w:rsidP="009619A2">
      <w:pPr>
        <w:pStyle w:val="Akapitzlist"/>
        <w:rPr>
          <w:b/>
          <w:bCs/>
        </w:rPr>
      </w:pPr>
    </w:p>
    <w:p w14:paraId="61AF3ADE" w14:textId="1A72362F" w:rsidR="007B3823" w:rsidRDefault="007B3823" w:rsidP="009619A2">
      <w:pPr>
        <w:pStyle w:val="Akapitzlist"/>
        <w:rPr>
          <w:b/>
          <w:bCs/>
        </w:rPr>
      </w:pPr>
    </w:p>
    <w:p w14:paraId="2A957341" w14:textId="427357B5" w:rsidR="007B3823" w:rsidRDefault="007B3823" w:rsidP="009619A2">
      <w:pPr>
        <w:pStyle w:val="Akapitzlist"/>
        <w:rPr>
          <w:b/>
          <w:bCs/>
        </w:rPr>
      </w:pPr>
    </w:p>
    <w:p w14:paraId="5DF8A573" w14:textId="26F01FCB" w:rsidR="007B3823" w:rsidRDefault="007B3823" w:rsidP="009619A2">
      <w:pPr>
        <w:pStyle w:val="Akapitzlist"/>
        <w:rPr>
          <w:b/>
          <w:bCs/>
        </w:rPr>
      </w:pPr>
    </w:p>
    <w:p w14:paraId="6500819D" w14:textId="5F796031" w:rsidR="007B3823" w:rsidRDefault="007B3823" w:rsidP="009619A2">
      <w:pPr>
        <w:pStyle w:val="Akapitzlist"/>
        <w:rPr>
          <w:b/>
          <w:bCs/>
        </w:rPr>
      </w:pPr>
    </w:p>
    <w:p w14:paraId="4E6C10D1" w14:textId="22CDF3AD" w:rsidR="007B3823" w:rsidRDefault="007B3823" w:rsidP="009619A2">
      <w:pPr>
        <w:pStyle w:val="Akapitzlist"/>
        <w:rPr>
          <w:b/>
          <w:bCs/>
        </w:rPr>
      </w:pPr>
    </w:p>
    <w:p w14:paraId="5209EDD7" w14:textId="61F64192" w:rsidR="007B3823" w:rsidRDefault="007B3823" w:rsidP="009619A2">
      <w:pPr>
        <w:pStyle w:val="Akapitzlist"/>
        <w:rPr>
          <w:b/>
          <w:bCs/>
        </w:rPr>
      </w:pPr>
    </w:p>
    <w:p w14:paraId="3F3E7088" w14:textId="596FD9DC" w:rsidR="007B3823" w:rsidRDefault="007B3823" w:rsidP="009619A2">
      <w:pPr>
        <w:pStyle w:val="Akapitzlist"/>
        <w:rPr>
          <w:b/>
          <w:bCs/>
        </w:rPr>
      </w:pPr>
    </w:p>
    <w:p w14:paraId="3305BF90" w14:textId="7E92CDB4" w:rsidR="007B3823" w:rsidRDefault="007B3823" w:rsidP="009619A2">
      <w:pPr>
        <w:pStyle w:val="Akapitzlist"/>
        <w:rPr>
          <w:b/>
          <w:bCs/>
        </w:rPr>
      </w:pPr>
    </w:p>
    <w:p w14:paraId="60EA5CCA" w14:textId="19F68887" w:rsidR="007B3823" w:rsidRDefault="007B3823" w:rsidP="009619A2">
      <w:pPr>
        <w:pStyle w:val="Akapitzlist"/>
        <w:rPr>
          <w:b/>
          <w:bCs/>
        </w:rPr>
      </w:pPr>
    </w:p>
    <w:p w14:paraId="21E06009" w14:textId="37D10D91" w:rsidR="007B3823" w:rsidRDefault="007B3823" w:rsidP="009619A2">
      <w:pPr>
        <w:pStyle w:val="Akapitzlist"/>
        <w:rPr>
          <w:b/>
          <w:bCs/>
        </w:rPr>
      </w:pPr>
    </w:p>
    <w:p w14:paraId="6A023469" w14:textId="71A19DF2" w:rsidR="007B3823" w:rsidRDefault="007B3823" w:rsidP="009619A2">
      <w:pPr>
        <w:pStyle w:val="Akapitzlist"/>
        <w:rPr>
          <w:b/>
          <w:bCs/>
        </w:rPr>
      </w:pPr>
    </w:p>
    <w:p w14:paraId="60354C24" w14:textId="77B6EB66" w:rsidR="007B3823" w:rsidRDefault="007B3823" w:rsidP="009619A2">
      <w:pPr>
        <w:pStyle w:val="Akapitzlist"/>
        <w:rPr>
          <w:b/>
          <w:bCs/>
        </w:rPr>
      </w:pPr>
    </w:p>
    <w:p w14:paraId="3F719E97" w14:textId="04DDEE7C" w:rsidR="007B3823" w:rsidRDefault="007B3823" w:rsidP="009619A2">
      <w:pPr>
        <w:pStyle w:val="Akapitzlist"/>
        <w:rPr>
          <w:b/>
          <w:bCs/>
        </w:rPr>
      </w:pPr>
    </w:p>
    <w:p w14:paraId="5112C68A" w14:textId="58577E83" w:rsidR="007B3823" w:rsidRDefault="007B3823" w:rsidP="009619A2">
      <w:pPr>
        <w:pStyle w:val="Akapitzlist"/>
        <w:rPr>
          <w:b/>
          <w:bCs/>
        </w:rPr>
      </w:pPr>
    </w:p>
    <w:p w14:paraId="2F9D5463" w14:textId="41BB29EA" w:rsidR="007B3823" w:rsidRDefault="007B3823" w:rsidP="009619A2">
      <w:pPr>
        <w:pStyle w:val="Akapitzlist"/>
        <w:rPr>
          <w:b/>
          <w:bCs/>
        </w:rPr>
      </w:pPr>
    </w:p>
    <w:p w14:paraId="4443C894" w14:textId="7772B60C" w:rsidR="007B3823" w:rsidRDefault="007B3823" w:rsidP="009619A2">
      <w:pPr>
        <w:pStyle w:val="Akapitzlist"/>
        <w:rPr>
          <w:b/>
          <w:bCs/>
        </w:rPr>
      </w:pPr>
    </w:p>
    <w:p w14:paraId="06BED3DD" w14:textId="61D26F2B" w:rsidR="007B3823" w:rsidRDefault="007B3823" w:rsidP="009619A2">
      <w:pPr>
        <w:pStyle w:val="Akapitzlist"/>
        <w:rPr>
          <w:b/>
          <w:bCs/>
        </w:rPr>
      </w:pPr>
    </w:p>
    <w:p w14:paraId="60FFB310" w14:textId="4C8562F9" w:rsidR="007B3823" w:rsidRDefault="007B3823" w:rsidP="009619A2">
      <w:pPr>
        <w:pStyle w:val="Akapitzlist"/>
        <w:rPr>
          <w:b/>
          <w:bCs/>
        </w:rPr>
      </w:pPr>
    </w:p>
    <w:p w14:paraId="3432D575" w14:textId="1D33ABAB" w:rsidR="007B3823" w:rsidRDefault="007B3823" w:rsidP="009619A2">
      <w:pPr>
        <w:pStyle w:val="Akapitzlist"/>
        <w:rPr>
          <w:b/>
          <w:bCs/>
        </w:rPr>
      </w:pPr>
    </w:p>
    <w:p w14:paraId="624D8181" w14:textId="77777777" w:rsidR="007B3823" w:rsidRDefault="007B3823" w:rsidP="009619A2">
      <w:pPr>
        <w:pStyle w:val="Akapitzlist"/>
        <w:rPr>
          <w:b/>
          <w:bCs/>
        </w:rPr>
      </w:pPr>
    </w:p>
    <w:p w14:paraId="387EB645" w14:textId="702348D5" w:rsidR="00A40E0C" w:rsidRDefault="00A40E0C" w:rsidP="009619A2">
      <w:pPr>
        <w:pStyle w:val="Akapitzlist"/>
        <w:rPr>
          <w:b/>
          <w:bCs/>
        </w:rPr>
      </w:pPr>
    </w:p>
    <w:p w14:paraId="5F8C35F7" w14:textId="45A619D4" w:rsidR="00C638D9" w:rsidRDefault="00C638D9" w:rsidP="00A40E0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Badanie wpływu </w:t>
      </w:r>
      <w:r>
        <w:rPr>
          <w:b/>
          <w:bCs/>
        </w:rPr>
        <w:t xml:space="preserve">współczynników T i k na odpowiedź skokową </w:t>
      </w:r>
    </w:p>
    <w:p w14:paraId="0AA5B0E3" w14:textId="2C6EF9AF" w:rsidR="00C638D9" w:rsidRDefault="00FB394F" w:rsidP="00C638D9">
      <w:pPr>
        <w:pStyle w:val="Akapitzlist"/>
      </w:pPr>
      <w:r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0E1C9534" wp14:editId="59C16297">
            <wp:simplePos x="0" y="0"/>
            <wp:positionH relativeFrom="margin">
              <wp:align>left</wp:align>
            </wp:positionH>
            <wp:positionV relativeFrom="paragraph">
              <wp:posOffset>718998</wp:posOffset>
            </wp:positionV>
            <wp:extent cx="6635115" cy="2882265"/>
            <wp:effectExtent l="0" t="0" r="0" b="0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8D9">
        <w:t>Badanie przeprowadzono dla transmitancji danej wzorem:</w:t>
      </w:r>
    </w:p>
    <w:p w14:paraId="117FBB5A" w14:textId="4D1DCBC8" w:rsidR="00C638D9" w:rsidRPr="00C638D9" w:rsidRDefault="00C638D9" w:rsidP="00C638D9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5763A0E6" w14:textId="291FD403" w:rsidR="00C638D9" w:rsidRDefault="00FB394F" w:rsidP="00C638D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43A91F4" wp14:editId="7281441C">
            <wp:simplePos x="0" y="0"/>
            <wp:positionH relativeFrom="margin">
              <wp:align>left</wp:align>
            </wp:positionH>
            <wp:positionV relativeFrom="paragraph">
              <wp:posOffset>3303194</wp:posOffset>
            </wp:positionV>
            <wp:extent cx="6635115" cy="3028315"/>
            <wp:effectExtent l="0" t="0" r="0" b="63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7AB3" w14:textId="641EE9E5" w:rsidR="00C638D9" w:rsidRDefault="00C638D9" w:rsidP="00C638D9">
      <w:pPr>
        <w:rPr>
          <w:b/>
          <w:bCs/>
        </w:rPr>
      </w:pPr>
    </w:p>
    <w:p w14:paraId="10FFDC9F" w14:textId="0C6DB339" w:rsidR="00FB394F" w:rsidRDefault="00FB394F" w:rsidP="00C638D9">
      <w:pPr>
        <w:rPr>
          <w:b/>
          <w:bCs/>
        </w:rPr>
      </w:pPr>
    </w:p>
    <w:p w14:paraId="678154B1" w14:textId="679AF2F9" w:rsidR="00FB394F" w:rsidRDefault="00FB394F" w:rsidP="00C638D9">
      <w:pPr>
        <w:rPr>
          <w:b/>
          <w:bCs/>
        </w:rPr>
      </w:pPr>
    </w:p>
    <w:p w14:paraId="3E683125" w14:textId="3E32277E" w:rsidR="00FB394F" w:rsidRDefault="00FB394F" w:rsidP="00C638D9">
      <w:pPr>
        <w:rPr>
          <w:b/>
          <w:bCs/>
        </w:rPr>
      </w:pPr>
    </w:p>
    <w:p w14:paraId="2521D874" w14:textId="1E799F27" w:rsidR="00FB394F" w:rsidRDefault="00FB394F" w:rsidP="00C638D9">
      <w:pPr>
        <w:rPr>
          <w:b/>
          <w:bCs/>
        </w:rPr>
      </w:pPr>
    </w:p>
    <w:p w14:paraId="3ADB59CF" w14:textId="0C112E59" w:rsidR="00FB394F" w:rsidRDefault="00FB394F" w:rsidP="00C638D9">
      <w:pPr>
        <w:rPr>
          <w:b/>
          <w:bCs/>
        </w:rPr>
      </w:pPr>
    </w:p>
    <w:p w14:paraId="0A2BBF23" w14:textId="4B505B09" w:rsidR="00FB394F" w:rsidRDefault="00FB394F" w:rsidP="00C638D9">
      <w:pPr>
        <w:rPr>
          <w:b/>
          <w:bCs/>
        </w:rPr>
      </w:pPr>
    </w:p>
    <w:p w14:paraId="2217F981" w14:textId="5D8D54B3" w:rsidR="00FB394F" w:rsidRDefault="00FB394F" w:rsidP="00C638D9">
      <w:pPr>
        <w:rPr>
          <w:b/>
          <w:bCs/>
        </w:rPr>
      </w:pPr>
    </w:p>
    <w:p w14:paraId="6FC70733" w14:textId="4244495C" w:rsidR="00C638D9" w:rsidRPr="00C638D9" w:rsidRDefault="00C638D9" w:rsidP="00C638D9">
      <w:pPr>
        <w:rPr>
          <w:b/>
          <w:bCs/>
        </w:rPr>
      </w:pPr>
    </w:p>
    <w:p w14:paraId="42FD27A1" w14:textId="5A39D35E" w:rsidR="00A40E0C" w:rsidRDefault="009D509B" w:rsidP="00A40E0C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379661C" wp14:editId="16A4E9DF">
            <wp:simplePos x="0" y="0"/>
            <wp:positionH relativeFrom="margin">
              <wp:align>center</wp:align>
            </wp:positionH>
            <wp:positionV relativeFrom="paragraph">
              <wp:posOffset>274295</wp:posOffset>
            </wp:positionV>
            <wp:extent cx="5449570" cy="2481580"/>
            <wp:effectExtent l="0" t="0" r="0" b="0"/>
            <wp:wrapTopAndBottom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E0C">
        <w:rPr>
          <w:b/>
          <w:bCs/>
        </w:rPr>
        <w:t>Badanie transmitancji obiektu na podstawie jego odpowiedzi skokowej</w:t>
      </w:r>
    </w:p>
    <w:p w14:paraId="21E5116A" w14:textId="5C8B4F3C" w:rsidR="009D509B" w:rsidRDefault="009D509B" w:rsidP="00A40E0C">
      <w:pPr>
        <w:pStyle w:val="Akapitzlist"/>
        <w:rPr>
          <w:b/>
          <w:bCs/>
        </w:rPr>
      </w:pPr>
    </w:p>
    <w:p w14:paraId="1D72FFB4" w14:textId="74B870EE" w:rsidR="009D509B" w:rsidRDefault="009D509B" w:rsidP="00A40E0C">
      <w:pPr>
        <w:pStyle w:val="Akapitzlist"/>
      </w:pPr>
      <w:r w:rsidRPr="009D509B">
        <w:t>Przyjmujem</w:t>
      </w:r>
      <w:r>
        <w:t>y ogólną postać transmitancji daną wzorem:</w:t>
      </w:r>
    </w:p>
    <w:p w14:paraId="14A6FC79" w14:textId="77777777" w:rsidR="009D509B" w:rsidRPr="009619A2" w:rsidRDefault="009D509B" w:rsidP="009D509B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+a*s+b</m:t>
              </m:r>
            </m:den>
          </m:f>
        </m:oMath>
      </m:oMathPara>
    </w:p>
    <w:p w14:paraId="62D15B43" w14:textId="51D13AEC" w:rsidR="009D509B" w:rsidRDefault="009D509B" w:rsidP="00A40E0C">
      <w:pPr>
        <w:pStyle w:val="Akapitzlist"/>
      </w:pPr>
      <w:r>
        <w:t>Współczynnik b możemy wyliczyć jako odwrotność wartości ustalonej:</w:t>
      </w:r>
    </w:p>
    <w:p w14:paraId="62CE51D0" w14:textId="4BE8D21D" w:rsidR="009D509B" w:rsidRPr="009D509B" w:rsidRDefault="009D509B" w:rsidP="00A40E0C">
      <w:pPr>
        <w:pStyle w:val="Akapitzlist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+as+b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=0.25</m:t>
              </m:r>
            </m:e>
          </m:func>
        </m:oMath>
      </m:oMathPara>
    </w:p>
    <w:p w14:paraId="23424299" w14:textId="4F2BDFFA" w:rsidR="009D509B" w:rsidRDefault="009D509B" w:rsidP="00A40E0C">
      <w:pPr>
        <w:pStyle w:val="Akapitzlist"/>
        <w:rPr>
          <w:b/>
          <w:bCs/>
        </w:rPr>
      </w:pPr>
    </w:p>
    <w:p w14:paraId="1AF6857C" w14:textId="1778A707" w:rsidR="009D509B" w:rsidRDefault="009D509B" w:rsidP="00A40E0C">
      <w:pPr>
        <w:pStyle w:val="Akapitzlist"/>
      </w:pPr>
      <w:r>
        <w:t>Stąd b wynosi 4.</w:t>
      </w:r>
    </w:p>
    <w:p w14:paraId="0AAC6DB8" w14:textId="5A445E3A" w:rsidR="009D509B" w:rsidRDefault="009D509B" w:rsidP="00A40E0C">
      <w:pPr>
        <w:pStyle w:val="Akapitzlist"/>
      </w:pPr>
      <w:r>
        <w:t>Współczynnik ten możemy również odczytać z dopasowanej funkcji ekspotencjalnej.</w:t>
      </w:r>
    </w:p>
    <w:p w14:paraId="0BDFCD29" w14:textId="62435675" w:rsidR="009D509B" w:rsidRDefault="009D509B" w:rsidP="00A40E0C">
      <w:pPr>
        <w:pStyle w:val="Akapitzlist"/>
      </w:pPr>
      <w:r>
        <w:t xml:space="preserve">W tym przypadku, dla ogólnego wzoru: </w:t>
      </w:r>
    </w:p>
    <w:p w14:paraId="66955667" w14:textId="671A4E90" w:rsidR="009D509B" w:rsidRPr="009D509B" w:rsidRDefault="009D509B" w:rsidP="00A40E0C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-w*x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+r </m:t>
          </m:r>
        </m:oMath>
      </m:oMathPara>
    </w:p>
    <w:p w14:paraId="7B5DD9D9" w14:textId="43FF653B" w:rsidR="009D509B" w:rsidRPr="009D509B" w:rsidRDefault="009D509B" w:rsidP="00A40E0C">
      <w:pPr>
        <w:pStyle w:val="Akapitzlist"/>
        <w:rPr>
          <w:rFonts w:eastAsiaTheme="minorEastAsia"/>
        </w:rPr>
      </w:pPr>
      <w:r>
        <w:rPr>
          <w:rFonts w:eastAsiaTheme="minorEastAsia"/>
        </w:rPr>
        <w:t>Współczynnik b transmitancji wynosi:</w:t>
      </w:r>
    </w:p>
    <w:p w14:paraId="4C58A9EF" w14:textId="2455F35F" w:rsidR="009D509B" w:rsidRPr="009D509B" w:rsidRDefault="009D509B" w:rsidP="00A40E0C">
      <w:pPr>
        <w:pStyle w:val="Akapitzlist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0,2499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001E84AB" w14:textId="2E6B78C3" w:rsidR="009D509B" w:rsidRDefault="009D509B" w:rsidP="00A40E0C">
      <w:pPr>
        <w:pStyle w:val="Akapitzlist"/>
      </w:pPr>
      <w:r>
        <w:t xml:space="preserve">Wzór funkcji ekspotencjalnej uzyskujemy poprzez dopasowanie ogólnej funkcji ekspotencjalnej do lokalnych maksimów transmitancji przy pomocy rozszerzenia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programu </w:t>
      </w:r>
      <w:proofErr w:type="spellStart"/>
      <w:r>
        <w:t>Matlab</w:t>
      </w:r>
      <w:proofErr w:type="spellEnd"/>
      <w:r>
        <w:t>.</w:t>
      </w:r>
    </w:p>
    <w:p w14:paraId="6C04947F" w14:textId="261D3519" w:rsidR="009D509B" w:rsidRDefault="00A4149E" w:rsidP="00A40E0C">
      <w:pPr>
        <w:pStyle w:val="Akapitzlist"/>
      </w:pPr>
      <w:r>
        <w:t>Współczynnik a obliczamy ze wzoru:</w:t>
      </w:r>
    </w:p>
    <w:p w14:paraId="498AB91A" w14:textId="4A457510" w:rsidR="00A4149E" w:rsidRPr="00A4149E" w:rsidRDefault="00A4149E" w:rsidP="00A40E0C">
      <w:pPr>
        <w:pStyle w:val="Akapitzli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δt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φ</m:t>
                  </m:r>
                </m:e>
              </m:d>
            </m:e>
          </m:func>
        </m:oMath>
      </m:oMathPara>
    </w:p>
    <w:p w14:paraId="65A8C751" w14:textId="77777777" w:rsidR="00A4149E" w:rsidRPr="00A4149E" w:rsidRDefault="00A4149E" w:rsidP="00A40E0C">
      <w:pPr>
        <w:pStyle w:val="Akapitzlist"/>
        <w:rPr>
          <w:rFonts w:eastAsiaTheme="minorEastAsia"/>
        </w:rPr>
      </w:pPr>
    </w:p>
    <w:p w14:paraId="1ADEA41D" w14:textId="3601B20D" w:rsidR="00A4149E" w:rsidRPr="009D509B" w:rsidRDefault="00A4149E" w:rsidP="00A40E0C">
      <w:pPr>
        <w:pStyle w:val="Akapitzlist"/>
      </w:pPr>
      <w:r>
        <w:rPr>
          <w:rFonts w:eastAsiaTheme="minorEastAsia"/>
        </w:rPr>
        <w:t xml:space="preserve">Dla maksimów lokalnych człon </w:t>
      </w:r>
      <m:oMath>
        <m:r>
          <m:rPr>
            <m:sty m:val="p"/>
          </m:rPr>
          <w:rPr>
            <w:rFonts w:ascii="Cambria Math" w:hAnsi="Cambria Math"/>
          </w:rPr>
          <m:t>sin(</m:t>
        </m:r>
        <m:r>
          <m:rPr>
            <m:sty m:val="p"/>
          </m:rPr>
          <w:rPr>
            <w:rFonts w:ascii="Cambria Math" w:hAnsi="Cambria Math" w:cs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 w:cs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przyjmuje wartość równą 1.</w:t>
      </w:r>
    </w:p>
    <w:p w14:paraId="4B41A907" w14:textId="2A972859" w:rsidR="00A4149E" w:rsidRDefault="00A4149E" w:rsidP="00A4149E">
      <w:pPr>
        <w:pStyle w:val="Akapitzlist"/>
      </w:pPr>
      <w:r>
        <w:t xml:space="preserve">Dzięki temu uzyskujemy wzór </w:t>
      </w:r>
      <m:oMath>
        <m:r>
          <m:rPr>
            <m:sty m:val="p"/>
          </m:rPr>
          <w:rPr>
            <w:rFonts w:ascii="Cambria Math" w:hAnsi="Cambria Math" w:cs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Ae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δt</m:t>
            </m:r>
          </m:sup>
        </m:sSup>
      </m:oMath>
      <w:r>
        <w:rPr>
          <w:rFonts w:eastAsiaTheme="minorEastAsia"/>
        </w:rPr>
        <w:t xml:space="preserve"> , którego parametry jesteśmy w stanie wyliczyć przy pomocy </w:t>
      </w:r>
      <w:r>
        <w:t xml:space="preserve">rozszerzenia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Fitting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programu </w:t>
      </w:r>
      <w:proofErr w:type="spellStart"/>
      <w:r>
        <w:t>Matlab</w:t>
      </w:r>
      <w:proofErr w:type="spellEnd"/>
      <w:r>
        <w:t>.</w:t>
      </w:r>
    </w:p>
    <w:p w14:paraId="33B79DAF" w14:textId="77777777" w:rsidR="00A4149E" w:rsidRDefault="00A4149E" w:rsidP="00A40E0C">
      <w:pPr>
        <w:pStyle w:val="Akapitzlist"/>
      </w:pPr>
      <w:r>
        <w:t>Dla zadanej transmitancji uzyskujemy funkcję:</w:t>
      </w:r>
    </w:p>
    <w:p w14:paraId="25570F05" w14:textId="52FAC0AA" w:rsidR="00A4149E" w:rsidRPr="00A4149E" w:rsidRDefault="00A4149E" w:rsidP="00A40E0C">
      <w:pPr>
        <w:pStyle w:val="Akapitzlist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0.25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-0.3977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</m:t>
              </m:r>
            </m:sup>
          </m:sSup>
          <m:r>
            <w:rPr>
              <w:rFonts w:ascii="Cambria Math" w:hAnsi="Cambria Math" w:cs="Cambria Math"/>
            </w:rPr>
            <m:t>+0.2499</m:t>
          </m:r>
        </m:oMath>
      </m:oMathPara>
    </w:p>
    <w:p w14:paraId="70599099" w14:textId="77777777" w:rsidR="00A4149E" w:rsidRDefault="00A4149E" w:rsidP="00A40E0C">
      <w:pPr>
        <w:pStyle w:val="Akapitzlist"/>
        <w:rPr>
          <w:rFonts w:eastAsiaTheme="minorEastAsia"/>
        </w:rPr>
      </w:pPr>
    </w:p>
    <w:p w14:paraId="4DB0352A" w14:textId="370D23EF" w:rsidR="00A4149E" w:rsidRDefault="00A4149E" w:rsidP="00A40E0C">
      <w:pPr>
        <w:pStyle w:val="Akapitzlist"/>
        <w:rPr>
          <w:rFonts w:eastAsiaTheme="minorEastAsia"/>
        </w:rPr>
      </w:pPr>
      <w:r>
        <w:rPr>
          <w:rFonts w:eastAsiaTheme="minorEastAsia"/>
        </w:rPr>
        <w:t>Następnie wyliczamy współczynnik a transmitancji:</w:t>
      </w:r>
    </w:p>
    <w:p w14:paraId="23ED5909" w14:textId="77777777" w:rsidR="00A4149E" w:rsidRPr="00A4149E" w:rsidRDefault="00A4149E" w:rsidP="00A4149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 = 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07F9B7E" w14:textId="77777777" w:rsidR="00A4149E" w:rsidRPr="00A4149E" w:rsidRDefault="00A4149E" w:rsidP="00A4149E">
      <w:pPr>
        <w:pStyle w:val="Akapitzlist"/>
        <w:rPr>
          <w:rFonts w:eastAsiaTheme="minorEastAsia"/>
        </w:rPr>
      </w:pPr>
    </w:p>
    <w:p w14:paraId="76C9345E" w14:textId="4BF1D5C6" w:rsidR="009D509B" w:rsidRPr="00215B5A" w:rsidRDefault="00A4149E" w:rsidP="00A4149E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r>
            <w:rPr>
              <w:rFonts w:ascii="Cambria Math" w:eastAsiaTheme="minorEastAsia" w:hAnsi="Cambria Math"/>
            </w:rPr>
            <m:t>-2*</m:t>
          </m:r>
          <m:r>
            <w:rPr>
              <w:rFonts w:ascii="Cambria Math" w:hAnsi="Cambria Math"/>
            </w:rPr>
            <m:t xml:space="preserve">δ </m:t>
          </m:r>
          <m:r>
            <w:rPr>
              <w:rFonts w:ascii="Cambria Math" w:hAnsi="Cambria Math"/>
            </w:rPr>
            <m:t>=2*0,3977=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7954</m:t>
          </m:r>
        </m:oMath>
      </m:oMathPara>
    </w:p>
    <w:p w14:paraId="17A2FB74" w14:textId="77777777" w:rsidR="00215B5A" w:rsidRPr="00215B5A" w:rsidRDefault="00215B5A" w:rsidP="00A4149E">
      <w:pPr>
        <w:pStyle w:val="Akapitzlist"/>
        <w:rPr>
          <w:rFonts w:eastAsiaTheme="minorEastAsia"/>
        </w:rPr>
      </w:pPr>
    </w:p>
    <w:p w14:paraId="6425F466" w14:textId="01324727" w:rsidR="00215B5A" w:rsidRPr="00215B5A" w:rsidRDefault="00215B5A" w:rsidP="00215B5A">
      <w:pPr>
        <w:pStyle w:val="Akapitzlist"/>
        <w:rPr>
          <w:rFonts w:eastAsiaTheme="minorEastAsia"/>
        </w:rPr>
      </w:pPr>
      <w:r>
        <w:rPr>
          <w:rFonts w:eastAsiaTheme="minorEastAsia"/>
        </w:rPr>
        <w:t>Uzyskany wynik jest bardzo zbliżony do faktycznych wartości współczynników transmitancji.</w:t>
      </w:r>
    </w:p>
    <w:p w14:paraId="13C429C2" w14:textId="34A10393" w:rsidR="009D509B" w:rsidRDefault="00215B5A" w:rsidP="00A40E0C">
      <w:pPr>
        <w:pStyle w:val="Akapitzlist"/>
      </w:pPr>
      <w:r>
        <w:t>Ostatecznie uzyskujemy:</w:t>
      </w:r>
    </w:p>
    <w:p w14:paraId="14AE166E" w14:textId="78B68003" w:rsidR="00A40E0C" w:rsidRPr="00C26380" w:rsidRDefault="00215B5A" w:rsidP="00215B5A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0,7954</m:t>
              </m:r>
              <m:r>
                <w:rPr>
                  <w:rFonts w:ascii="Cambria Math" w:hAnsi="Cambria Math"/>
                </w:rPr>
                <m:t>*s+</m:t>
              </m:r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C59FD7C" w14:textId="3A8678A0" w:rsidR="00C26380" w:rsidRDefault="00C26380" w:rsidP="00C26380">
      <w:pPr>
        <w:pStyle w:val="Akapitzlist"/>
        <w:numPr>
          <w:ilvl w:val="0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Wnioski</w:t>
      </w:r>
    </w:p>
    <w:p w14:paraId="53166CAD" w14:textId="77777777" w:rsidR="00C26380" w:rsidRPr="00C26380" w:rsidRDefault="00C26380" w:rsidP="00C26380">
      <w:pPr>
        <w:pStyle w:val="Akapitzlist"/>
        <w:ind w:left="1080"/>
        <w:rPr>
          <w:rFonts w:eastAsiaTheme="minorEastAsia"/>
        </w:rPr>
      </w:pPr>
    </w:p>
    <w:p w14:paraId="2BEBF0F7" w14:textId="46DBE6AB" w:rsidR="00C26380" w:rsidRPr="00C26380" w:rsidRDefault="00C26380" w:rsidP="00C2638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U</w:t>
      </w:r>
      <w:r>
        <w:t>kład stabilny</w:t>
      </w:r>
      <w:r>
        <w:t xml:space="preserve"> uzyskujemy </w:t>
      </w:r>
      <w:r w:rsidR="003E4AFC">
        <w:t>gdy</w:t>
      </w:r>
      <w:r>
        <w:t xml:space="preserve"> częś</w:t>
      </w:r>
      <w:r w:rsidR="003E4AFC">
        <w:t>ci</w:t>
      </w:r>
      <w:r>
        <w:t xml:space="preserve"> rzeczywist</w:t>
      </w:r>
      <w:r w:rsidR="003E4AFC">
        <w:t>e</w:t>
      </w:r>
      <w:r>
        <w:t xml:space="preserve"> biegunów </w:t>
      </w:r>
      <w:r w:rsidR="003E4AFC">
        <w:t>są</w:t>
      </w:r>
      <w:r>
        <w:t xml:space="preserve"> ujemna</w:t>
      </w:r>
      <w:r>
        <w:t>.</w:t>
      </w:r>
    </w:p>
    <w:p w14:paraId="6B2FB3F1" w14:textId="7747973F" w:rsidR="00C26380" w:rsidRPr="00C26380" w:rsidRDefault="00C26380" w:rsidP="00C2638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U</w:t>
      </w:r>
      <w:r>
        <w:t xml:space="preserve">kład niestabilny uzyskujemy </w:t>
      </w:r>
      <w:r>
        <w:t xml:space="preserve">jeżeli </w:t>
      </w:r>
      <w:r>
        <w:t>częś</w:t>
      </w:r>
      <w:r>
        <w:t>ć</w:t>
      </w:r>
      <w:r>
        <w:t xml:space="preserve"> rzeczywis</w:t>
      </w:r>
      <w:r>
        <w:t xml:space="preserve">ta </w:t>
      </w:r>
      <w:r w:rsidR="003E4AFC">
        <w:t>choć jedn</w:t>
      </w:r>
      <w:r w:rsidR="003E4AFC">
        <w:t>ego</w:t>
      </w:r>
      <w:r w:rsidR="003E4AFC">
        <w:t xml:space="preserve"> </w:t>
      </w:r>
      <w:r>
        <w:t>bieguna</w:t>
      </w:r>
      <w:r>
        <w:t xml:space="preserve"> </w:t>
      </w:r>
      <w:r w:rsidR="003E4AFC">
        <w:t>jest dodatnia</w:t>
      </w:r>
      <w:r>
        <w:t>.</w:t>
      </w:r>
    </w:p>
    <w:p w14:paraId="4623BCAF" w14:textId="45FFDA3F" w:rsidR="003E4AFC" w:rsidRPr="003E4AFC" w:rsidRDefault="00C26380" w:rsidP="00C2638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Układ z oscylacjami otrzym</w:t>
      </w:r>
      <w:r w:rsidR="003E4AFC">
        <w:t>ujemy</w:t>
      </w:r>
      <w:r>
        <w:t xml:space="preserve"> w sytuacji, gdy istnieje przynajmniej jeden biegun zespolony. </w:t>
      </w:r>
    </w:p>
    <w:p w14:paraId="210ECF66" w14:textId="5B97B445" w:rsidR="00C26380" w:rsidRPr="00C26380" w:rsidRDefault="00C26380" w:rsidP="00C26380">
      <w:pPr>
        <w:pStyle w:val="Akapitzlist"/>
        <w:numPr>
          <w:ilvl w:val="0"/>
          <w:numId w:val="2"/>
        </w:numPr>
        <w:rPr>
          <w:rFonts w:eastAsiaTheme="minorEastAsia"/>
        </w:rPr>
      </w:pPr>
      <w:r>
        <w:t>Współczynniki „a” oraz „b” wyznaczone podczas identyfikacji obiektu w małym stopniu różni się od założ</w:t>
      </w:r>
      <w:r w:rsidR="003E4AFC">
        <w:t>eń</w:t>
      </w:r>
      <w:r>
        <w:t xml:space="preserve">. </w:t>
      </w:r>
      <w:r w:rsidR="003E4AFC">
        <w:t>Jest to efektem niedokładności aproksymacji.</w:t>
      </w:r>
    </w:p>
    <w:sectPr w:rsidR="00C26380" w:rsidRPr="00C26380" w:rsidSect="00B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FEE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C24102"/>
    <w:multiLevelType w:val="hybridMultilevel"/>
    <w:tmpl w:val="4B9626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B"/>
    <w:rsid w:val="00143979"/>
    <w:rsid w:val="00205152"/>
    <w:rsid w:val="00215B5A"/>
    <w:rsid w:val="002645ED"/>
    <w:rsid w:val="003E4AFC"/>
    <w:rsid w:val="007B3823"/>
    <w:rsid w:val="00843805"/>
    <w:rsid w:val="009619A2"/>
    <w:rsid w:val="009D509B"/>
    <w:rsid w:val="00A40E0C"/>
    <w:rsid w:val="00A4149E"/>
    <w:rsid w:val="00AC11C0"/>
    <w:rsid w:val="00B9115F"/>
    <w:rsid w:val="00BF6C9B"/>
    <w:rsid w:val="00C26380"/>
    <w:rsid w:val="00C638D9"/>
    <w:rsid w:val="00EB1A1C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DB1D"/>
  <w15:chartTrackingRefBased/>
  <w15:docId w15:val="{7CBB1792-4256-4138-B6D6-5F90C2E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5B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619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619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368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1</cp:revision>
  <dcterms:created xsi:type="dcterms:W3CDTF">2021-10-23T15:32:00Z</dcterms:created>
  <dcterms:modified xsi:type="dcterms:W3CDTF">2021-10-24T00:32:00Z</dcterms:modified>
</cp:coreProperties>
</file>