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3D8" w:rsidRPr="00EE23D8" w:rsidRDefault="00EE23D8" w:rsidP="00EE23D8">
      <w:pPr>
        <w:rPr>
          <w:color w:val="000000" w:themeColor="text1"/>
        </w:rPr>
      </w:pP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>PL – polski krótka nazwa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P3 – polski gazetka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>EN – angielski krótka nazwa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E3 – angielski gazetka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>DE – niemiecki krótka nazwa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>CZ – czeski krótka nazwa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>C3 – czeski gazetka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>SK – słowacki krótka nazwa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S3 – słowacki gazetka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HU – węgierski krótka nazwa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H3 – węgierski gazetka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LT – litewski krótka nazwa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>L3 – litewski gazetka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>LV – łotewski krótka nazwa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>Ł3 – łotewski g</w:t>
      </w:r>
      <w:bookmarkStart w:id="0" w:name="_GoBack"/>
      <w:bookmarkEnd w:id="0"/>
      <w:r w:rsidRPr="00EE23D8">
        <w:rPr>
          <w:color w:val="000000" w:themeColor="text1"/>
          <w:sz w:val="28"/>
          <w:szCs w:val="28"/>
        </w:rPr>
        <w:t xml:space="preserve">azetka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RO – rumuński krótka nazwa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R3 – rumuński gazetka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>RU – rosyjski krótka nazwa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>EE – estoński krótka nazwa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E4 – estoński gazetka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UA – ukraiński krótka nazwa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FR – francuski krótka nazwa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>NL – niderlandzki vel. Holenderski krótka nazwa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ES – hiszpański krótka nazwa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SI – słoweński krótka nazwa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S4 – słoweński gazetka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>HR – chorwacki krótka nazwa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H4 – chorwacki gazetka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Lista: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RO i R3 – czyli rumuński – w </w:t>
      </w:r>
      <w:proofErr w:type="spellStart"/>
      <w:r w:rsidRPr="00EE23D8">
        <w:rPr>
          <w:color w:val="000000" w:themeColor="text1"/>
          <w:sz w:val="28"/>
          <w:szCs w:val="28"/>
        </w:rPr>
        <w:t>Exact</w:t>
      </w:r>
      <w:proofErr w:type="spellEnd"/>
      <w:r w:rsidRPr="00EE23D8">
        <w:rPr>
          <w:color w:val="000000" w:themeColor="text1"/>
          <w:sz w:val="28"/>
          <w:szCs w:val="28"/>
        </w:rPr>
        <w:t xml:space="preserve"> uzupełniam RO krótką nazwę, ale bez rumuńskich znaków,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a do Waszej bazy </w:t>
      </w:r>
      <w:proofErr w:type="spellStart"/>
      <w:r w:rsidRPr="00EE23D8">
        <w:rPr>
          <w:color w:val="000000" w:themeColor="text1"/>
          <w:sz w:val="28"/>
          <w:szCs w:val="28"/>
        </w:rPr>
        <w:t>gazetkowej</w:t>
      </w:r>
      <w:proofErr w:type="spellEnd"/>
      <w:r w:rsidRPr="00EE23D8">
        <w:rPr>
          <w:color w:val="000000" w:themeColor="text1"/>
          <w:sz w:val="28"/>
          <w:szCs w:val="28"/>
        </w:rPr>
        <w:t xml:space="preserve"> wklejam oddzielnie RO i R3 z rumuńskimi znakami diakrytycznymi.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RU – rosyjski krótka nazwa -  nie jest uzupełniane – </w:t>
      </w:r>
      <w:proofErr w:type="spellStart"/>
      <w:r w:rsidRPr="00EE23D8">
        <w:rPr>
          <w:color w:val="000000" w:themeColor="text1"/>
          <w:sz w:val="28"/>
          <w:szCs w:val="28"/>
        </w:rPr>
        <w:t>Exact</w:t>
      </w:r>
      <w:proofErr w:type="spellEnd"/>
      <w:r w:rsidRPr="00EE23D8">
        <w:rPr>
          <w:color w:val="000000" w:themeColor="text1"/>
          <w:sz w:val="28"/>
          <w:szCs w:val="28"/>
        </w:rPr>
        <w:t xml:space="preserve"> nie ogarnia cyrylicy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E4 – estoński gazetka – obecnie nie tłumaczymy więc i nie uzupełniamy. </w:t>
      </w:r>
    </w:p>
    <w:p w:rsidR="00EE23D8" w:rsidRPr="00EE23D8" w:rsidRDefault="00EE23D8" w:rsidP="00EE23D8">
      <w:pPr>
        <w:rPr>
          <w:color w:val="000000" w:themeColor="text1"/>
          <w:sz w:val="28"/>
          <w:szCs w:val="28"/>
        </w:rPr>
      </w:pPr>
      <w:r w:rsidRPr="00EE23D8">
        <w:rPr>
          <w:color w:val="000000" w:themeColor="text1"/>
          <w:sz w:val="28"/>
          <w:szCs w:val="28"/>
        </w:rPr>
        <w:t xml:space="preserve">UA – ukraiński krótka nazwa – nie uzupełniane – </w:t>
      </w:r>
      <w:proofErr w:type="spellStart"/>
      <w:r w:rsidRPr="00EE23D8">
        <w:rPr>
          <w:color w:val="000000" w:themeColor="text1"/>
          <w:sz w:val="28"/>
          <w:szCs w:val="28"/>
        </w:rPr>
        <w:t>Exact</w:t>
      </w:r>
      <w:proofErr w:type="spellEnd"/>
      <w:r w:rsidRPr="00EE23D8">
        <w:rPr>
          <w:color w:val="000000" w:themeColor="text1"/>
          <w:sz w:val="28"/>
          <w:szCs w:val="28"/>
        </w:rPr>
        <w:t xml:space="preserve"> nie ogarnia cyrylicy. </w:t>
      </w:r>
    </w:p>
    <w:p w:rsidR="0080321B" w:rsidRPr="00EE23D8" w:rsidRDefault="0080321B">
      <w:pPr>
        <w:rPr>
          <w:color w:val="000000" w:themeColor="text1"/>
        </w:rPr>
      </w:pPr>
    </w:p>
    <w:sectPr w:rsidR="0080321B" w:rsidRPr="00EE2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D8"/>
    <w:rsid w:val="0080321B"/>
    <w:rsid w:val="00EE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3639"/>
  <w15:chartTrackingRefBased/>
  <w15:docId w15:val="{8C6722F7-09F8-4823-A3D1-8A8578B0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E23D8"/>
    <w:pPr>
      <w:spacing w:after="0" w:line="240" w:lineRule="auto"/>
    </w:pPr>
    <w:rPr>
      <w:rFonts w:ascii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DEDRA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Heinzelman</dc:creator>
  <cp:keywords/>
  <dc:description/>
  <cp:lastModifiedBy>Piotr Heinzelman</cp:lastModifiedBy>
  <cp:revision>1</cp:revision>
  <dcterms:created xsi:type="dcterms:W3CDTF">2022-08-26T06:08:00Z</dcterms:created>
  <dcterms:modified xsi:type="dcterms:W3CDTF">2022-08-26T06:10:00Z</dcterms:modified>
</cp:coreProperties>
</file>