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F8" w:rsidRDefault="009B58F8" w:rsidP="009B58F8">
      <w:pPr>
        <w:pStyle w:val="Tytu"/>
        <w:rPr>
          <w:sz w:val="40"/>
        </w:rPr>
      </w:pPr>
      <w:r w:rsidRPr="002516D1">
        <w:rPr>
          <w:sz w:val="40"/>
        </w:rPr>
        <w:t>U</w:t>
      </w:r>
      <w:r>
        <w:rPr>
          <w:sz w:val="40"/>
        </w:rPr>
        <w:t xml:space="preserve">NIWERSYTET WARMIŃSKO-MAZURSKI </w:t>
      </w:r>
    </w:p>
    <w:p w:rsidR="009B58F8" w:rsidRDefault="009B58F8" w:rsidP="009B58F8">
      <w:pPr>
        <w:pStyle w:val="Podtytu"/>
      </w:pPr>
      <w:r>
        <w:t>W OLSZTYNIE</w:t>
      </w:r>
    </w:p>
    <w:p w:rsidR="009B58F8" w:rsidRDefault="009B58F8" w:rsidP="009B58F8">
      <w:pPr>
        <w:pStyle w:val="Nagwek9"/>
        <w:rPr>
          <w:sz w:val="36"/>
        </w:rPr>
      </w:pPr>
      <w:r>
        <w:rPr>
          <w:sz w:val="36"/>
        </w:rPr>
        <w:t>WYDZIAŁ MATEMATYKI I INFORMATYKI</w:t>
      </w: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Pr="004B0B92" w:rsidRDefault="00C55662" w:rsidP="009B58F8">
      <w:pPr>
        <w:jc w:val="center"/>
        <w:rPr>
          <w:b/>
          <w:bCs/>
        </w:rPr>
      </w:pPr>
      <w:r>
        <w:rPr>
          <w:b/>
          <w:bCs/>
          <w:sz w:val="32"/>
        </w:rPr>
        <w:t xml:space="preserve">Kierunek: </w:t>
      </w:r>
      <w:r w:rsidR="009B58F8">
        <w:rPr>
          <w:b/>
          <w:bCs/>
          <w:sz w:val="32"/>
        </w:rPr>
        <w:t>Informatyka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rPr>
          <w:b/>
          <w:sz w:val="28"/>
          <w:szCs w:val="32"/>
        </w:rPr>
      </w:pPr>
    </w:p>
    <w:p w:rsidR="009B58F8" w:rsidRDefault="00C55662" w:rsidP="009B58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Piotr Arkadiusz Przetak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B0134D" w:rsidP="009B58F8">
      <w:pPr>
        <w:spacing w:line="360" w:lineRule="auto"/>
        <w:jc w:val="center"/>
        <w:rPr>
          <w:sz w:val="28"/>
          <w:szCs w:val="28"/>
        </w:rPr>
      </w:pPr>
      <w:r>
        <w:rPr>
          <w:b/>
          <w:sz w:val="40"/>
          <w:szCs w:val="28"/>
        </w:rPr>
        <w:t>Aplikacja internetowa wspomagająca zarządzanie zakładu usług elektrycznych i instalatorskich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55662" w:rsidRDefault="009B58F8" w:rsidP="009B58F8">
      <w:pPr>
        <w:spacing w:line="360" w:lineRule="auto"/>
        <w:ind w:left="4680"/>
      </w:pPr>
      <w:r>
        <w:t xml:space="preserve">Praca </w:t>
      </w:r>
      <w:r w:rsidR="00C55662">
        <w:t xml:space="preserve">inżynierska </w:t>
      </w:r>
    </w:p>
    <w:p w:rsidR="009B58F8" w:rsidRDefault="00C55662" w:rsidP="009B58F8">
      <w:pPr>
        <w:spacing w:line="360" w:lineRule="auto"/>
        <w:ind w:left="4680"/>
        <w:rPr>
          <w:bCs/>
          <w:szCs w:val="28"/>
        </w:rPr>
      </w:pPr>
      <w:r>
        <w:t>w</w:t>
      </w:r>
      <w:r w:rsidR="009B58F8">
        <w:t>ykonana</w:t>
      </w:r>
      <w:r>
        <w:t xml:space="preserve"> </w:t>
      </w:r>
      <w:r w:rsidR="009B58F8">
        <w:rPr>
          <w:bCs/>
          <w:szCs w:val="28"/>
        </w:rPr>
        <w:t xml:space="preserve">w </w:t>
      </w:r>
      <w:r>
        <w:rPr>
          <w:bCs/>
          <w:szCs w:val="28"/>
        </w:rPr>
        <w:t>Katedrze Informatyki i Badań Operacyjnych</w:t>
      </w:r>
    </w:p>
    <w:p w:rsidR="009B58F8" w:rsidRDefault="009B58F8" w:rsidP="009B58F8">
      <w:pPr>
        <w:spacing w:line="360" w:lineRule="auto"/>
        <w:ind w:left="4680"/>
      </w:pPr>
      <w:r>
        <w:t>pod kierunkiem</w:t>
      </w:r>
    </w:p>
    <w:p w:rsidR="009B58F8" w:rsidRDefault="00C55662" w:rsidP="009B58F8">
      <w:pPr>
        <w:spacing w:line="360" w:lineRule="auto"/>
        <w:ind w:left="4680"/>
        <w:rPr>
          <w:i/>
          <w:iCs/>
          <w:sz w:val="28"/>
        </w:rPr>
      </w:pPr>
      <w:r>
        <w:rPr>
          <w:iCs/>
        </w:rPr>
        <w:t xml:space="preserve">prof. dr hab. </w:t>
      </w:r>
      <w:proofErr w:type="spellStart"/>
      <w:r>
        <w:rPr>
          <w:iCs/>
        </w:rPr>
        <w:t>Mikalai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Miatselski</w:t>
      </w:r>
      <w:proofErr w:type="spellEnd"/>
    </w:p>
    <w:p w:rsidR="009B58F8" w:rsidRDefault="009B58F8" w:rsidP="009B58F8">
      <w:pPr>
        <w:spacing w:line="360" w:lineRule="auto"/>
        <w:jc w:val="both"/>
        <w:rPr>
          <w:b/>
          <w:sz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pStyle w:val="Tytu"/>
        <w:rPr>
          <w:sz w:val="4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313608">
            <w:rPr>
              <w:sz w:val="40"/>
              <w:lang w:val="en-US"/>
            </w:rPr>
            <w:t>UNIVERSITY</w:t>
          </w:r>
        </w:smartTag>
        <w:r w:rsidRPr="00313608">
          <w:rPr>
            <w:sz w:val="40"/>
            <w:lang w:val="en-US"/>
          </w:rPr>
          <w:t xml:space="preserve"> OF </w:t>
        </w:r>
        <w:smartTag w:uri="urn:schemas-microsoft-com:office:smarttags" w:element="PlaceName">
          <w:r w:rsidRPr="00313608">
            <w:rPr>
              <w:sz w:val="40"/>
              <w:lang w:val="en-US"/>
            </w:rPr>
            <w:t>WARMIA</w:t>
          </w:r>
        </w:smartTag>
      </w:smartTag>
      <w:r w:rsidRPr="00313608">
        <w:rPr>
          <w:sz w:val="40"/>
          <w:lang w:val="en-US"/>
        </w:rPr>
        <w:t xml:space="preserve"> AND MAZURY</w:t>
      </w:r>
    </w:p>
    <w:p w:rsidR="009B58F8" w:rsidRPr="00313608" w:rsidRDefault="009B58F8" w:rsidP="009B58F8">
      <w:pPr>
        <w:pStyle w:val="Tytu"/>
        <w:rPr>
          <w:sz w:val="40"/>
          <w:lang w:val="en-US"/>
        </w:rPr>
      </w:pPr>
      <w:r w:rsidRPr="00313608">
        <w:rPr>
          <w:sz w:val="40"/>
          <w:lang w:val="en-US"/>
        </w:rPr>
        <w:t xml:space="preserve">IN </w:t>
      </w:r>
      <w:smartTag w:uri="urn:schemas-microsoft-com:office:smarttags" w:element="City">
        <w:smartTag w:uri="urn:schemas-microsoft-com:office:smarttags" w:element="place">
          <w:r w:rsidRPr="00313608">
            <w:rPr>
              <w:sz w:val="40"/>
              <w:lang w:val="en-US"/>
            </w:rPr>
            <w:t>OLSZTYN</w:t>
          </w:r>
        </w:smartTag>
      </w:smartTag>
    </w:p>
    <w:p w:rsidR="009B58F8" w:rsidRPr="005F688B" w:rsidRDefault="009B58F8" w:rsidP="009B58F8">
      <w:pPr>
        <w:pStyle w:val="Nagwek9"/>
        <w:rPr>
          <w:sz w:val="36"/>
        </w:rPr>
      </w:pPr>
      <w:r w:rsidRPr="005F688B">
        <w:rPr>
          <w:sz w:val="36"/>
        </w:rPr>
        <w:t>FACULTY OF MATHEMATICS AND COMPUTER SCIENCE</w:t>
      </w:r>
    </w:p>
    <w:p w:rsidR="009B58F8" w:rsidRDefault="009B58F8" w:rsidP="009B58F8">
      <w:pPr>
        <w:jc w:val="center"/>
        <w:rPr>
          <w:b/>
          <w:bCs/>
          <w:sz w:val="32"/>
          <w:lang w:val="en-US"/>
        </w:rPr>
      </w:pPr>
    </w:p>
    <w:p w:rsidR="009B58F8" w:rsidRPr="00313608" w:rsidRDefault="009B58F8" w:rsidP="009B58F8">
      <w:pPr>
        <w:jc w:val="center"/>
        <w:rPr>
          <w:b/>
          <w:bCs/>
          <w:sz w:val="32"/>
          <w:lang w:val="en-US"/>
        </w:rPr>
      </w:pPr>
      <w:r w:rsidRPr="00313608">
        <w:rPr>
          <w:b/>
          <w:bCs/>
          <w:sz w:val="32"/>
          <w:lang w:val="en-US"/>
        </w:rPr>
        <w:t xml:space="preserve">Field </w:t>
      </w:r>
      <w:r>
        <w:rPr>
          <w:b/>
          <w:bCs/>
          <w:sz w:val="32"/>
          <w:lang w:val="en-US"/>
        </w:rPr>
        <w:t>of</w:t>
      </w:r>
      <w:r w:rsidRPr="00313608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study</w:t>
      </w:r>
      <w:r w:rsidR="003202DB">
        <w:rPr>
          <w:b/>
          <w:bCs/>
          <w:sz w:val="32"/>
          <w:lang w:val="en-US"/>
        </w:rPr>
        <w:t xml:space="preserve">: </w:t>
      </w:r>
      <w:r w:rsidRPr="00313608">
        <w:rPr>
          <w:b/>
          <w:bCs/>
          <w:sz w:val="32"/>
          <w:lang w:val="en-US"/>
        </w:rPr>
        <w:t>Computer Science</w:t>
      </w: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976D91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A84DB9" w:rsidRDefault="00F04227" w:rsidP="009B58F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Piotr Arkadiusz Przetak</w:t>
      </w:r>
    </w:p>
    <w:p w:rsidR="009B58F8" w:rsidRPr="00976D91" w:rsidRDefault="009B58F8" w:rsidP="009B58F8">
      <w:pPr>
        <w:pStyle w:val="NormalnyWeb"/>
        <w:spacing w:after="0" w:line="360" w:lineRule="auto"/>
      </w:pPr>
    </w:p>
    <w:p w:rsidR="009B58F8" w:rsidRDefault="009B58F8" w:rsidP="009B58F8">
      <w:pPr>
        <w:spacing w:line="360" w:lineRule="auto"/>
        <w:jc w:val="center"/>
        <w:rPr>
          <w:b/>
          <w:sz w:val="40"/>
          <w:szCs w:val="28"/>
        </w:rPr>
      </w:pPr>
    </w:p>
    <w:p w:rsidR="009B58F8" w:rsidRPr="00363AA0" w:rsidRDefault="00B0134D" w:rsidP="00ED1C3D">
      <w:pPr>
        <w:spacing w:line="360" w:lineRule="auto"/>
        <w:jc w:val="center"/>
      </w:pPr>
      <w:r>
        <w:rPr>
          <w:b/>
          <w:sz w:val="40"/>
          <w:szCs w:val="28"/>
        </w:rPr>
        <w:t xml:space="preserve">Web </w:t>
      </w:r>
      <w:proofErr w:type="spellStart"/>
      <w:r>
        <w:rPr>
          <w:b/>
          <w:sz w:val="40"/>
          <w:szCs w:val="28"/>
        </w:rPr>
        <w:t>application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supporting</w:t>
      </w:r>
      <w:proofErr w:type="spellEnd"/>
      <w:r>
        <w:rPr>
          <w:b/>
          <w:sz w:val="40"/>
          <w:szCs w:val="28"/>
        </w:rPr>
        <w:t xml:space="preserve"> management</w:t>
      </w:r>
      <w:r w:rsidR="00210185">
        <w:rPr>
          <w:b/>
          <w:sz w:val="40"/>
          <w:szCs w:val="28"/>
        </w:rPr>
        <w:t xml:space="preserve"> of </w:t>
      </w:r>
      <w:proofErr w:type="spellStart"/>
      <w:r w:rsidR="00210185">
        <w:rPr>
          <w:b/>
          <w:sz w:val="40"/>
          <w:szCs w:val="28"/>
        </w:rPr>
        <w:t>electric</w:t>
      </w:r>
      <w:proofErr w:type="spellEnd"/>
      <w:r w:rsidR="00210185">
        <w:rPr>
          <w:b/>
          <w:sz w:val="40"/>
          <w:szCs w:val="28"/>
        </w:rPr>
        <w:t xml:space="preserve"> </w:t>
      </w:r>
      <w:r w:rsidR="00ED1C3D">
        <w:rPr>
          <w:b/>
          <w:sz w:val="40"/>
          <w:szCs w:val="28"/>
        </w:rPr>
        <w:t xml:space="preserve">and </w:t>
      </w:r>
      <w:proofErr w:type="spellStart"/>
      <w:r w:rsidR="00ED1C3D">
        <w:rPr>
          <w:b/>
          <w:sz w:val="40"/>
          <w:szCs w:val="28"/>
        </w:rPr>
        <w:t>instalation</w:t>
      </w:r>
      <w:proofErr w:type="spellEnd"/>
      <w:r w:rsidR="00ED1C3D">
        <w:rPr>
          <w:b/>
          <w:sz w:val="40"/>
          <w:szCs w:val="28"/>
        </w:rPr>
        <w:t xml:space="preserve"> </w:t>
      </w:r>
      <w:r w:rsidR="00210185">
        <w:rPr>
          <w:b/>
          <w:sz w:val="40"/>
          <w:szCs w:val="28"/>
        </w:rPr>
        <w:t xml:space="preserve">services </w:t>
      </w:r>
      <w:proofErr w:type="spellStart"/>
      <w:r w:rsidR="00210185">
        <w:rPr>
          <w:b/>
          <w:sz w:val="40"/>
          <w:szCs w:val="28"/>
        </w:rPr>
        <w:t>company</w:t>
      </w:r>
      <w:proofErr w:type="spellEnd"/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</w:pPr>
    </w:p>
    <w:p w:rsidR="009B58F8" w:rsidRPr="00363AA0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  <w:rPr>
          <w:lang w:val="en-US"/>
        </w:rPr>
      </w:pP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Engineering Thesis written in </w:t>
      </w:r>
    </w:p>
    <w:p w:rsidR="009B58F8" w:rsidRPr="00A84DB9" w:rsidRDefault="003D1AC0" w:rsidP="009B58F8">
      <w:pPr>
        <w:spacing w:line="360" w:lineRule="auto"/>
        <w:ind w:left="4680"/>
        <w:rPr>
          <w:lang w:val="en-US"/>
        </w:rPr>
      </w:pPr>
      <w:r>
        <w:rPr>
          <w:lang w:val="en-US"/>
        </w:rPr>
        <w:t>Chair of Computer Science and Operations Research</w:t>
      </w: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under supervision of  </w:t>
      </w:r>
    </w:p>
    <w:p w:rsidR="009B58F8" w:rsidRPr="00816E15" w:rsidRDefault="00816E15" w:rsidP="009B58F8">
      <w:pPr>
        <w:spacing w:line="360" w:lineRule="auto"/>
        <w:ind w:left="4680"/>
        <w:rPr>
          <w:iCs/>
        </w:rPr>
      </w:pPr>
      <w:r>
        <w:rPr>
          <w:iCs/>
        </w:rPr>
        <w:t xml:space="preserve">prof. dr hab. </w:t>
      </w:r>
      <w:proofErr w:type="spellStart"/>
      <w:r>
        <w:rPr>
          <w:iCs/>
        </w:rPr>
        <w:t>Mikalai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Miatselski</w:t>
      </w:r>
      <w:proofErr w:type="spellEnd"/>
    </w:p>
    <w:p w:rsidR="009B58F8" w:rsidRPr="00313608" w:rsidRDefault="009B58F8" w:rsidP="009B58F8">
      <w:pPr>
        <w:spacing w:line="360" w:lineRule="auto"/>
        <w:ind w:left="4680"/>
      </w:pP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</w:pPr>
    </w:p>
    <w:p w:rsidR="00B60D03" w:rsidRDefault="00B60D03" w:rsidP="009D11D9">
      <w:pPr>
        <w:pStyle w:val="Nagwek1"/>
        <w:rPr>
          <w:rFonts w:ascii="Times New Roman" w:hAnsi="Times New Roman" w:cs="Times New Roman"/>
          <w:b/>
          <w:color w:val="auto"/>
        </w:rPr>
        <w:sectPr w:rsidR="00B60D03" w:rsidSect="00B65058">
          <w:footerReference w:type="default" r:id="rId8"/>
          <w:footerReference w:type="first" r:id="rId9"/>
          <w:pgSz w:w="11906" w:h="16838" w:code="9"/>
          <w:pgMar w:top="1079" w:right="1418" w:bottom="1418" w:left="1418" w:header="709" w:footer="709" w:gutter="0"/>
          <w:pgNumType w:start="1" w:chapStyle="1"/>
          <w:cols w:space="708"/>
          <w:docGrid w:linePitch="360"/>
        </w:sectPr>
      </w:pPr>
    </w:p>
    <w:p w:rsidR="002469A5" w:rsidRDefault="005F24EC" w:rsidP="002469A5">
      <w:pPr>
        <w:pStyle w:val="Nagwek1"/>
        <w:rPr>
          <w:rFonts w:ascii="Times New Roman" w:hAnsi="Times New Roman" w:cs="Times New Roman"/>
          <w:b/>
          <w:color w:val="auto"/>
        </w:rPr>
      </w:pPr>
      <w:bookmarkStart w:id="0" w:name="_Toc1066775"/>
      <w:r w:rsidRPr="00F85E27">
        <w:rPr>
          <w:rFonts w:ascii="Times New Roman" w:hAnsi="Times New Roman" w:cs="Times New Roman"/>
          <w:b/>
          <w:color w:val="auto"/>
        </w:rPr>
        <w:lastRenderedPageBreak/>
        <w:t>Streszczenie</w:t>
      </w:r>
      <w:bookmarkEnd w:id="0"/>
    </w:p>
    <w:p w:rsidR="002469A5" w:rsidRPr="002469A5" w:rsidRDefault="002469A5" w:rsidP="002469A5"/>
    <w:p w:rsidR="00CB1ADA" w:rsidRPr="00E916AD" w:rsidRDefault="009D11D9" w:rsidP="00E916AD">
      <w:pPr>
        <w:pStyle w:val="Nagwek1"/>
        <w:rPr>
          <w:rFonts w:ascii="Times New Roman" w:hAnsi="Times New Roman" w:cs="Times New Roman"/>
          <w:b/>
        </w:rPr>
      </w:pPr>
      <w:r>
        <w:br w:type="page"/>
      </w:r>
      <w:r w:rsidR="005F24EC" w:rsidRPr="00C55662">
        <w:rPr>
          <w:sz w:val="24"/>
          <w:szCs w:val="24"/>
        </w:rPr>
        <w:lastRenderedPageBreak/>
        <w:br/>
      </w:r>
      <w:bookmarkStart w:id="1" w:name="_Toc1066776"/>
      <w:proofErr w:type="spellStart"/>
      <w:r w:rsidR="005F24EC" w:rsidRPr="00E916AD">
        <w:rPr>
          <w:rFonts w:ascii="Times New Roman" w:hAnsi="Times New Roman" w:cs="Times New Roman"/>
          <w:b/>
          <w:color w:val="auto"/>
        </w:rPr>
        <w:t>Summary</w:t>
      </w:r>
      <w:bookmarkEnd w:id="1"/>
      <w:proofErr w:type="spellEnd"/>
    </w:p>
    <w:p w:rsidR="009D11D9" w:rsidRDefault="009D11D9">
      <w:pPr>
        <w:spacing w:after="160" w:line="259" w:lineRule="auto"/>
      </w:pPr>
      <w:r>
        <w:br w:type="page"/>
      </w:r>
    </w:p>
    <w:p w:rsidR="009D11D9" w:rsidRDefault="009D11D9">
      <w:pPr>
        <w:spacing w:after="160" w:line="259" w:lineRule="auto"/>
      </w:pPr>
    </w:p>
    <w:p w:rsidR="005F24EC" w:rsidRPr="00C55662" w:rsidRDefault="005F24EC" w:rsidP="005F24EC"/>
    <w:p w:rsidR="005F24EC" w:rsidRPr="00C55662" w:rsidRDefault="005F24EC" w:rsidP="005F24EC">
      <w:pPr>
        <w:pStyle w:val="Nagwek9"/>
        <w:jc w:val="left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4820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3760" w:rsidRPr="00C55662" w:rsidRDefault="00693760">
          <w:pPr>
            <w:pStyle w:val="Nagwekspisutreci"/>
            <w:rPr>
              <w:rFonts w:ascii="Times New Roman" w:hAnsi="Times New Roman" w:cs="Times New Roman"/>
              <w:sz w:val="24"/>
              <w:szCs w:val="24"/>
            </w:rPr>
          </w:pPr>
          <w:r w:rsidRPr="00C55662">
            <w:rPr>
              <w:rFonts w:ascii="Times New Roman" w:hAnsi="Times New Roman" w:cs="Times New Roman"/>
              <w:color w:val="auto"/>
              <w:sz w:val="24"/>
              <w:szCs w:val="24"/>
            </w:rPr>
            <w:t>Spis treści</w:t>
          </w:r>
          <w:r w:rsidR="00C55662">
            <w:rPr>
              <w:rFonts w:ascii="Times New Roman" w:hAnsi="Times New Roman" w:cs="Times New Roman"/>
              <w:color w:val="auto"/>
              <w:sz w:val="24"/>
              <w:szCs w:val="24"/>
            </w:rPr>
            <w:t>:</w:t>
          </w:r>
          <w:r w:rsidR="00C55662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</w:r>
        </w:p>
        <w:p w:rsidR="00816E15" w:rsidRDefault="00693760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662">
            <w:fldChar w:fldCharType="begin"/>
          </w:r>
          <w:r w:rsidRPr="00C55662">
            <w:instrText xml:space="preserve"> TOC \o "1-3" \h \z \u </w:instrText>
          </w:r>
          <w:r w:rsidRPr="00C55662">
            <w:fldChar w:fldCharType="separate"/>
          </w:r>
          <w:hyperlink w:anchor="_Toc1066775" w:history="1">
            <w:r w:rsidR="00816E15" w:rsidRPr="00C5361D">
              <w:rPr>
                <w:rStyle w:val="Hipercze"/>
                <w:b/>
                <w:noProof/>
              </w:rPr>
              <w:t>Streszczenie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_Toc1066775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1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6" w:history="1">
            <w:r w:rsidR="00816E15" w:rsidRPr="00C5361D">
              <w:rPr>
                <w:rStyle w:val="Hipercze"/>
                <w:b/>
                <w:noProof/>
              </w:rPr>
              <w:t>Summary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_Toc1066776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2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7" w:history="1">
            <w:r w:rsidR="00816E15" w:rsidRPr="00C5361D">
              <w:rPr>
                <w:rStyle w:val="Hipercze"/>
                <w:noProof/>
              </w:rPr>
              <w:t>Rozdział I Wprowadzenie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_Toc1066777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4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8" w:history="1">
            <w:r w:rsidR="00816E15" w:rsidRPr="00C5361D">
              <w:rPr>
                <w:rStyle w:val="Hipercze"/>
                <w:noProof/>
              </w:rPr>
              <w:t>1.1.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Cel pracy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_Toc1066778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5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9" w:history="1">
            <w:r w:rsidR="00816E15" w:rsidRPr="00C5361D">
              <w:rPr>
                <w:rStyle w:val="Hipercze"/>
                <w:noProof/>
              </w:rPr>
              <w:t>1.2.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Technologie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_Toc1066779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6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0" w:history="1">
            <w:r w:rsidR="00816E15" w:rsidRPr="00C5361D">
              <w:rPr>
                <w:rStyle w:val="Hipercze"/>
                <w:noProof/>
              </w:rPr>
              <w:t>Rozdział II Opis projektu bazy danych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_Toc1066780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4" w:history="1">
            <w:r w:rsidR="00816E15" w:rsidRPr="00C5361D">
              <w:rPr>
                <w:rStyle w:val="Hipercze"/>
                <w:noProof/>
              </w:rPr>
              <w:t>2.1.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Diagram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_Toc1066784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5" w:history="1">
            <w:r w:rsidR="00816E15" w:rsidRPr="00C5361D">
              <w:rPr>
                <w:rStyle w:val="Hipercze"/>
                <w:noProof/>
              </w:rPr>
              <w:t>2.2.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Strukturka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_Toc1066785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6" w:history="1">
            <w:r w:rsidR="00816E15" w:rsidRPr="00C5361D">
              <w:rPr>
                <w:rStyle w:val="Hipercze"/>
                <w:noProof/>
              </w:rPr>
              <w:t>Rozdział III Opis działania apki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_Toc1066786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9" w:history="1">
            <w:r w:rsidR="00816E15" w:rsidRPr="00C5361D">
              <w:rPr>
                <w:rStyle w:val="Hipercze"/>
                <w:noProof/>
              </w:rPr>
              <w:t>3.1.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 1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_Toc1066789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90" w:history="1">
            <w:r w:rsidR="00816E15" w:rsidRPr="00C5361D">
              <w:rPr>
                <w:rStyle w:val="Hipercze"/>
                <w:noProof/>
              </w:rPr>
              <w:t>3.2.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 2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_Toc1066790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315475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91" w:history="1">
            <w:r w:rsidR="00816E15" w:rsidRPr="00C5361D">
              <w:rPr>
                <w:rStyle w:val="Hipercze"/>
                <w:noProof/>
              </w:rPr>
              <w:t>3.2.1.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Krok2a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_Toc1066791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693760" w:rsidRPr="00C55662" w:rsidRDefault="00693760">
          <w:r w:rsidRPr="00C55662">
            <w:rPr>
              <w:b/>
              <w:bCs/>
            </w:rPr>
            <w:fldChar w:fldCharType="end"/>
          </w:r>
        </w:p>
      </w:sdtContent>
    </w:sdt>
    <w:p w:rsidR="009D11D9" w:rsidRDefault="009D11D9">
      <w:pPr>
        <w:spacing w:after="160" w:line="259" w:lineRule="auto"/>
      </w:pPr>
      <w:r>
        <w:br w:type="page"/>
      </w:r>
    </w:p>
    <w:p w:rsidR="00BE431F" w:rsidRDefault="00BE431F" w:rsidP="00E916AD">
      <w:pPr>
        <w:pStyle w:val="Nagwek1"/>
        <w:rPr>
          <w:color w:val="auto"/>
        </w:rPr>
      </w:pPr>
      <w:r w:rsidRPr="00BF0178">
        <w:lastRenderedPageBreak/>
        <w:br/>
      </w:r>
      <w:bookmarkStart w:id="2" w:name="_Toc1066777"/>
      <w:r w:rsidRPr="00E916AD">
        <w:rPr>
          <w:color w:val="auto"/>
        </w:rPr>
        <w:t>Rozdział I Wprowadzenie</w:t>
      </w:r>
      <w:bookmarkEnd w:id="2"/>
    </w:p>
    <w:p w:rsidR="00FB2B60" w:rsidRDefault="00FB2B60" w:rsidP="008D63FB"/>
    <w:p w:rsidR="00FB2B60" w:rsidRPr="001E6FE1" w:rsidRDefault="00FB2B60" w:rsidP="00FB2B60">
      <w:pPr>
        <w:jc w:val="both"/>
        <w:rPr>
          <w:sz w:val="26"/>
          <w:szCs w:val="26"/>
        </w:rPr>
      </w:pPr>
      <w:r w:rsidRPr="001E6FE1">
        <w:rPr>
          <w:sz w:val="26"/>
          <w:szCs w:val="26"/>
        </w:rPr>
        <w:t xml:space="preserve">Nowoczesne aplikacje internetowe  mają coraz </w:t>
      </w:r>
      <w:r w:rsidRPr="001E6FE1">
        <w:rPr>
          <w:sz w:val="26"/>
          <w:szCs w:val="26"/>
        </w:rPr>
        <w:t>większe</w:t>
      </w:r>
      <w:r w:rsidRPr="001E6FE1">
        <w:rPr>
          <w:sz w:val="26"/>
          <w:szCs w:val="26"/>
        </w:rPr>
        <w:t xml:space="preserve"> oczekiwania </w:t>
      </w:r>
      <w:r w:rsidRPr="001E6FE1">
        <w:rPr>
          <w:sz w:val="26"/>
          <w:szCs w:val="26"/>
        </w:rPr>
        <w:t>użytkowników</w:t>
      </w:r>
      <w:r w:rsidRPr="001E6FE1">
        <w:rPr>
          <w:sz w:val="26"/>
          <w:szCs w:val="26"/>
        </w:rPr>
        <w:t xml:space="preserve"> oraz </w:t>
      </w:r>
      <w:r w:rsidRPr="001E6FE1">
        <w:rPr>
          <w:sz w:val="26"/>
          <w:szCs w:val="26"/>
        </w:rPr>
        <w:t>wyższe</w:t>
      </w:r>
      <w:r w:rsidRPr="001E6FE1">
        <w:rPr>
          <w:sz w:val="26"/>
          <w:szCs w:val="26"/>
        </w:rPr>
        <w:t xml:space="preserve"> wymagania niż kilka lat temu.</w:t>
      </w:r>
      <w:r w:rsidRPr="001E6FE1">
        <w:rPr>
          <w:sz w:val="26"/>
          <w:szCs w:val="26"/>
        </w:rPr>
        <w:t xml:space="preserve"> </w:t>
      </w:r>
      <w:r w:rsidRPr="001E6FE1">
        <w:rPr>
          <w:sz w:val="26"/>
          <w:szCs w:val="26"/>
        </w:rPr>
        <w:t xml:space="preserve">W dzisiejszych czasach od aplikacji </w:t>
      </w:r>
      <w:r w:rsidRPr="001E6FE1">
        <w:rPr>
          <w:sz w:val="26"/>
          <w:szCs w:val="26"/>
        </w:rPr>
        <w:t>webowych</w:t>
      </w:r>
      <w:r w:rsidRPr="001E6FE1">
        <w:rPr>
          <w:sz w:val="26"/>
          <w:szCs w:val="26"/>
        </w:rPr>
        <w:t xml:space="preserve"> wymaga się dostępności 24/7 z każdego miejsca na świecie,</w:t>
      </w:r>
      <w:r w:rsidRPr="001E6FE1">
        <w:rPr>
          <w:sz w:val="26"/>
          <w:szCs w:val="26"/>
        </w:rPr>
        <w:t xml:space="preserve"> </w:t>
      </w:r>
      <w:r w:rsidRPr="001E6FE1">
        <w:rPr>
          <w:sz w:val="26"/>
          <w:szCs w:val="26"/>
        </w:rPr>
        <w:t>możliwości uruchomienia ich na każdym urządzeniu i na każdym ekranie, niezależnie od wielkości.</w:t>
      </w:r>
      <w:r w:rsidRPr="001E6FE1">
        <w:rPr>
          <w:sz w:val="26"/>
          <w:szCs w:val="26"/>
        </w:rPr>
        <w:t xml:space="preserve"> </w:t>
      </w:r>
      <w:r w:rsidRPr="001E6FE1">
        <w:rPr>
          <w:sz w:val="26"/>
          <w:szCs w:val="26"/>
        </w:rPr>
        <w:t>Aplikacje webowe muszą być bezpieczne, łatwe w użytkowaniu a przede wszystkim muszą spełniać swą funkcjonalność.</w:t>
      </w:r>
    </w:p>
    <w:p w:rsidR="003D1AC0" w:rsidRPr="001E6FE1" w:rsidRDefault="001E6FE1" w:rsidP="001E6FE1">
      <w:pPr>
        <w:jc w:val="both"/>
        <w:rPr>
          <w:i/>
        </w:rPr>
      </w:pPr>
      <w:r w:rsidRPr="001E6FE1">
        <w:rPr>
          <w:sz w:val="26"/>
          <w:szCs w:val="26"/>
        </w:rPr>
        <w:t xml:space="preserve">Wraz z rozwojem, skomplikowane scenariusze użytkowania powinny być obsługiwane przez bogaty i intuicyjny interfejs użytkownika, stworzony od strony klienckiej przy pomocy </w:t>
      </w:r>
      <w:proofErr w:type="spellStart"/>
      <w:r w:rsidRPr="001E6FE1">
        <w:rPr>
          <w:sz w:val="26"/>
          <w:szCs w:val="26"/>
        </w:rPr>
        <w:t>JavaScript</w:t>
      </w:r>
      <w:proofErr w:type="spellEnd"/>
      <w:r w:rsidRPr="001E6FE1">
        <w:rPr>
          <w:sz w:val="26"/>
          <w:szCs w:val="26"/>
        </w:rPr>
        <w:t xml:space="preserve"> oraz komunikujący się wydajnie poprzez API (Ap</w:t>
      </w:r>
      <w:r w:rsidRPr="001E6FE1">
        <w:rPr>
          <w:i/>
          <w:sz w:val="26"/>
          <w:szCs w:val="26"/>
        </w:rPr>
        <w:t>plication Programming Interface).</w:t>
      </w:r>
      <w:r w:rsidR="003D1AC0">
        <w:br w:type="page"/>
      </w:r>
    </w:p>
    <w:p w:rsidR="008D63FB" w:rsidRPr="008D63FB" w:rsidRDefault="008D63FB" w:rsidP="008D63FB"/>
    <w:p w:rsidR="00A0507C" w:rsidRDefault="00A0507C" w:rsidP="00A0507C">
      <w:pPr>
        <w:pStyle w:val="Nagwek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066778"/>
      <w:r w:rsidRPr="00BF0178">
        <w:rPr>
          <w:rFonts w:ascii="Times New Roman" w:hAnsi="Times New Roman" w:cs="Times New Roman"/>
          <w:color w:val="auto"/>
          <w:sz w:val="24"/>
          <w:szCs w:val="24"/>
        </w:rPr>
        <w:t>Cel pracy</w:t>
      </w:r>
      <w:bookmarkEnd w:id="3"/>
    </w:p>
    <w:p w:rsidR="00816E15" w:rsidRDefault="00816E15" w:rsidP="00816E15"/>
    <w:p w:rsidR="00DD43DD" w:rsidRDefault="00DD43DD" w:rsidP="00DD43DD">
      <w:pPr>
        <w:ind w:firstLine="708"/>
        <w:jc w:val="both"/>
      </w:pPr>
      <w:r>
        <w:t>Celem pracy jest stworzenie aplikacji web-owej wspomagającej zarządzanie i ewidencjonowanie zgłoszeń zakładu usług elektrycznych i instalatorskich. Aplikacja będzie umożliwiała rozporządzanie aktualnie wolnymi pracownikami według najwyższego priorytetu zlecenia. Administrator aplikacji będzie miał możliwość  dodawania  oraz modyfikowania danych wystawionych faktur oraz protokołów.</w:t>
      </w:r>
    </w:p>
    <w:p w:rsidR="00DD43DD" w:rsidRDefault="00DD43DD" w:rsidP="00DD43DD">
      <w:pPr>
        <w:jc w:val="both"/>
      </w:pPr>
    </w:p>
    <w:p w:rsidR="00DD43DD" w:rsidRDefault="001E6FE1" w:rsidP="00DD43DD">
      <w:pPr>
        <w:jc w:val="both"/>
      </w:pPr>
      <w:r>
        <w:tab/>
        <w:t>Projekt aplikacji składać się będzie z:</w:t>
      </w:r>
      <w:r w:rsidR="000113DF">
        <w:t xml:space="preserve"> </w:t>
      </w:r>
      <w:r>
        <w:t>strony</w:t>
      </w:r>
      <w:r w:rsidR="000113DF">
        <w:t xml:space="preserve"> </w:t>
      </w:r>
      <w:proofErr w:type="spellStart"/>
      <w:r w:rsidR="000113DF">
        <w:t>backend</w:t>
      </w:r>
      <w:proofErr w:type="spellEnd"/>
      <w:r>
        <w:t>-</w:t>
      </w:r>
      <w:r w:rsidR="000113DF">
        <w:t>ow</w:t>
      </w:r>
      <w:r>
        <w:t>ej, która opierać</w:t>
      </w:r>
      <w:r w:rsidR="000113DF">
        <w:t xml:space="preserve"> się będzie na języku programowania C#  korzystając z </w:t>
      </w:r>
      <w:proofErr w:type="spellStart"/>
      <w:r w:rsidR="000113DF">
        <w:t>frameworków</w:t>
      </w:r>
      <w:proofErr w:type="spellEnd"/>
      <w:r w:rsidR="000113DF">
        <w:t xml:space="preserve"> ASP.NET </w:t>
      </w:r>
      <w:proofErr w:type="spellStart"/>
      <w:r w:rsidR="000113DF">
        <w:t>Core</w:t>
      </w:r>
      <w:proofErr w:type="spellEnd"/>
      <w:r w:rsidR="000113DF">
        <w:t xml:space="preserve"> oraz </w:t>
      </w:r>
      <w:proofErr w:type="spellStart"/>
      <w:r w:rsidR="000113DF">
        <w:t>Entity</w:t>
      </w:r>
      <w:proofErr w:type="spellEnd"/>
      <w:r w:rsidR="000113DF">
        <w:t xml:space="preserve"> Framework</w:t>
      </w:r>
      <w:r w:rsidR="004F255C">
        <w:t xml:space="preserve">, natomiast baza danych korzystać będzie z MS SQL. </w:t>
      </w:r>
      <w:r w:rsidR="003420CF">
        <w:t>S</w:t>
      </w:r>
      <w:r w:rsidR="00D213E2">
        <w:t xml:space="preserve">trona </w:t>
      </w:r>
      <w:proofErr w:type="spellStart"/>
      <w:r w:rsidR="00D213E2">
        <w:t>front</w:t>
      </w:r>
      <w:r w:rsidR="003420CF">
        <w:t>end</w:t>
      </w:r>
      <w:proofErr w:type="spellEnd"/>
      <w:r w:rsidR="00D213E2">
        <w:t>-</w:t>
      </w:r>
      <w:r w:rsidR="003420CF">
        <w:t>owa natomiast będzie bazowała na</w:t>
      </w:r>
      <w:r w:rsidR="00DC15DC">
        <w:t xml:space="preserve"> technologiach takich jak </w:t>
      </w:r>
      <w:proofErr w:type="spellStart"/>
      <w:r w:rsidR="00DC15DC">
        <w:t>Razor</w:t>
      </w:r>
      <w:proofErr w:type="spellEnd"/>
      <w:r w:rsidR="00DC15DC">
        <w:t xml:space="preserve">, </w:t>
      </w:r>
      <w:proofErr w:type="spellStart"/>
      <w:r w:rsidR="00DC15DC">
        <w:t>Javascript</w:t>
      </w:r>
      <w:proofErr w:type="spellEnd"/>
      <w:r w:rsidR="00DC15DC">
        <w:t xml:space="preserve">, </w:t>
      </w:r>
      <w:proofErr w:type="spellStart"/>
      <w:r w:rsidR="00DC15DC">
        <w:t>bootstrap</w:t>
      </w:r>
      <w:proofErr w:type="spellEnd"/>
      <w:r w:rsidR="00DC15DC">
        <w:t xml:space="preserve">, </w:t>
      </w:r>
      <w:proofErr w:type="spellStart"/>
      <w:r w:rsidR="00DC15DC">
        <w:t>html</w:t>
      </w:r>
      <w:proofErr w:type="spellEnd"/>
      <w:r w:rsidR="00DC15DC">
        <w:t xml:space="preserve"> i </w:t>
      </w:r>
      <w:proofErr w:type="spellStart"/>
      <w:r w:rsidR="00DC15DC">
        <w:t>css</w:t>
      </w:r>
      <w:proofErr w:type="spellEnd"/>
      <w:r w:rsidR="00DC15DC">
        <w:t>.</w:t>
      </w:r>
      <w:r w:rsidR="003420CF">
        <w:t xml:space="preserve"> </w:t>
      </w:r>
    </w:p>
    <w:p w:rsidR="003D1AC0" w:rsidRDefault="003D1AC0">
      <w:pPr>
        <w:spacing w:after="160" w:line="259" w:lineRule="auto"/>
      </w:pPr>
      <w:r>
        <w:br w:type="page"/>
      </w:r>
    </w:p>
    <w:p w:rsidR="008D63FB" w:rsidRDefault="00A0507C" w:rsidP="008D63FB">
      <w:pPr>
        <w:pStyle w:val="Nagwek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066779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>Technologie</w:t>
      </w:r>
      <w:bookmarkEnd w:id="4"/>
    </w:p>
    <w:p w:rsidR="008D63FB" w:rsidRDefault="008D63FB" w:rsidP="008D63FB"/>
    <w:p w:rsidR="008D63FB" w:rsidRDefault="008D63FB" w:rsidP="002278DA">
      <w:pPr>
        <w:jc w:val="both"/>
      </w:pPr>
      <w:r>
        <w:t>W tej sekcji przedstawione zostaną technologie i języki programowania użyte do napisania aplikacji.</w:t>
      </w:r>
    </w:p>
    <w:p w:rsidR="008D63FB" w:rsidRDefault="008D63FB" w:rsidP="002278DA">
      <w:pPr>
        <w:jc w:val="both"/>
      </w:pPr>
    </w:p>
    <w:p w:rsidR="003D1AC0" w:rsidRPr="00816E15" w:rsidRDefault="008D63FB" w:rsidP="002278DA">
      <w:pPr>
        <w:jc w:val="both"/>
      </w:pPr>
      <w:r w:rsidRPr="008D63FB">
        <w:rPr>
          <w:b/>
        </w:rPr>
        <w:t>.NET</w:t>
      </w:r>
      <w:r>
        <w:rPr>
          <w:b/>
        </w:rPr>
        <w:t xml:space="preserve"> – </w:t>
      </w:r>
      <w:r w:rsidR="00816E15">
        <w:t>platforma programistyczna opracowana przez Microsoft</w:t>
      </w:r>
      <w:r w:rsidR="00EC153C">
        <w:t>, obejmuje środowisko</w:t>
      </w:r>
      <w:r w:rsidR="00816E15">
        <w:t xml:space="preserve"> uruchomieniowe CLR (</w:t>
      </w:r>
      <w:proofErr w:type="spellStart"/>
      <w:r w:rsidR="00816E15">
        <w:t>Common</w:t>
      </w:r>
      <w:proofErr w:type="spellEnd"/>
      <w:r w:rsidR="00816E15">
        <w:t xml:space="preserve"> Language Runtime)</w:t>
      </w:r>
      <w:r w:rsidR="00EC153C">
        <w:t xml:space="preserve"> oraz biblioteki klas, które dostarczają standardową funkcjonalność dla aplikacji. </w:t>
      </w:r>
      <w:r w:rsidR="00657A86">
        <w:t>Jej zadaniem jest zarządzanie różnymi elementami aplikacji (kodem, pamięcią i zabezpieczeniami)</w:t>
      </w:r>
      <w:r w:rsidR="007D6BC1">
        <w:t>. Ta platforma nie jest związania z konkretnym językiem programowania co znaczy, że programy mogą być pisane w jednym z wielu języków.</w:t>
      </w:r>
    </w:p>
    <w:p w:rsidR="003D1AC0" w:rsidRDefault="003D1AC0" w:rsidP="002278DA">
      <w:pPr>
        <w:jc w:val="both"/>
      </w:pPr>
    </w:p>
    <w:p w:rsidR="003D1AC0" w:rsidRPr="008C480C" w:rsidRDefault="003D1AC0" w:rsidP="002278DA">
      <w:pPr>
        <w:jc w:val="both"/>
      </w:pPr>
      <w:r>
        <w:rPr>
          <w:b/>
        </w:rPr>
        <w:t xml:space="preserve">Asp.NET CORE </w:t>
      </w:r>
      <w:r w:rsidR="008C480C">
        <w:rPr>
          <w:b/>
        </w:rPr>
        <w:t>–</w:t>
      </w:r>
      <w:r>
        <w:rPr>
          <w:b/>
        </w:rPr>
        <w:t xml:space="preserve"> </w:t>
      </w:r>
      <w:r w:rsidR="008C480C">
        <w:t xml:space="preserve">to </w:t>
      </w:r>
      <w:r w:rsidR="00D06F72">
        <w:t xml:space="preserve">wieloplatformowa, </w:t>
      </w:r>
      <w:r w:rsidR="008C480C">
        <w:t>open-</w:t>
      </w:r>
      <w:proofErr w:type="spellStart"/>
      <w:r w:rsidR="008C480C">
        <w:t>sour</w:t>
      </w:r>
      <w:r w:rsidR="0055787D">
        <w:t>ce’owa</w:t>
      </w:r>
      <w:proofErr w:type="spellEnd"/>
      <w:r w:rsidR="0055787D">
        <w:t xml:space="preserve"> wersja platformy ASP.NET, pozwalająca na tworzenie nowoczesnych aplikacji internetowych</w:t>
      </w:r>
      <w:r w:rsidR="00D06F72">
        <w:t xml:space="preserve">. </w:t>
      </w:r>
      <w:bookmarkStart w:id="5" w:name="_GoBack"/>
      <w:bookmarkEnd w:id="5"/>
    </w:p>
    <w:p w:rsidR="008D63FB" w:rsidRDefault="008D63FB" w:rsidP="002278DA">
      <w:pPr>
        <w:jc w:val="both"/>
      </w:pPr>
    </w:p>
    <w:p w:rsidR="001E6FE1" w:rsidRDefault="00525BAE" w:rsidP="002278DA">
      <w:pPr>
        <w:jc w:val="both"/>
        <w:rPr>
          <w:b/>
        </w:rPr>
      </w:pPr>
      <w:proofErr w:type="spellStart"/>
      <w:r>
        <w:rPr>
          <w:b/>
        </w:rPr>
        <w:t>Entity</w:t>
      </w:r>
      <w:proofErr w:type="spellEnd"/>
      <w:r>
        <w:rPr>
          <w:b/>
        </w:rPr>
        <w:t xml:space="preserve"> Framework – tu w luj pisać !</w:t>
      </w:r>
    </w:p>
    <w:p w:rsidR="00525BAE" w:rsidRDefault="00525BAE" w:rsidP="002278DA">
      <w:pPr>
        <w:jc w:val="both"/>
      </w:pPr>
    </w:p>
    <w:p w:rsidR="008D63FB" w:rsidRPr="00DC15DC" w:rsidRDefault="008D63FB" w:rsidP="002278DA">
      <w:pPr>
        <w:jc w:val="both"/>
      </w:pPr>
      <w:r>
        <w:rPr>
          <w:b/>
        </w:rPr>
        <w:t xml:space="preserve">C# - </w:t>
      </w:r>
      <w:r w:rsidR="00DC15DC">
        <w:t xml:space="preserve">wysokopoziomowy, zorientowany obiektowo język programowania wykorzystywany w wielu dziedzinach. </w:t>
      </w:r>
      <w:r w:rsidR="00AF54C3">
        <w:t xml:space="preserve">Jest odpowiedzią Microsoftu na </w:t>
      </w:r>
      <w:proofErr w:type="spellStart"/>
      <w:r w:rsidR="00AF54C3">
        <w:t>Jave</w:t>
      </w:r>
      <w:proofErr w:type="spellEnd"/>
      <w:r w:rsidR="00AF54C3">
        <w:t>.</w:t>
      </w:r>
      <w:r w:rsidR="00853A37">
        <w:t>// opisać historie</w:t>
      </w:r>
    </w:p>
    <w:p w:rsidR="003D1AC0" w:rsidRDefault="003D1AC0" w:rsidP="002278DA">
      <w:pPr>
        <w:jc w:val="both"/>
      </w:pPr>
    </w:p>
    <w:p w:rsidR="003D1AC0" w:rsidRDefault="003D1AC0" w:rsidP="002278DA">
      <w:pPr>
        <w:jc w:val="both"/>
      </w:pPr>
      <w:proofErr w:type="spellStart"/>
      <w:r>
        <w:rPr>
          <w:b/>
        </w:rPr>
        <w:t>Razor</w:t>
      </w:r>
      <w:proofErr w:type="spellEnd"/>
      <w:r>
        <w:rPr>
          <w:b/>
        </w:rPr>
        <w:t xml:space="preserve"> – </w:t>
      </w:r>
    </w:p>
    <w:p w:rsidR="003D1AC0" w:rsidRDefault="003D1AC0" w:rsidP="002278DA">
      <w:pPr>
        <w:jc w:val="both"/>
      </w:pPr>
    </w:p>
    <w:p w:rsidR="003D1AC0" w:rsidRPr="00AF54C3" w:rsidRDefault="00AF54C3" w:rsidP="002278DA">
      <w:pPr>
        <w:jc w:val="both"/>
      </w:pPr>
      <w:proofErr w:type="spellStart"/>
      <w:r>
        <w:rPr>
          <w:b/>
        </w:rPr>
        <w:t>JavaS</w:t>
      </w:r>
      <w:r w:rsidR="003D1AC0">
        <w:rPr>
          <w:b/>
        </w:rPr>
        <w:t>cript</w:t>
      </w:r>
      <w:proofErr w:type="spellEnd"/>
      <w:r w:rsidR="003D1AC0">
        <w:rPr>
          <w:b/>
        </w:rPr>
        <w:t xml:space="preserve"> – </w:t>
      </w:r>
      <w:r>
        <w:t xml:space="preserve">dynamicznie typowany język wysokiego poziomu, </w:t>
      </w:r>
      <w:r w:rsidR="00210185">
        <w:t>Najczęściej</w:t>
      </w:r>
      <w:r>
        <w:t xml:space="preserve"> używany przy tworzeniu stron WWW, zapewnia interaktywność stron i </w:t>
      </w:r>
      <w:r w:rsidR="00210185">
        <w:t>obsługę</w:t>
      </w:r>
      <w:r>
        <w:t xml:space="preserve"> zdarzeń, budowanie elementów nawigacyjnych a także walidacje formularzy. Wykorzystywanie języka </w:t>
      </w:r>
      <w:proofErr w:type="spellStart"/>
      <w:r>
        <w:t>JavaScript</w:t>
      </w:r>
      <w:proofErr w:type="spellEnd"/>
      <w:r>
        <w:t xml:space="preserve"> ułatwia zas</w:t>
      </w:r>
      <w:r w:rsidR="002278DA">
        <w:t>tosowanie bi</w:t>
      </w:r>
      <w:r>
        <w:t>b</w:t>
      </w:r>
      <w:r w:rsidR="002278DA">
        <w:t>l</w:t>
      </w:r>
      <w:r>
        <w:t xml:space="preserve">ioteki </w:t>
      </w:r>
      <w:proofErr w:type="spellStart"/>
      <w:r>
        <w:t>jQuery</w:t>
      </w:r>
      <w:proofErr w:type="spellEnd"/>
      <w:r>
        <w:t>.</w:t>
      </w:r>
    </w:p>
    <w:p w:rsidR="003D1AC0" w:rsidRDefault="003D1AC0" w:rsidP="002278DA">
      <w:pPr>
        <w:jc w:val="both"/>
        <w:rPr>
          <w:b/>
        </w:rPr>
      </w:pPr>
    </w:p>
    <w:p w:rsidR="003D1AC0" w:rsidRDefault="003D1AC0" w:rsidP="002278DA">
      <w:pPr>
        <w:jc w:val="both"/>
      </w:pPr>
      <w:proofErr w:type="spellStart"/>
      <w:r>
        <w:rPr>
          <w:b/>
        </w:rPr>
        <w:t>Ajax</w:t>
      </w:r>
      <w:proofErr w:type="spellEnd"/>
      <w:r>
        <w:rPr>
          <w:b/>
        </w:rPr>
        <w:t xml:space="preserve"> – </w:t>
      </w:r>
    </w:p>
    <w:p w:rsidR="003D1AC0" w:rsidRDefault="003D1AC0" w:rsidP="002278DA">
      <w:pPr>
        <w:jc w:val="both"/>
      </w:pPr>
    </w:p>
    <w:p w:rsidR="003D1AC0" w:rsidRDefault="003D1AC0" w:rsidP="002278DA">
      <w:pPr>
        <w:jc w:val="both"/>
      </w:pPr>
      <w:proofErr w:type="spellStart"/>
      <w:r>
        <w:rPr>
          <w:b/>
        </w:rPr>
        <w:t>Bootsrtap</w:t>
      </w:r>
      <w:proofErr w:type="spellEnd"/>
      <w:r>
        <w:rPr>
          <w:b/>
        </w:rPr>
        <w:t xml:space="preserve"> –</w:t>
      </w:r>
    </w:p>
    <w:p w:rsidR="003D1AC0" w:rsidRDefault="003D1AC0" w:rsidP="002278DA">
      <w:pPr>
        <w:jc w:val="both"/>
      </w:pPr>
    </w:p>
    <w:p w:rsidR="003D1AC0" w:rsidRDefault="00D8015F" w:rsidP="002278DA">
      <w:pPr>
        <w:jc w:val="both"/>
      </w:pPr>
      <w:r w:rsidRPr="00D8015F">
        <w:rPr>
          <w:b/>
        </w:rPr>
        <w:t>HTML (</w:t>
      </w:r>
      <w:proofErr w:type="spellStart"/>
      <w:r w:rsidRPr="00D8015F">
        <w:rPr>
          <w:b/>
        </w:rPr>
        <w:t>HyperText</w:t>
      </w:r>
      <w:proofErr w:type="spellEnd"/>
      <w:r w:rsidRPr="00D8015F">
        <w:rPr>
          <w:b/>
        </w:rPr>
        <w:t xml:space="preserve"> </w:t>
      </w:r>
      <w:proofErr w:type="spellStart"/>
      <w:r w:rsidRPr="00D8015F">
        <w:rPr>
          <w:b/>
        </w:rPr>
        <w:t>Markup</w:t>
      </w:r>
      <w:proofErr w:type="spellEnd"/>
      <w:r w:rsidRPr="00D8015F">
        <w:rPr>
          <w:b/>
        </w:rPr>
        <w:t xml:space="preserve"> Language)</w:t>
      </w:r>
      <w:r>
        <w:t xml:space="preserve"> -  </w:t>
      </w:r>
      <w:r w:rsidR="005152DB">
        <w:t>hipertekstowy język znaczników</w:t>
      </w:r>
      <w:r w:rsidR="005D4010">
        <w:t xml:space="preserve">, podstawowy element składowy sieci Web. Definiuje  znaczenie i strukturę treści stron internetowych </w:t>
      </w:r>
      <w:r w:rsidR="002278DA">
        <w:t xml:space="preserve">(wstawianie akapitów, nagłówków, obrazków,  dzielenie strony na sekcje itp.). </w:t>
      </w:r>
    </w:p>
    <w:p w:rsidR="005D4010" w:rsidRDefault="005D4010" w:rsidP="002278DA">
      <w:pPr>
        <w:jc w:val="both"/>
      </w:pPr>
    </w:p>
    <w:p w:rsidR="00A27D01" w:rsidRDefault="003D1AC0" w:rsidP="002278DA">
      <w:pPr>
        <w:jc w:val="both"/>
      </w:pPr>
      <w:r>
        <w:rPr>
          <w:b/>
        </w:rPr>
        <w:t>CSS –</w:t>
      </w:r>
      <w:r w:rsidR="005D4010">
        <w:rPr>
          <w:b/>
        </w:rPr>
        <w:t xml:space="preserve"> </w:t>
      </w:r>
      <w:r w:rsidR="002278DA">
        <w:t xml:space="preserve">Kaskadowe arkusze stylów, służą do </w:t>
      </w:r>
      <w:proofErr w:type="spellStart"/>
      <w:r w:rsidR="002278DA">
        <w:t>stylowania</w:t>
      </w:r>
      <w:proofErr w:type="spellEnd"/>
      <w:r w:rsidR="002278DA">
        <w:t xml:space="preserve"> strony w HTML. To tu zdefiniujemy sposób </w:t>
      </w:r>
      <w:r w:rsidR="00210185">
        <w:t>wyświetlania</w:t>
      </w:r>
      <w:r w:rsidR="002278DA">
        <w:t xml:space="preserve">, efekty, kolory a nawet animacje poszczególnych elementów. Celem CSS jest odseparowanie struktury dokumentu HTML od formy jego prezentacji, zwiększa to zakres dostępności witryny, </w:t>
      </w:r>
      <w:r w:rsidR="00210185">
        <w:t>zmniejszając</w:t>
      </w:r>
      <w:r w:rsidR="002278DA">
        <w:t xml:space="preserve"> zawiłość kodu oraz ułatwia wprowadzanie późniejszych zmian w strukturze dokumentu.</w:t>
      </w:r>
    </w:p>
    <w:p w:rsidR="002278DA" w:rsidRDefault="002278DA" w:rsidP="002278DA">
      <w:pPr>
        <w:jc w:val="both"/>
      </w:pPr>
    </w:p>
    <w:p w:rsidR="003D1AC0" w:rsidRPr="003D1AC0" w:rsidRDefault="003D1AC0" w:rsidP="002278DA">
      <w:pPr>
        <w:jc w:val="both"/>
      </w:pPr>
      <w:r w:rsidRPr="003D1AC0">
        <w:rPr>
          <w:b/>
        </w:rPr>
        <w:t>MS SQL Server</w:t>
      </w:r>
      <w:r>
        <w:rPr>
          <w:b/>
        </w:rPr>
        <w:t xml:space="preserve"> –</w:t>
      </w:r>
    </w:p>
    <w:p w:rsidR="003D1AC0" w:rsidRDefault="003D1AC0" w:rsidP="002278DA">
      <w:pPr>
        <w:jc w:val="both"/>
      </w:pPr>
    </w:p>
    <w:p w:rsidR="003D1AC0" w:rsidRDefault="003D1AC0" w:rsidP="002278DA">
      <w:pPr>
        <w:jc w:val="both"/>
      </w:pPr>
    </w:p>
    <w:p w:rsidR="003D1AC0" w:rsidRDefault="003D1AC0" w:rsidP="002278DA">
      <w:pPr>
        <w:jc w:val="both"/>
      </w:pPr>
      <w:r>
        <w:rPr>
          <w:b/>
        </w:rPr>
        <w:t xml:space="preserve">T-SQL </w:t>
      </w:r>
      <w:r w:rsidR="00816E15">
        <w:rPr>
          <w:b/>
        </w:rPr>
        <w:t>–</w:t>
      </w:r>
    </w:p>
    <w:p w:rsidR="00816E15" w:rsidRDefault="00816E15">
      <w:pPr>
        <w:spacing w:after="160" w:line="259" w:lineRule="auto"/>
      </w:pPr>
      <w:r>
        <w:br w:type="page"/>
      </w:r>
    </w:p>
    <w:p w:rsidR="00693760" w:rsidRPr="00BF0178" w:rsidRDefault="00693760" w:rsidP="00693760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066780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Rozdział II </w:t>
      </w:r>
      <w:r w:rsidR="00404E53" w:rsidRPr="00BF0178">
        <w:rPr>
          <w:rFonts w:ascii="Times New Roman" w:hAnsi="Times New Roman" w:cs="Times New Roman"/>
          <w:color w:val="auto"/>
          <w:sz w:val="24"/>
          <w:szCs w:val="24"/>
        </w:rPr>
        <w:t>Opis projektu bazy danych</w:t>
      </w:r>
      <w:bookmarkEnd w:id="6"/>
    </w:p>
    <w:p w:rsidR="00693760" w:rsidRPr="00BF0178" w:rsidRDefault="00693760" w:rsidP="00693760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7" w:name="_Toc889841"/>
      <w:bookmarkStart w:id="8" w:name="_Toc890611"/>
      <w:bookmarkStart w:id="9" w:name="_Toc891142"/>
      <w:bookmarkStart w:id="10" w:name="_Toc891159"/>
      <w:bookmarkStart w:id="11" w:name="_Toc891406"/>
      <w:bookmarkStart w:id="12" w:name="_Toc891671"/>
      <w:bookmarkStart w:id="13" w:name="_Toc892345"/>
      <w:bookmarkStart w:id="14" w:name="_Toc892362"/>
      <w:bookmarkStart w:id="15" w:name="_Toc982931"/>
      <w:bookmarkStart w:id="16" w:name="_Toc982978"/>
      <w:bookmarkStart w:id="17" w:name="_Toc982995"/>
      <w:bookmarkStart w:id="18" w:name="_Toc106678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19" w:name="_Toc892346"/>
      <w:bookmarkStart w:id="20" w:name="_Toc892363"/>
      <w:bookmarkStart w:id="21" w:name="_Toc982932"/>
      <w:bookmarkStart w:id="22" w:name="_Toc982979"/>
      <w:bookmarkStart w:id="23" w:name="_Toc982996"/>
      <w:bookmarkStart w:id="24" w:name="_Toc1066782"/>
      <w:bookmarkEnd w:id="19"/>
      <w:bookmarkEnd w:id="20"/>
      <w:bookmarkEnd w:id="21"/>
      <w:bookmarkEnd w:id="22"/>
      <w:bookmarkEnd w:id="23"/>
      <w:bookmarkEnd w:id="24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25" w:name="_Toc892347"/>
      <w:bookmarkStart w:id="26" w:name="_Toc892364"/>
      <w:bookmarkStart w:id="27" w:name="_Toc982933"/>
      <w:bookmarkStart w:id="28" w:name="_Toc982980"/>
      <w:bookmarkStart w:id="29" w:name="_Toc982997"/>
      <w:bookmarkStart w:id="30" w:name="_Toc1066783"/>
      <w:bookmarkEnd w:id="25"/>
      <w:bookmarkEnd w:id="26"/>
      <w:bookmarkEnd w:id="27"/>
      <w:bookmarkEnd w:id="28"/>
      <w:bookmarkEnd w:id="29"/>
      <w:bookmarkEnd w:id="30"/>
    </w:p>
    <w:p w:rsidR="00693760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1066784"/>
      <w:r w:rsidRPr="00BF0178">
        <w:rPr>
          <w:rFonts w:ascii="Times New Roman" w:hAnsi="Times New Roman" w:cs="Times New Roman"/>
          <w:color w:val="auto"/>
          <w:sz w:val="24"/>
          <w:szCs w:val="24"/>
        </w:rPr>
        <w:t>Diagram</w:t>
      </w:r>
      <w:bookmarkEnd w:id="31"/>
      <w:r w:rsidRPr="00BF01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2B8C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1066785"/>
      <w:proofErr w:type="spellStart"/>
      <w:r w:rsidRPr="00BF0178">
        <w:rPr>
          <w:rFonts w:ascii="Times New Roman" w:hAnsi="Times New Roman" w:cs="Times New Roman"/>
          <w:color w:val="auto"/>
          <w:sz w:val="24"/>
          <w:szCs w:val="24"/>
        </w:rPr>
        <w:t>Strukturka</w:t>
      </w:r>
      <w:bookmarkEnd w:id="32"/>
      <w:proofErr w:type="spellEnd"/>
    </w:p>
    <w:p w:rsidR="00816E15" w:rsidRDefault="00816E15">
      <w:pPr>
        <w:spacing w:after="160" w:line="259" w:lineRule="auto"/>
        <w:rPr>
          <w:rFonts w:eastAsiaTheme="majorEastAsia"/>
        </w:rPr>
      </w:pPr>
      <w:r>
        <w:br w:type="page"/>
      </w:r>
    </w:p>
    <w:p w:rsidR="003735FF" w:rsidRPr="00BF0178" w:rsidRDefault="00404E53" w:rsidP="00404E53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1066786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Rozdział III Opis działania </w:t>
      </w:r>
      <w:proofErr w:type="spellStart"/>
      <w:r w:rsidRPr="00BF0178">
        <w:rPr>
          <w:rFonts w:ascii="Times New Roman" w:hAnsi="Times New Roman" w:cs="Times New Roman"/>
          <w:color w:val="auto"/>
          <w:sz w:val="24"/>
          <w:szCs w:val="24"/>
        </w:rPr>
        <w:t>apki</w:t>
      </w:r>
      <w:bookmarkEnd w:id="33"/>
      <w:proofErr w:type="spellEnd"/>
    </w:p>
    <w:p w:rsidR="00980D32" w:rsidRPr="00BF0178" w:rsidRDefault="00980D32" w:rsidP="00980D32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34" w:name="_Toc891410"/>
      <w:bookmarkStart w:id="35" w:name="_Toc891675"/>
      <w:bookmarkStart w:id="36" w:name="_Toc892351"/>
      <w:bookmarkStart w:id="37" w:name="_Toc892368"/>
      <w:bookmarkStart w:id="38" w:name="_Toc982937"/>
      <w:bookmarkStart w:id="39" w:name="_Toc982984"/>
      <w:bookmarkStart w:id="40" w:name="_Toc983001"/>
      <w:bookmarkStart w:id="41" w:name="_Toc1066787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42" w:name="_Toc892352"/>
      <w:bookmarkStart w:id="43" w:name="_Toc892369"/>
      <w:bookmarkStart w:id="44" w:name="_Toc982938"/>
      <w:bookmarkStart w:id="45" w:name="_Toc982985"/>
      <w:bookmarkStart w:id="46" w:name="_Toc983002"/>
      <w:bookmarkStart w:id="47" w:name="_Toc1066788"/>
      <w:bookmarkEnd w:id="42"/>
      <w:bookmarkEnd w:id="43"/>
      <w:bookmarkEnd w:id="44"/>
      <w:bookmarkEnd w:id="45"/>
      <w:bookmarkEnd w:id="46"/>
      <w:bookmarkEnd w:id="47"/>
    </w:p>
    <w:p w:rsidR="00980D32" w:rsidRPr="00BF0178" w:rsidRDefault="00972B8C" w:rsidP="00980D32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48" w:name="_Toc1066789"/>
      <w:r w:rsidRPr="00BF0178">
        <w:rPr>
          <w:rFonts w:ascii="Times New Roman" w:hAnsi="Times New Roman" w:cs="Times New Roman"/>
          <w:color w:val="auto"/>
          <w:sz w:val="24"/>
          <w:szCs w:val="24"/>
        </w:rPr>
        <w:t>Krok 1</w:t>
      </w:r>
      <w:bookmarkEnd w:id="48"/>
    </w:p>
    <w:p w:rsidR="00972B8C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49" w:name="_Toc1066790"/>
      <w:r w:rsidRPr="00BF0178">
        <w:rPr>
          <w:rFonts w:ascii="Times New Roman" w:hAnsi="Times New Roman" w:cs="Times New Roman"/>
          <w:color w:val="auto"/>
          <w:sz w:val="24"/>
          <w:szCs w:val="24"/>
        </w:rPr>
        <w:t>Krok 2</w:t>
      </w:r>
      <w:bookmarkEnd w:id="49"/>
    </w:p>
    <w:p w:rsidR="00972B8C" w:rsidRPr="00BF0178" w:rsidRDefault="00972B8C" w:rsidP="00972B8C">
      <w:pPr>
        <w:pStyle w:val="Nagwek3"/>
        <w:numPr>
          <w:ilvl w:val="2"/>
          <w:numId w:val="6"/>
        </w:numPr>
        <w:rPr>
          <w:rFonts w:ascii="Times New Roman" w:hAnsi="Times New Roman" w:cs="Times New Roman"/>
          <w:color w:val="auto"/>
        </w:rPr>
      </w:pPr>
      <w:bookmarkStart w:id="50" w:name="_Toc1066791"/>
      <w:r w:rsidRPr="00BF0178">
        <w:rPr>
          <w:rFonts w:ascii="Times New Roman" w:hAnsi="Times New Roman" w:cs="Times New Roman"/>
          <w:color w:val="auto"/>
        </w:rPr>
        <w:t>Krok2a</w:t>
      </w:r>
      <w:bookmarkEnd w:id="50"/>
    </w:p>
    <w:p w:rsidR="00A0507C" w:rsidRPr="00BF0178" w:rsidRDefault="00404E53" w:rsidP="00404E53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BF0178">
        <w:rPr>
          <w:rFonts w:ascii="Times New Roman" w:hAnsi="Times New Roman" w:cs="Times New Roman"/>
          <w:sz w:val="24"/>
          <w:szCs w:val="24"/>
        </w:rPr>
        <w:br/>
      </w:r>
      <w:r w:rsidRPr="00BF0178">
        <w:rPr>
          <w:rFonts w:ascii="Times New Roman" w:hAnsi="Times New Roman" w:cs="Times New Roman"/>
          <w:sz w:val="24"/>
          <w:szCs w:val="24"/>
        </w:rPr>
        <w:br/>
      </w:r>
    </w:p>
    <w:p w:rsidR="00A0507C" w:rsidRPr="00BF0178" w:rsidRDefault="00A0507C" w:rsidP="00A0507C">
      <w:pPr>
        <w:pStyle w:val="Nagwek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F0178">
        <w:rPr>
          <w:rFonts w:ascii="Times New Roman" w:hAnsi="Times New Roman" w:cs="Times New Roman"/>
          <w:sz w:val="24"/>
          <w:szCs w:val="24"/>
        </w:rPr>
        <w:br/>
      </w:r>
      <w:r w:rsidRPr="00BF0178">
        <w:rPr>
          <w:rFonts w:ascii="Times New Roman" w:hAnsi="Times New Roman" w:cs="Times New Roman"/>
          <w:sz w:val="24"/>
          <w:szCs w:val="24"/>
        </w:rPr>
        <w:br/>
      </w:r>
    </w:p>
    <w:sectPr w:rsidR="00A0507C" w:rsidRPr="00BF0178" w:rsidSect="00B65058">
      <w:footerReference w:type="default" r:id="rId10"/>
      <w:footerReference w:type="first" r:id="rId11"/>
      <w:pgSz w:w="11906" w:h="16838" w:code="9"/>
      <w:pgMar w:top="1079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475" w:rsidRDefault="00315475" w:rsidP="00B00B63">
      <w:r>
        <w:separator/>
      </w:r>
    </w:p>
  </w:endnote>
  <w:endnote w:type="continuationSeparator" w:id="0">
    <w:p w:rsidR="00315475" w:rsidRDefault="00315475" w:rsidP="00B0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AE" w:rsidRDefault="00B65058" w:rsidP="00B65058">
    <w:pPr>
      <w:pStyle w:val="Stopka"/>
      <w:tabs>
        <w:tab w:val="clear" w:pos="4536"/>
        <w:tab w:val="left" w:pos="3570"/>
        <w:tab w:val="center" w:pos="4535"/>
      </w:tabs>
      <w:jc w:val="center"/>
    </w:pPr>
    <w:r>
      <w:t>Olsztyn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AE" w:rsidRDefault="00A564AE" w:rsidP="007D4ECE">
    <w:pPr>
      <w:pStyle w:val="Stopka"/>
      <w:tabs>
        <w:tab w:val="left" w:pos="357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657141"/>
      <w:docPartObj>
        <w:docPartGallery w:val="Page Numbers (Bottom of Page)"/>
        <w:docPartUnique/>
      </w:docPartObj>
    </w:sdtPr>
    <w:sdtEndPr/>
    <w:sdtContent>
      <w:p w:rsidR="00B65058" w:rsidRDefault="00B650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717">
          <w:rPr>
            <w:noProof/>
          </w:rPr>
          <w:t>8</w:t>
        </w:r>
        <w:r>
          <w:fldChar w:fldCharType="end"/>
        </w:r>
      </w:p>
    </w:sdtContent>
  </w:sdt>
  <w:p w:rsidR="00B65058" w:rsidRDefault="00B65058" w:rsidP="00B65058">
    <w:pPr>
      <w:pStyle w:val="Stopka"/>
      <w:tabs>
        <w:tab w:val="clear" w:pos="4536"/>
        <w:tab w:val="left" w:pos="3570"/>
        <w:tab w:val="center" w:pos="4535"/>
      </w:tabs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D03" w:rsidRDefault="00B60D03" w:rsidP="00B6505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475" w:rsidRDefault="00315475" w:rsidP="00B00B63">
      <w:r>
        <w:separator/>
      </w:r>
    </w:p>
  </w:footnote>
  <w:footnote w:type="continuationSeparator" w:id="0">
    <w:p w:rsidR="00315475" w:rsidRDefault="00315475" w:rsidP="00B0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6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936C4A"/>
    <w:multiLevelType w:val="multilevel"/>
    <w:tmpl w:val="60CA84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5E73622"/>
    <w:multiLevelType w:val="hybridMultilevel"/>
    <w:tmpl w:val="0946368A"/>
    <w:lvl w:ilvl="0" w:tplc="B11607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17A49"/>
    <w:multiLevelType w:val="multilevel"/>
    <w:tmpl w:val="32BCCE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CEA68CF"/>
    <w:multiLevelType w:val="hybridMultilevel"/>
    <w:tmpl w:val="1430DED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60"/>
    <w:rsid w:val="000113DF"/>
    <w:rsid w:val="00036626"/>
    <w:rsid w:val="00080B60"/>
    <w:rsid w:val="000D00B1"/>
    <w:rsid w:val="00127A6D"/>
    <w:rsid w:val="00181E69"/>
    <w:rsid w:val="001857A5"/>
    <w:rsid w:val="001B582A"/>
    <w:rsid w:val="001D4315"/>
    <w:rsid w:val="001E6FE1"/>
    <w:rsid w:val="00210185"/>
    <w:rsid w:val="00225170"/>
    <w:rsid w:val="002278DA"/>
    <w:rsid w:val="002469A5"/>
    <w:rsid w:val="002C75C0"/>
    <w:rsid w:val="002D4337"/>
    <w:rsid w:val="00315475"/>
    <w:rsid w:val="0031755D"/>
    <w:rsid w:val="003202DB"/>
    <w:rsid w:val="003354DB"/>
    <w:rsid w:val="003420CF"/>
    <w:rsid w:val="003735FF"/>
    <w:rsid w:val="003B013D"/>
    <w:rsid w:val="003D1AC0"/>
    <w:rsid w:val="00404E53"/>
    <w:rsid w:val="004F255C"/>
    <w:rsid w:val="005152DB"/>
    <w:rsid w:val="00525BAE"/>
    <w:rsid w:val="005459AD"/>
    <w:rsid w:val="0055787D"/>
    <w:rsid w:val="005A6C0D"/>
    <w:rsid w:val="005D4010"/>
    <w:rsid w:val="005F24EC"/>
    <w:rsid w:val="00624197"/>
    <w:rsid w:val="00657A86"/>
    <w:rsid w:val="00693760"/>
    <w:rsid w:val="00787D5E"/>
    <w:rsid w:val="007C5ED4"/>
    <w:rsid w:val="007D14D0"/>
    <w:rsid w:val="007D4ECE"/>
    <w:rsid w:val="007D6BC1"/>
    <w:rsid w:val="00800DA2"/>
    <w:rsid w:val="0081516C"/>
    <w:rsid w:val="00816E15"/>
    <w:rsid w:val="00853A37"/>
    <w:rsid w:val="008C480C"/>
    <w:rsid w:val="008D63FB"/>
    <w:rsid w:val="008F4B24"/>
    <w:rsid w:val="009271B2"/>
    <w:rsid w:val="00972B8C"/>
    <w:rsid w:val="00980D32"/>
    <w:rsid w:val="009B58F8"/>
    <w:rsid w:val="009D11D9"/>
    <w:rsid w:val="00A0507C"/>
    <w:rsid w:val="00A27D01"/>
    <w:rsid w:val="00A46DAC"/>
    <w:rsid w:val="00A564AE"/>
    <w:rsid w:val="00AF54C3"/>
    <w:rsid w:val="00B00B63"/>
    <w:rsid w:val="00B0134D"/>
    <w:rsid w:val="00B10566"/>
    <w:rsid w:val="00B60D03"/>
    <w:rsid w:val="00B65058"/>
    <w:rsid w:val="00BD3CB1"/>
    <w:rsid w:val="00BE431F"/>
    <w:rsid w:val="00BF0178"/>
    <w:rsid w:val="00C55662"/>
    <w:rsid w:val="00CD4CDA"/>
    <w:rsid w:val="00D06F72"/>
    <w:rsid w:val="00D213E2"/>
    <w:rsid w:val="00D51AF6"/>
    <w:rsid w:val="00D8015F"/>
    <w:rsid w:val="00DC15DC"/>
    <w:rsid w:val="00DD43DD"/>
    <w:rsid w:val="00E01F38"/>
    <w:rsid w:val="00E916AD"/>
    <w:rsid w:val="00EB4717"/>
    <w:rsid w:val="00EC153C"/>
    <w:rsid w:val="00ED1C3D"/>
    <w:rsid w:val="00F04227"/>
    <w:rsid w:val="00F73743"/>
    <w:rsid w:val="00F85E27"/>
    <w:rsid w:val="00F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CFC8D-4EF2-405D-A691-0954B61B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B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0B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4E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0D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9">
    <w:name w:val="heading 9"/>
    <w:basedOn w:val="Normalny"/>
    <w:next w:val="Normalny"/>
    <w:link w:val="Nagwek9Znak"/>
    <w:qFormat/>
    <w:rsid w:val="009B58F8"/>
    <w:pPr>
      <w:keepNext/>
      <w:spacing w:line="360" w:lineRule="auto"/>
      <w:jc w:val="center"/>
      <w:outlineLvl w:val="8"/>
    </w:pPr>
    <w:rPr>
      <w:b/>
      <w:sz w:val="2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9B58F8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9B58F8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9B58F8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9B58F8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9B58F8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rsid w:val="009B58F8"/>
    <w:pPr>
      <w:spacing w:before="100" w:beforeAutospacing="1" w:after="142" w:line="288" w:lineRule="auto"/>
    </w:pPr>
  </w:style>
  <w:style w:type="paragraph" w:styleId="Nagwek">
    <w:name w:val="header"/>
    <w:basedOn w:val="Normalny"/>
    <w:link w:val="Nagwek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00B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F24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24EC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F24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F24EC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0507C"/>
    <w:pPr>
      <w:spacing w:after="100"/>
      <w:ind w:left="240"/>
    </w:pPr>
  </w:style>
  <w:style w:type="paragraph" w:styleId="Akapitzlist">
    <w:name w:val="List Paragraph"/>
    <w:basedOn w:val="Normalny"/>
    <w:uiPriority w:val="34"/>
    <w:qFormat/>
    <w:rsid w:val="0069376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80D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72B8C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374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374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37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5699A-E009-4F53-A3DB-83FA8224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10</Pages>
  <Words>745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24</cp:revision>
  <dcterms:created xsi:type="dcterms:W3CDTF">2019-02-11T17:55:00Z</dcterms:created>
  <dcterms:modified xsi:type="dcterms:W3CDTF">2019-02-18T20:21:00Z</dcterms:modified>
</cp:coreProperties>
</file>