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DOTYCZĄCYCH</w:t>
      </w:r>
      <w:r w:rsidR="00166F74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 </w:t>
      </w: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BUDYNKU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Oznaczenie atrybutu budynku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Identyfikator działki / działek, na których położony jest budynek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1B2ACB1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53BCB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2.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7B009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Adres budynku(jeśli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D24100" w14:textId="416E38E4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73FE" w14:textId="4F17080F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18FFCD60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97DED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3.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4C9E1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Identyfikator budynku 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(jeśli został określony)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 xml:space="preserve"> 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9DD33" w14:textId="0602EF0B" w:rsidR="00817438" w:rsidRPr="00300876" w:rsidRDefault="00817438" w:rsidP="00F636C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7EF9B" w14:textId="3C8967FB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86EF35E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769AF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4.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23CD52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>Numeryczny kontur budynku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(2)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88A99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EE7CA" w14:textId="7E66EA43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4192914F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7B45D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5.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327FFA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Rodzaj budynku według KŚT 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6468DF" w14:textId="715F4B76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EB0" w14:textId="2C80CC06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6.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Liczba kondygnacji 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Nadziemnych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52A5DC8" w14:textId="77777777" w:rsidTr="00300876">
        <w:trPr>
          <w:cantSplit/>
          <w:trHeight w:val="2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3768B8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7.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B91E0D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Pole zabudowy m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vertAlign w:val="superscript"/>
                <w:lang w:eastAsia="zh-CN"/>
              </w:rPr>
              <w:t>2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C2D64D" w14:textId="76CD90B9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4324B" w14:textId="27322567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EE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E4EBE8D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5CA923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8.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D1514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Budynek stanowi odrębny od gruntu przedmiot własności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27AEB0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Oznaczenie dokumentów potwierdzających własność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06581F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778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01BB9D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F103C2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2A0F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AE16A7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Numer Księgi Wieczystej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A7C7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EB9D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18999CEE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B5D71B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50A0AC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4BC08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Jednostka rejestrowa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25748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41A1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75C23974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260F55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9.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27048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Łączne pole powierzchni użytkowej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EE652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stanowiących odrębne nieruchomości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F57BE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E8E3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DB64F10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230BF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8E705F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9D97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niewyodrębnionych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83B6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35A9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CE9FA97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03FB46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CB539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3AE29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Pomieszczeń przynależnych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4D4BF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F9E0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EB49624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73F423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10.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DBAC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Uwagi, w tym informacja o wyburzeniu budynku, przebudowie budynku lub inne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34617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AE6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ul. Rybnicka 16A</w:t>
    </w:r>
    <w:r w:rsidRPr="00C075E9">
      <w:rPr>
        <w:bCs/>
        <w:color w:val="6B6B6B"/>
        <w:sz w:val="16"/>
        <w:szCs w:val="16"/>
      </w:rPr>
      <w:tab/>
      <w:t>NIP 638 184 63 45</w:t>
    </w:r>
    <w:r w:rsidRPr="00C075E9">
      <w:rPr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43-200 Pszczyna</w:t>
    </w:r>
    <w:r w:rsidRPr="00C075E9">
      <w:rPr>
        <w:bCs/>
        <w:color w:val="6B6B6B"/>
        <w:sz w:val="16"/>
        <w:szCs w:val="16"/>
      </w:rPr>
      <w:tab/>
    </w:r>
    <w:r w:rsidR="005952D7">
      <w:rPr>
        <w:bCs/>
        <w:color w:val="6B6B6B"/>
        <w:sz w:val="16"/>
        <w:szCs w:val="16"/>
      </w:rPr>
      <w:t>tel. 605 480 233</w:t>
    </w:r>
    <w:r w:rsidRPr="00C075E9">
      <w:rPr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ul. Rybnicka 16A</w:t>
    </w:r>
    <w:r w:rsidRPr="00C075E9">
      <w:rPr>
        <w:bCs/>
        <w:color w:val="6B6B6B"/>
        <w:sz w:val="16"/>
        <w:szCs w:val="16"/>
      </w:rPr>
      <w:tab/>
      <w:t>NIP 638 184 63 45</w:t>
    </w:r>
    <w:r w:rsidRPr="00C075E9">
      <w:rPr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43-200 Pszczyna</w:t>
    </w:r>
    <w:r w:rsidRPr="00C075E9">
      <w:rPr>
        <w:bCs/>
        <w:color w:val="6B6B6B"/>
        <w:sz w:val="16"/>
        <w:szCs w:val="16"/>
      </w:rPr>
      <w:tab/>
    </w:r>
    <w:r w:rsidR="005952D7">
      <w:rPr>
        <w:bCs/>
        <w:color w:val="6B6B6B"/>
        <w:sz w:val="16"/>
        <w:szCs w:val="16"/>
      </w:rPr>
      <w:t>tel. 605 480 233</w:t>
    </w:r>
    <w:r w:rsidRPr="00C075E9">
      <w:rPr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ul. Rybnicka 16A</w:t>
    </w:r>
    <w:r w:rsidRPr="00C075E9">
      <w:rPr>
        <w:bCs/>
        <w:color w:val="6B6B6B"/>
        <w:sz w:val="16"/>
        <w:szCs w:val="16"/>
      </w:rPr>
      <w:tab/>
      <w:t>NIP 638 184 63 45</w:t>
    </w:r>
    <w:r w:rsidRPr="00C075E9">
      <w:rPr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43-200 Pszczyna</w:t>
    </w:r>
    <w:r w:rsidRPr="00C075E9">
      <w:rPr>
        <w:bCs/>
        <w:color w:val="6B6B6B"/>
        <w:sz w:val="16"/>
        <w:szCs w:val="16"/>
      </w:rPr>
      <w:tab/>
    </w:r>
    <w:r w:rsidR="005952D7">
      <w:rPr>
        <w:bCs/>
        <w:color w:val="6B6B6B"/>
        <w:sz w:val="16"/>
        <w:szCs w:val="16"/>
      </w:rPr>
      <w:t>tel. 605 480 233</w:t>
    </w:r>
    <w:r w:rsidRPr="00C075E9">
      <w:rPr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