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35" w:rsidRDefault="00FC450B">
      <w:pPr>
        <w:rPr>
          <w:lang w:val="en-US"/>
        </w:rPr>
      </w:pPr>
      <w:r w:rsidRPr="00FC450B">
        <w:rPr>
          <w:lang w:val="en-US"/>
        </w:rPr>
        <w:t xml:space="preserve">If you open a program made by a fellow student on khan academy and tinker with the source code, it’s ok. </w:t>
      </w:r>
      <w:r>
        <w:rPr>
          <w:lang w:val="en-US"/>
        </w:rPr>
        <w:t>The original code still remains, and if you really like your modifications, you can save the new source code as a spin off, which will then appear on your front page.</w:t>
      </w:r>
    </w:p>
    <w:p w:rsidR="00FC450B" w:rsidRDefault="00FC450B">
      <w:pPr>
        <w:rPr>
          <w:u w:val="single"/>
          <w:lang w:val="en-US"/>
        </w:rPr>
      </w:pPr>
      <w:r>
        <w:rPr>
          <w:u w:val="single"/>
          <w:lang w:val="en-US"/>
        </w:rPr>
        <w:t>Drawing:</w:t>
      </w:r>
    </w:p>
    <w:p w:rsidR="00FC450B" w:rsidRPr="004C02A1" w:rsidRDefault="00FC450B">
      <w:pPr>
        <w:rPr>
          <w:i/>
          <w:lang w:val="en-US"/>
        </w:rPr>
      </w:pPr>
      <w:r w:rsidRPr="004C02A1">
        <w:rPr>
          <w:i/>
          <w:lang w:val="en-US"/>
        </w:rPr>
        <w:t>Draw a rectangle</w:t>
      </w:r>
    </w:p>
    <w:p w:rsidR="00FC450B" w:rsidRDefault="00FC450B">
      <w:pPr>
        <w:rPr>
          <w:lang w:val="en-US"/>
        </w:rPr>
      </w:pPr>
      <w:proofErr w:type="spellStart"/>
      <w:proofErr w:type="gramStart"/>
      <w:r>
        <w:rPr>
          <w:lang w:val="en-US"/>
        </w:rPr>
        <w:t>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10, 20, 100, 200, 15)</w:t>
      </w:r>
      <w:r w:rsidR="004C02A1">
        <w:rPr>
          <w:lang w:val="en-US"/>
        </w:rPr>
        <w:t>;</w:t>
      </w:r>
    </w:p>
    <w:p w:rsidR="00FC450B" w:rsidRDefault="00FC450B">
      <w:pPr>
        <w:rPr>
          <w:b/>
          <w:lang w:val="en-US"/>
        </w:rPr>
      </w:pPr>
      <w:r>
        <w:rPr>
          <w:lang w:val="en-US"/>
        </w:rPr>
        <w:t xml:space="preserve">The last two numbers are the sizes of the </w:t>
      </w:r>
      <w:proofErr w:type="gramStart"/>
      <w:r>
        <w:rPr>
          <w:lang w:val="en-US"/>
        </w:rPr>
        <w:t>sides,</w:t>
      </w:r>
      <w:proofErr w:type="gramEnd"/>
      <w:r>
        <w:rPr>
          <w:lang w:val="en-US"/>
        </w:rPr>
        <w:t xml:space="preserve"> the first two are the X-Y position. Remember that 0 is on the </w:t>
      </w:r>
      <w:r w:rsidRPr="00FC450B">
        <w:rPr>
          <w:b/>
          <w:lang w:val="en-US"/>
        </w:rPr>
        <w:t>top-left</w:t>
      </w:r>
      <w:r>
        <w:rPr>
          <w:b/>
          <w:lang w:val="en-US"/>
        </w:rPr>
        <w:t>.</w:t>
      </w:r>
    </w:p>
    <w:p w:rsidR="00FC450B" w:rsidRDefault="00FC450B">
      <w:pPr>
        <w:rPr>
          <w:lang w:val="en-US"/>
        </w:rPr>
      </w:pPr>
      <w:r>
        <w:rPr>
          <w:lang w:val="en-US"/>
        </w:rPr>
        <w:t xml:space="preserve">So, everything is in pixels. You can also specify the radius of the borders to make it more </w:t>
      </w: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 xml:space="preserve">fourth </w:t>
      </w:r>
      <w:r w:rsidR="004C02A1">
        <w:rPr>
          <w:lang w:val="en-US"/>
        </w:rPr>
        <w:t>parameter</w:t>
      </w:r>
      <w:r>
        <w:rPr>
          <w:lang w:val="en-US"/>
        </w:rPr>
        <w:t>, optional).</w:t>
      </w:r>
    </w:p>
    <w:p w:rsidR="004C02A1" w:rsidRDefault="004C02A1">
      <w:pPr>
        <w:rPr>
          <w:i/>
          <w:lang w:val="en-US"/>
        </w:rPr>
      </w:pPr>
      <w:r>
        <w:rPr>
          <w:i/>
          <w:lang w:val="en-US"/>
        </w:rPr>
        <w:t>Draw ellipses</w:t>
      </w:r>
    </w:p>
    <w:p w:rsidR="004C02A1" w:rsidRPr="004C02A1" w:rsidRDefault="004C02A1">
      <w:pPr>
        <w:rPr>
          <w:lang w:val="en-US"/>
        </w:rPr>
      </w:pPr>
      <w:proofErr w:type="gramStart"/>
      <w:r>
        <w:rPr>
          <w:lang w:val="en-US"/>
        </w:rPr>
        <w:t>ellipse(</w:t>
      </w:r>
      <w:proofErr w:type="gramEnd"/>
      <w:r>
        <w:rPr>
          <w:lang w:val="en-US"/>
        </w:rPr>
        <w:t>X-pos ,Y-pos , X-diameter, Y-diameter);</w:t>
      </w:r>
    </w:p>
    <w:p w:rsidR="00FC450B" w:rsidRDefault="004C02A1">
      <w:pPr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 xml:space="preserve">The X, Y position determines where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center of the ellipse, and the upper left corner of the rectangle.</w:t>
      </w:r>
    </w:p>
    <w:p w:rsidR="004C02A1" w:rsidRDefault="004C02A1">
      <w:pPr>
        <w:rPr>
          <w:i/>
          <w:lang w:val="en-US"/>
        </w:rPr>
      </w:pPr>
      <w:r>
        <w:rPr>
          <w:i/>
          <w:lang w:val="en-US"/>
        </w:rPr>
        <w:t>Draw a line</w:t>
      </w:r>
    </w:p>
    <w:p w:rsidR="004C02A1" w:rsidRDefault="004C02A1">
      <w:pPr>
        <w:rPr>
          <w:lang w:val="en-US"/>
        </w:rPr>
      </w:pP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X-pos, Y-pos, X-end, Y-end);</w:t>
      </w:r>
    </w:p>
    <w:p w:rsidR="004C02A1" w:rsidRDefault="004C02A1">
      <w:pPr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>drawing functions start at the bottom-layer of the page and move upwards. The first shape to be written will be overshadowed by the following ones.</w:t>
      </w:r>
    </w:p>
    <w:p w:rsidR="0002774C" w:rsidRDefault="0002774C">
      <w:pPr>
        <w:rPr>
          <w:lang w:val="en-US"/>
        </w:rPr>
      </w:pPr>
      <w:r>
        <w:rPr>
          <w:u w:val="single"/>
          <w:lang w:val="en-US"/>
        </w:rPr>
        <w:t>Coloring</w:t>
      </w:r>
    </w:p>
    <w:p w:rsidR="0002774C" w:rsidRDefault="0002774C">
      <w:pPr>
        <w:rPr>
          <w:lang w:val="en-US"/>
        </w:rPr>
      </w:pPr>
      <w:proofErr w:type="gramStart"/>
      <w:r w:rsidRPr="0002774C">
        <w:rPr>
          <w:b/>
          <w:lang w:val="en-US"/>
        </w:rPr>
        <w:t>background(</w:t>
      </w:r>
      <w:proofErr w:type="gramEnd"/>
      <w:r>
        <w:rPr>
          <w:lang w:val="en-US"/>
        </w:rPr>
        <w:t>255(red), 255(green), 255(blue))</w:t>
      </w:r>
    </w:p>
    <w:p w:rsidR="0002774C" w:rsidRDefault="0002774C">
      <w:pPr>
        <w:rPr>
          <w:lang w:val="en-US"/>
        </w:rPr>
      </w:pPr>
      <w:r>
        <w:rPr>
          <w:lang w:val="en-US"/>
        </w:rPr>
        <w:t xml:space="preserve">If you put it at the end of the script, it creates an </w:t>
      </w:r>
      <w:proofErr w:type="spellStart"/>
      <w:r>
        <w:rPr>
          <w:lang w:val="en-US"/>
        </w:rPr>
        <w:t>opac</w:t>
      </w:r>
      <w:proofErr w:type="spellEnd"/>
      <w:r>
        <w:rPr>
          <w:lang w:val="en-US"/>
        </w:rPr>
        <w:t xml:space="preserve"> mask.</w:t>
      </w:r>
    </w:p>
    <w:p w:rsidR="0002774C" w:rsidRDefault="0002774C">
      <w:pPr>
        <w:rPr>
          <w:lang w:val="en-US"/>
        </w:rPr>
      </w:pPr>
      <w:proofErr w:type="gramStart"/>
      <w:r w:rsidRPr="0002774C">
        <w:rPr>
          <w:b/>
          <w:lang w:val="en-US"/>
        </w:rPr>
        <w:t>stroke</w:t>
      </w:r>
      <w:r>
        <w:rPr>
          <w:lang w:val="en-US"/>
        </w:rPr>
        <w:t>(</w:t>
      </w:r>
      <w:proofErr w:type="gramEnd"/>
      <w:r>
        <w:rPr>
          <w:lang w:val="en-US"/>
        </w:rPr>
        <w:t>red; blue, blue)</w:t>
      </w:r>
    </w:p>
    <w:p w:rsidR="0002774C" w:rsidRDefault="0002774C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drawing outlines after this function will be of this color</w:t>
      </w:r>
    </w:p>
    <w:p w:rsidR="0002774C" w:rsidRDefault="0002774C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noStroke</w:t>
      </w:r>
      <w:proofErr w:type="spellEnd"/>
      <w:r>
        <w:rPr>
          <w:b/>
          <w:lang w:val="en-US"/>
        </w:rPr>
        <w:t>()</w:t>
      </w:r>
      <w:proofErr w:type="gramEnd"/>
    </w:p>
    <w:p w:rsidR="0002774C" w:rsidRPr="0002774C" w:rsidRDefault="0002774C">
      <w:pPr>
        <w:rPr>
          <w:lang w:val="en-US"/>
        </w:rPr>
      </w:pPr>
      <w:proofErr w:type="gramStart"/>
      <w:r>
        <w:rPr>
          <w:lang w:val="en-US"/>
        </w:rPr>
        <w:t>shapes</w:t>
      </w:r>
      <w:proofErr w:type="gramEnd"/>
      <w:r>
        <w:rPr>
          <w:lang w:val="en-US"/>
        </w:rPr>
        <w:t xml:space="preserve"> won’t have an outline</w:t>
      </w:r>
    </w:p>
    <w:p w:rsidR="0002774C" w:rsidRDefault="0002774C">
      <w:pPr>
        <w:rPr>
          <w:lang w:val="en-US"/>
        </w:rPr>
      </w:pPr>
      <w:proofErr w:type="gramStart"/>
      <w:r w:rsidRPr="0002774C">
        <w:rPr>
          <w:b/>
          <w:lang w:val="en-US"/>
        </w:rPr>
        <w:t>fill</w:t>
      </w:r>
      <w:r>
        <w:rPr>
          <w:lang w:val="en-US"/>
        </w:rPr>
        <w:t>(</w:t>
      </w:r>
      <w:proofErr w:type="gramEnd"/>
      <w:r>
        <w:rPr>
          <w:lang w:val="en-US"/>
        </w:rPr>
        <w:t>red, green, blue);</w:t>
      </w:r>
    </w:p>
    <w:p w:rsidR="0002774C" w:rsidRDefault="0002774C">
      <w:pPr>
        <w:rPr>
          <w:lang w:val="en-US"/>
        </w:rPr>
      </w:pPr>
      <w:proofErr w:type="gramStart"/>
      <w:r>
        <w:rPr>
          <w:lang w:val="en-US"/>
        </w:rPr>
        <w:t>fills</w:t>
      </w:r>
      <w:proofErr w:type="gramEnd"/>
      <w:r>
        <w:rPr>
          <w:lang w:val="en-US"/>
        </w:rPr>
        <w:t xml:space="preserve"> all the following shapes with that color</w:t>
      </w:r>
    </w:p>
    <w:p w:rsidR="0002774C" w:rsidRDefault="0002774C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noFill</w:t>
      </w:r>
      <w:proofErr w:type="spellEnd"/>
      <w:r>
        <w:rPr>
          <w:b/>
          <w:lang w:val="en-US"/>
        </w:rPr>
        <w:t>()</w:t>
      </w:r>
      <w:proofErr w:type="gramEnd"/>
    </w:p>
    <w:p w:rsidR="0002774C" w:rsidRDefault="0002774C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shapes after that will be transparent.</w:t>
      </w:r>
    </w:p>
    <w:p w:rsidR="0002774C" w:rsidRDefault="0002774C">
      <w:pPr>
        <w:rPr>
          <w:i/>
          <w:lang w:val="en-US"/>
        </w:rPr>
      </w:pPr>
      <w:r>
        <w:rPr>
          <w:i/>
          <w:lang w:val="en-US"/>
        </w:rPr>
        <w:lastRenderedPageBreak/>
        <w:t>Note: So here’s how you draw and color: create blocks of functions, each one being a shape, colored, and outlined like you want.</w:t>
      </w:r>
    </w:p>
    <w:p w:rsidR="0002774C" w:rsidRDefault="0002774C">
      <w:pPr>
        <w:rPr>
          <w:i/>
          <w:lang w:val="en-US"/>
        </w:rPr>
      </w:pPr>
      <w:r>
        <w:rPr>
          <w:noProof/>
        </w:rPr>
        <w:drawing>
          <wp:inline distT="0" distB="0" distL="0" distR="0">
            <wp:extent cx="3140075" cy="767715"/>
            <wp:effectExtent l="19050" t="0" r="3175" b="0"/>
            <wp:docPr id="1" name="gyazo_img" descr="http://i.gyazo.com/35a239a92352782ecddb2e5b3eb6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35a239a92352782ecddb2e5b3eb6e27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3C" w:rsidRDefault="0079263C">
      <w:pPr>
        <w:rPr>
          <w:lang w:val="en-US"/>
        </w:rPr>
      </w:pPr>
      <w:r>
        <w:rPr>
          <w:lang w:val="en-US"/>
        </w:rPr>
        <w:t>Here is the documentation for some functions related to drawing and coloring</w:t>
      </w:r>
    </w:p>
    <w:p w:rsidR="0079263C" w:rsidRPr="0079263C" w:rsidRDefault="0079263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667218"/>
            <wp:effectExtent l="19050" t="0" r="0" b="0"/>
            <wp:docPr id="2" name="gyazo_img" descr="http://i.gyazo.com/f948d6bb30ffeb9bff9a19069183f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f948d6bb30ffeb9bff9a19069183f96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63C" w:rsidRPr="0079263C" w:rsidSect="004C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C450B"/>
    <w:rsid w:val="0002774C"/>
    <w:rsid w:val="004C02A1"/>
    <w:rsid w:val="004C2A35"/>
    <w:rsid w:val="006B12F3"/>
    <w:rsid w:val="0079263C"/>
    <w:rsid w:val="00FC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4</cp:revision>
  <dcterms:created xsi:type="dcterms:W3CDTF">2015-06-23T17:25:00Z</dcterms:created>
  <dcterms:modified xsi:type="dcterms:W3CDTF">2015-06-24T12:09:00Z</dcterms:modified>
</cp:coreProperties>
</file>