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7E46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KANCELARIA ADWOKACKA ADWOKAT Katarzyna Maj – Twoje zaufane wsparcie prawne w Trzebnicy i Wrocławiu</w:t>
      </w:r>
    </w:p>
    <w:p w14:paraId="5A1611E1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Profesjonalizm. Doświadczenie. Zaangażowanie.</w:t>
      </w:r>
    </w:p>
    <w:p w14:paraId="1BB8C566" w14:textId="77777777" w:rsidR="00C0509E" w:rsidRPr="00C0509E" w:rsidRDefault="00C0509E" w:rsidP="00C0509E">
      <w:r w:rsidRPr="00C0509E">
        <w:t xml:space="preserve">Witamy na stronie </w:t>
      </w:r>
      <w:r w:rsidRPr="00C0509E">
        <w:rPr>
          <w:b/>
          <w:bCs/>
        </w:rPr>
        <w:t>KANCELARII ADWOKACKIEJ ADWOKAT Katarzyna Maj</w:t>
      </w:r>
      <w:r w:rsidRPr="00C0509E">
        <w:t>, miejsca stworzonego z myślą o osobach poszukujących rzetelnej, fachowej i indywidualnej pomocy prawnej. Nasza kancelaria mieści się w dogodnej lokalizacji – przy ul. Ignacego Daszyńskiego 67/4 w Trzebnicy – i oferuje kompleksowe usługi prawne dla klientów indywidualnych, przedsiębiorców oraz instytucji z Trzebnicy, Wrocławia i okolic.</w:t>
      </w:r>
    </w:p>
    <w:p w14:paraId="1A7999AC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Dlaczego warto wybrać naszą kancelarię?</w:t>
      </w:r>
    </w:p>
    <w:p w14:paraId="46091721" w14:textId="77777777" w:rsidR="00C0509E" w:rsidRPr="00C0509E" w:rsidRDefault="00C0509E" w:rsidP="00C0509E">
      <w:r w:rsidRPr="00C0509E">
        <w:t xml:space="preserve">Wybór odpowiedniego adwokata to decyzja, która może mieć kluczowe znaczenie dla rozwiązania Twojego problemu prawnego. Kancelaria Katarzyny Maj to nie tylko miejsce, gdzie otrzymasz rzetelną pomoc, ale przede wszystkim </w:t>
      </w:r>
      <w:r w:rsidRPr="00C0509E">
        <w:rPr>
          <w:b/>
          <w:bCs/>
        </w:rPr>
        <w:t>zaufany partner, który stanie po Twojej stronie w każdej sytuacji prawnej</w:t>
      </w:r>
      <w:r w:rsidRPr="00C0509E">
        <w:t>.</w:t>
      </w:r>
    </w:p>
    <w:p w14:paraId="65C916F1" w14:textId="77777777" w:rsidR="00C0509E" w:rsidRPr="00C0509E" w:rsidRDefault="00C0509E" w:rsidP="00C0509E">
      <w:r w:rsidRPr="00C0509E">
        <w:t>Oferujemy:</w:t>
      </w:r>
    </w:p>
    <w:p w14:paraId="6E82001A" w14:textId="77777777" w:rsidR="00C0509E" w:rsidRPr="00C0509E" w:rsidRDefault="00C0509E" w:rsidP="00C0509E">
      <w:pPr>
        <w:numPr>
          <w:ilvl w:val="0"/>
          <w:numId w:val="1"/>
        </w:numPr>
      </w:pPr>
      <w:r w:rsidRPr="00C0509E">
        <w:t>Indywidualne podejście do każdej sprawy</w:t>
      </w:r>
    </w:p>
    <w:p w14:paraId="0C4ADC83" w14:textId="77777777" w:rsidR="00C0509E" w:rsidRPr="00C0509E" w:rsidRDefault="00C0509E" w:rsidP="00C0509E">
      <w:pPr>
        <w:numPr>
          <w:ilvl w:val="0"/>
          <w:numId w:val="1"/>
        </w:numPr>
      </w:pPr>
      <w:r w:rsidRPr="00C0509E">
        <w:t>Wieloletnie doświadczenie i gruntowną znajomość prawa</w:t>
      </w:r>
    </w:p>
    <w:p w14:paraId="2EFA32D5" w14:textId="77777777" w:rsidR="00C0509E" w:rsidRPr="00C0509E" w:rsidRDefault="00C0509E" w:rsidP="00C0509E">
      <w:pPr>
        <w:numPr>
          <w:ilvl w:val="0"/>
          <w:numId w:val="1"/>
        </w:numPr>
      </w:pPr>
      <w:r w:rsidRPr="00C0509E">
        <w:t>Zaangażowanie i dyskrecję</w:t>
      </w:r>
    </w:p>
    <w:p w14:paraId="4F7CD36B" w14:textId="77777777" w:rsidR="00C0509E" w:rsidRPr="00C0509E" w:rsidRDefault="00C0509E" w:rsidP="00C0509E">
      <w:pPr>
        <w:numPr>
          <w:ilvl w:val="0"/>
          <w:numId w:val="1"/>
        </w:numPr>
      </w:pPr>
      <w:r w:rsidRPr="00C0509E">
        <w:t>Terminowość i przejrzystość w działaniu</w:t>
      </w:r>
    </w:p>
    <w:p w14:paraId="02C79900" w14:textId="77777777" w:rsidR="00C0509E" w:rsidRPr="00C0509E" w:rsidRDefault="00C0509E" w:rsidP="00C0509E">
      <w:pPr>
        <w:numPr>
          <w:ilvl w:val="0"/>
          <w:numId w:val="1"/>
        </w:numPr>
      </w:pPr>
      <w:r w:rsidRPr="00C0509E">
        <w:t>Profesjonalne wsparcie zarówno w sprawach cywilnych, rodzinnych, karnych, jak i gospodarczych</w:t>
      </w:r>
    </w:p>
    <w:p w14:paraId="3E454268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Zakres usług</w:t>
      </w:r>
    </w:p>
    <w:p w14:paraId="02116C79" w14:textId="77777777" w:rsidR="00C0509E" w:rsidRPr="00C0509E" w:rsidRDefault="00C0509E" w:rsidP="00C0509E">
      <w:r w:rsidRPr="00C0509E">
        <w:t>Nasza kancelaria świadczy szeroki wachlarz usług prawnych, m.in.:</w:t>
      </w:r>
    </w:p>
    <w:p w14:paraId="717B1C85" w14:textId="77777777" w:rsidR="00C0509E" w:rsidRDefault="00C0509E" w:rsidP="00C0509E">
      <w:pPr>
        <w:numPr>
          <w:ilvl w:val="0"/>
          <w:numId w:val="2"/>
        </w:numPr>
      </w:pPr>
      <w:r w:rsidRPr="00C0509E">
        <w:rPr>
          <w:b/>
          <w:bCs/>
        </w:rPr>
        <w:t>Porady prawne</w:t>
      </w:r>
      <w:r w:rsidRPr="00C0509E">
        <w:t xml:space="preserve"> – profesjonalna pomoc w zrozumieniu i rozwiązaniu problemów prawnych</w:t>
      </w:r>
    </w:p>
    <w:p w14:paraId="48E4679D" w14:textId="42A9C839" w:rsidR="00C04D9B" w:rsidRPr="00C0509E" w:rsidRDefault="00C04D9B" w:rsidP="00C0509E">
      <w:pPr>
        <w:numPr>
          <w:ilvl w:val="0"/>
          <w:numId w:val="2"/>
        </w:numPr>
      </w:pPr>
      <w:r>
        <w:rPr>
          <w:b/>
          <w:bCs/>
          <w:color w:val="FF0000"/>
        </w:rPr>
        <w:t>Reprezentacja w prowadzeniu rozmów ugodowych</w:t>
      </w:r>
    </w:p>
    <w:p w14:paraId="1B020DDC" w14:textId="77777777" w:rsidR="00C0509E" w:rsidRPr="00C0509E" w:rsidRDefault="00C0509E" w:rsidP="00C0509E">
      <w:pPr>
        <w:numPr>
          <w:ilvl w:val="0"/>
          <w:numId w:val="2"/>
        </w:numPr>
      </w:pPr>
      <w:r w:rsidRPr="00C0509E">
        <w:rPr>
          <w:b/>
          <w:bCs/>
        </w:rPr>
        <w:t>Reprezentacja przed sądami i urzędami</w:t>
      </w:r>
      <w:r w:rsidRPr="00C0509E">
        <w:t xml:space="preserve"> – kompleksowe prowadzenie spraw sądowych i administracyjnych</w:t>
      </w:r>
    </w:p>
    <w:p w14:paraId="38DA7EEC" w14:textId="77777777" w:rsidR="00C0509E" w:rsidRPr="00C0509E" w:rsidRDefault="00C0509E" w:rsidP="00C0509E">
      <w:pPr>
        <w:numPr>
          <w:ilvl w:val="0"/>
          <w:numId w:val="2"/>
        </w:numPr>
      </w:pPr>
      <w:r w:rsidRPr="00C0509E">
        <w:rPr>
          <w:b/>
          <w:bCs/>
        </w:rPr>
        <w:t>Sporządzanie i analiza umów, opinii prawnych i pism procesowych</w:t>
      </w:r>
    </w:p>
    <w:p w14:paraId="314400F2" w14:textId="77777777" w:rsidR="00C0509E" w:rsidRPr="00C0509E" w:rsidRDefault="00C0509E" w:rsidP="00C0509E">
      <w:pPr>
        <w:numPr>
          <w:ilvl w:val="0"/>
          <w:numId w:val="2"/>
        </w:numPr>
      </w:pPr>
      <w:r w:rsidRPr="00C0509E">
        <w:rPr>
          <w:b/>
          <w:bCs/>
        </w:rPr>
        <w:t>Prawo rodzinne i opiekuńcze</w:t>
      </w:r>
      <w:r w:rsidRPr="00C0509E">
        <w:t xml:space="preserve"> – rozwody, alimenty, władza rodzicielska</w:t>
      </w:r>
    </w:p>
    <w:p w14:paraId="18E51C42" w14:textId="395E768A" w:rsidR="00C0509E" w:rsidRPr="00C0509E" w:rsidRDefault="00C0509E" w:rsidP="00C0509E">
      <w:pPr>
        <w:numPr>
          <w:ilvl w:val="0"/>
          <w:numId w:val="2"/>
        </w:numPr>
      </w:pPr>
      <w:r w:rsidRPr="00C0509E">
        <w:rPr>
          <w:b/>
          <w:bCs/>
        </w:rPr>
        <w:t>Prawo spadkowe</w:t>
      </w:r>
      <w:r w:rsidRPr="00C0509E">
        <w:t xml:space="preserve"> – dziedziczenie, </w:t>
      </w:r>
      <w:r w:rsidRPr="00C04D9B">
        <w:rPr>
          <w:strike/>
          <w:color w:val="FF0000"/>
        </w:rPr>
        <w:t>podziały majątku</w:t>
      </w:r>
      <w:r w:rsidR="00C04D9B">
        <w:t xml:space="preserve">, zachowki, </w:t>
      </w:r>
      <w:r w:rsidRPr="00C0509E">
        <w:t>testamenty</w:t>
      </w:r>
      <w:r w:rsidR="00C04D9B">
        <w:t xml:space="preserve">, </w:t>
      </w:r>
      <w:r w:rsidR="00C04D9B">
        <w:rPr>
          <w:color w:val="FF0000"/>
        </w:rPr>
        <w:t>działy spadku</w:t>
      </w:r>
    </w:p>
    <w:p w14:paraId="2879C960" w14:textId="77777777" w:rsidR="00C0509E" w:rsidRPr="00C0509E" w:rsidRDefault="00C0509E" w:rsidP="00C0509E">
      <w:pPr>
        <w:numPr>
          <w:ilvl w:val="0"/>
          <w:numId w:val="2"/>
        </w:numPr>
      </w:pPr>
      <w:r w:rsidRPr="00C0509E">
        <w:rPr>
          <w:b/>
          <w:bCs/>
        </w:rPr>
        <w:t>Prawo cywilne i gospodarcze</w:t>
      </w:r>
      <w:r w:rsidRPr="00C0509E">
        <w:t xml:space="preserve"> – roszczenia majątkowe, sprawy o zapłatę, windykacje</w:t>
      </w:r>
    </w:p>
    <w:p w14:paraId="632F2098" w14:textId="3742E314" w:rsidR="00C0509E" w:rsidRPr="00C0509E" w:rsidRDefault="00C0509E" w:rsidP="00C0509E">
      <w:pPr>
        <w:numPr>
          <w:ilvl w:val="0"/>
          <w:numId w:val="2"/>
        </w:numPr>
      </w:pPr>
      <w:r w:rsidRPr="00C0509E">
        <w:rPr>
          <w:b/>
          <w:bCs/>
        </w:rPr>
        <w:t>Prawo karne</w:t>
      </w:r>
      <w:r w:rsidRPr="00C0509E">
        <w:t xml:space="preserve"> – obrona </w:t>
      </w:r>
      <w:r w:rsidR="00C04D9B">
        <w:rPr>
          <w:color w:val="FF0000"/>
        </w:rPr>
        <w:t xml:space="preserve">oraz reprezentacja pokrzywdzonych </w:t>
      </w:r>
      <w:r w:rsidRPr="00C0509E">
        <w:t>w postępowaniu przygotowawczym i sądowym</w:t>
      </w:r>
    </w:p>
    <w:p w14:paraId="22025451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Zawsze w interesie Klienta</w:t>
      </w:r>
    </w:p>
    <w:p w14:paraId="4E696CE2" w14:textId="77777777" w:rsidR="00C0509E" w:rsidRPr="00C0509E" w:rsidRDefault="00C0509E" w:rsidP="00C0509E">
      <w:r w:rsidRPr="00C0509E">
        <w:lastRenderedPageBreak/>
        <w:t xml:space="preserve">Naszym priorytetem jest </w:t>
      </w:r>
      <w:r w:rsidRPr="00C0509E">
        <w:rPr>
          <w:b/>
          <w:bCs/>
        </w:rPr>
        <w:t>dobro Klienta i skuteczność podejmowanych działań</w:t>
      </w:r>
      <w:r w:rsidRPr="00C0509E">
        <w:t>. Każdą sprawę traktujemy z pełnym zaangażowaniem, niezależnie od jej skomplikowania. Adwokat Katarzyna Maj z pasją i profesjonalizmem podejmuje się prowadzenia spraw wymagających precyzji, wyczucia i empatii. Dbamy o to, byś czuł się bezpiecznie i pewnie na każdym etapie współpracy.</w:t>
      </w:r>
    </w:p>
    <w:p w14:paraId="3D83028D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Gwarancja aktualnej wiedzy i nieustannego rozwoju</w:t>
      </w:r>
    </w:p>
    <w:p w14:paraId="6605BD01" w14:textId="77777777" w:rsidR="00C0509E" w:rsidRPr="00C0509E" w:rsidRDefault="00C0509E" w:rsidP="00C0509E">
      <w:r w:rsidRPr="00C0509E">
        <w:t xml:space="preserve">W świecie dynamicznie zmieniającego się prawa, </w:t>
      </w:r>
      <w:r w:rsidRPr="00C0509E">
        <w:rPr>
          <w:b/>
          <w:bCs/>
        </w:rPr>
        <w:t>ciągłe doskonalenie zawodowe</w:t>
      </w:r>
      <w:r w:rsidRPr="00C0509E">
        <w:t xml:space="preserve"> jest dla nas priorytetem. Adwokat Katarzyna Maj regularnie uczestniczy w szkoleniach, konferencjach oraz śledzi zmiany w przepisach, by oferować naszym Klientom usługi zgodne z najnowszym stanem prawnym.</w:t>
      </w:r>
    </w:p>
    <w:p w14:paraId="0530AAC8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Skontaktuj się z nami</w:t>
      </w:r>
    </w:p>
    <w:p w14:paraId="37145ED9" w14:textId="77777777" w:rsidR="00C0509E" w:rsidRPr="00C0509E" w:rsidRDefault="00C0509E" w:rsidP="00C0509E">
      <w:r w:rsidRPr="00C0509E">
        <w:t>Potrzebujesz pomocy prawnej lub masz pytania? Skontaktuj się z nami – telefonicznie, mailowo lub osobiście. Wspólnie znajdziemy najlepsze rozwiązanie Twojej sytuacji.</w:t>
      </w:r>
    </w:p>
    <w:p w14:paraId="23877A68" w14:textId="77777777" w:rsidR="00C0509E" w:rsidRPr="00C0509E" w:rsidRDefault="00C0509E" w:rsidP="00C0509E">
      <w:r w:rsidRPr="00C0509E">
        <w:rPr>
          <w:rFonts w:ascii="Segoe UI Emoji" w:hAnsi="Segoe UI Emoji" w:cs="Segoe UI Emoji"/>
        </w:rPr>
        <w:t>📍</w:t>
      </w:r>
      <w:r w:rsidRPr="00C0509E">
        <w:t xml:space="preserve"> </w:t>
      </w:r>
      <w:r w:rsidRPr="00C0509E">
        <w:rPr>
          <w:b/>
          <w:bCs/>
        </w:rPr>
        <w:t>Adres kancelarii:</w:t>
      </w:r>
      <w:r w:rsidRPr="00C0509E">
        <w:br/>
        <w:t>ul. Ignacego Daszyńskiego 67/4,</w:t>
      </w:r>
      <w:r w:rsidRPr="00C0509E">
        <w:br/>
        <w:t>55-100 Trzebnica</w:t>
      </w:r>
    </w:p>
    <w:p w14:paraId="1F6FBDE0" w14:textId="77777777" w:rsidR="00C0509E" w:rsidRPr="00C0509E" w:rsidRDefault="00C0509E" w:rsidP="00C0509E">
      <w:r w:rsidRPr="00C0509E">
        <w:rPr>
          <w:rFonts w:ascii="Segoe UI Emoji" w:hAnsi="Segoe UI Emoji" w:cs="Segoe UI Emoji"/>
        </w:rPr>
        <w:t>📞</w:t>
      </w:r>
      <w:r w:rsidRPr="00C0509E">
        <w:t xml:space="preserve"> </w:t>
      </w:r>
      <w:r w:rsidRPr="00C0509E">
        <w:rPr>
          <w:b/>
          <w:bCs/>
        </w:rPr>
        <w:t>Telefon:</w:t>
      </w:r>
      <w:r w:rsidRPr="00C0509E">
        <w:t xml:space="preserve"> +48 502 319 645</w:t>
      </w:r>
      <w:r w:rsidRPr="00C0509E">
        <w:br/>
      </w:r>
      <w:r w:rsidRPr="00C0509E">
        <w:rPr>
          <w:rFonts w:ascii="Segoe UI Emoji" w:hAnsi="Segoe UI Emoji" w:cs="Segoe UI Emoji"/>
        </w:rPr>
        <w:t>📧</w:t>
      </w:r>
      <w:r w:rsidRPr="00C0509E">
        <w:t xml:space="preserve"> </w:t>
      </w:r>
      <w:r w:rsidRPr="00C0509E">
        <w:rPr>
          <w:b/>
          <w:bCs/>
        </w:rPr>
        <w:t>E-mail:</w:t>
      </w:r>
      <w:r w:rsidRPr="00C0509E">
        <w:t xml:space="preserve"> biuro@adwokat-trzebnica.com</w:t>
      </w:r>
      <w:r w:rsidRPr="00C0509E">
        <w:br/>
      </w:r>
      <w:r w:rsidRPr="00C0509E">
        <w:rPr>
          <w:rFonts w:ascii="Segoe UI Emoji" w:hAnsi="Segoe UI Emoji" w:cs="Segoe UI Emoji"/>
        </w:rPr>
        <w:t>🌐</w:t>
      </w:r>
      <w:r w:rsidRPr="00C0509E">
        <w:t xml:space="preserve"> </w:t>
      </w:r>
      <w:r w:rsidRPr="00C0509E">
        <w:rPr>
          <w:b/>
          <w:bCs/>
        </w:rPr>
        <w:t>Strona internetowa:</w:t>
      </w:r>
      <w:r w:rsidRPr="00C0509E">
        <w:t xml:space="preserve"> </w:t>
      </w:r>
      <w:hyperlink r:id="rId5" w:tgtFrame="_new" w:history="1">
        <w:r w:rsidRPr="00C0509E">
          <w:rPr>
            <w:rStyle w:val="Hipercze"/>
          </w:rPr>
          <w:t>www.adwokat-trzebnica.com</w:t>
        </w:r>
      </w:hyperlink>
    </w:p>
    <w:p w14:paraId="1CD408E7" w14:textId="77777777" w:rsidR="00C0509E" w:rsidRPr="00C0509E" w:rsidRDefault="00291D76" w:rsidP="00C0509E">
      <w:r>
        <w:rPr>
          <w:noProof/>
        </w:rPr>
        <w:pict w14:anchorId="2258B91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D66472F" w14:textId="77777777" w:rsidR="00C0509E" w:rsidRPr="00C0509E" w:rsidRDefault="00C0509E" w:rsidP="00C0509E">
      <w:pPr>
        <w:rPr>
          <w:b/>
          <w:bCs/>
        </w:rPr>
      </w:pPr>
      <w:r w:rsidRPr="00C0509E">
        <w:rPr>
          <w:b/>
          <w:bCs/>
        </w:rPr>
        <w:t>Zaufaj doświadczeniu. Postaw na rzetelność. Wybierz ADWOKAT Katarzynę Maj.</w:t>
      </w:r>
    </w:p>
    <w:p w14:paraId="27C59192" w14:textId="77777777" w:rsidR="00C0509E" w:rsidRPr="00C0509E" w:rsidRDefault="00C0509E" w:rsidP="00C0509E">
      <w:r w:rsidRPr="00C0509E">
        <w:t>Pamiętaj – nasza kancelaria to miejsce, w którym prawo spotyka się z ludzkim podejściem. Z nami odzyskasz spokój, zrozumienie sytuacji i jasną drogę do rozwiązania Twojej sprawy.</w:t>
      </w:r>
    </w:p>
    <w:p w14:paraId="1FE61D4E" w14:textId="77777777" w:rsidR="00DE4F19" w:rsidRDefault="00DE4F19"/>
    <w:sectPr w:rsidR="00DE4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44FF"/>
    <w:multiLevelType w:val="multilevel"/>
    <w:tmpl w:val="542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77D32"/>
    <w:multiLevelType w:val="multilevel"/>
    <w:tmpl w:val="50F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782436">
    <w:abstractNumId w:val="0"/>
  </w:num>
  <w:num w:numId="2" w16cid:durableId="115803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D7"/>
    <w:rsid w:val="00291D76"/>
    <w:rsid w:val="008D086A"/>
    <w:rsid w:val="00C04D9B"/>
    <w:rsid w:val="00C0509E"/>
    <w:rsid w:val="00C82F53"/>
    <w:rsid w:val="00DE4F19"/>
    <w:rsid w:val="00F84A4E"/>
    <w:rsid w:val="00FE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959FA"/>
  <w15:chartTrackingRefBased/>
  <w15:docId w15:val="{BF7C10E2-6493-4C1E-B245-0162E7A7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E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E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E2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E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E2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E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E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E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E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E2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E2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E2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E27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E27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E27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E27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E27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E27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E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E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E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E2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E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E27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E27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E27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E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E27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E27D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C0509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05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dwokat-trzebn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464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2</cp:revision>
  <dcterms:created xsi:type="dcterms:W3CDTF">2025-09-16T08:09:00Z</dcterms:created>
  <dcterms:modified xsi:type="dcterms:W3CDTF">2025-09-16T08:09:00Z</dcterms:modified>
</cp:coreProperties>
</file>