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reate-your-first-aws-cdk-app"/>
    <w:p>
      <w:pPr>
        <w:pStyle w:val="Heading1"/>
      </w:pPr>
      <w:r>
        <w:t xml:space="preserve">Create Your First AWS CDK App</w:t>
      </w:r>
    </w:p>
    <w:p>
      <w:pPr>
        <w:pStyle w:val="FirstParagraph"/>
      </w:pPr>
      <w:r>
        <w:t xml:space="preserve">Get started with AWS CDK by building a simple Lambda function with HTTP endpoint.</w:t>
      </w:r>
    </w:p>
    <w:bookmarkStart w:id="21" w:name="complete-tutorial"/>
    <w:p>
      <w:pPr>
        <w:pStyle w:val="Heading2"/>
      </w:pPr>
      <w:r>
        <w:t xml:space="preserve">📚 Complete Tutorial</w:t>
      </w:r>
    </w:p>
    <w:p>
      <w:pPr>
        <w:pStyle w:val="FirstParagraph"/>
      </w:pPr>
      <w:r>
        <w:t xml:space="preserve">The comprehensive hello world tutorial has been split into manageable steps:</w:t>
      </w:r>
    </w:p>
    <w:p>
      <w:pPr>
        <w:pStyle w:val="BodyText"/>
      </w:pPr>
      <w:r>
        <w:rPr>
          <w:bCs/>
          <w:b/>
        </w:rPr>
        <w:t xml:space="preserve">👉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Access the Complete Tutorial</w:t>
        </w:r>
      </w:hyperlink>
    </w:p>
    <w:bookmarkEnd w:id="21"/>
    <w:bookmarkStart w:id="22" w:name="what-youll-build"/>
    <w:p>
      <w:pPr>
        <w:pStyle w:val="Heading2"/>
      </w:pPr>
      <w:r>
        <w:t xml:space="preserve">What You’ll Build</w:t>
      </w:r>
    </w:p>
    <w:p>
      <w:pPr>
        <w:pStyle w:val="FirstParagraph"/>
      </w:pPr>
      <w:r>
        <w:t xml:space="preserve">A simple AWS Lambda function that returns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called via HTTP, deployed using AWS CDK.</w:t>
      </w:r>
    </w:p>
    <w:bookmarkEnd w:id="22"/>
    <w:bookmarkStart w:id="27" w:name="learning-path"/>
    <w:p>
      <w:pPr>
        <w:pStyle w:val="Heading2"/>
      </w:pPr>
      <w:r>
        <w:t xml:space="preserve">Learning Path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  <w:bCs/>
            <w:b/>
          </w:rPr>
          <w:t xml:space="preserve">Overview &amp; Prerequisites</w:t>
        </w:r>
      </w:hyperlink>
      <w:r>
        <w:t xml:space="preserve"> </w:t>
      </w:r>
      <w:r>
        <w:t xml:space="preserve">- What you need to get started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  <w:bCs/>
            <w:b/>
          </w:rPr>
          <w:t xml:space="preserve">Create Project</w:t>
        </w:r>
      </w:hyperlink>
      <w:r>
        <w:t xml:space="preserve"> </w:t>
      </w:r>
      <w:r>
        <w:t xml:space="preserve">- Initialize your CDK project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  <w:bCs/>
            <w:b/>
          </w:rPr>
          <w:t xml:space="preserve">Configure</w:t>
        </w:r>
      </w:hyperlink>
      <w:r>
        <w:t xml:space="preserve"> </w:t>
      </w:r>
      <w:r>
        <w:t xml:space="preserve">- Set up AWS credentials</w:t>
      </w:r>
      <w:r>
        <w:br/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  <w:bCs/>
            <w:b/>
          </w:rPr>
          <w:t xml:space="preserve">Bootstrap</w:t>
        </w:r>
      </w:hyperlink>
      <w:r>
        <w:t xml:space="preserve"> </w:t>
      </w:r>
      <w:r>
        <w:t xml:space="preserve">- Prepare your environment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  <w:bCs/>
            <w:b/>
          </w:rPr>
          <w:t xml:space="preserve">Build &amp; Deploy</w:t>
        </w:r>
      </w:hyperlink>
      <w:r>
        <w:t xml:space="preserve"> </w:t>
      </w:r>
      <w:r>
        <w:t xml:space="preserve">- Complete the tutorial</w:t>
      </w:r>
    </w:p>
    <w:bookmarkEnd w:id="27"/>
    <w:bookmarkStart w:id="28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New to CDK? Start with the</w:t>
      </w:r>
      <w:r>
        <w:t xml:space="preserve"> </w:t>
      </w:r>
      <w:hyperlink r:id="rId20">
        <w:r>
          <w:rPr>
            <w:rStyle w:val="Hyperlink"/>
          </w:rPr>
          <w:t xml:space="preserve">complete tutorial</w:t>
        </w:r>
      </w:hyperlink>
      <w:r>
        <w:t xml:space="preserve"> </w:t>
      </w:r>
      <w:r>
        <w:t xml:space="preserve">for a hands-on introduction.</w:t>
      </w:r>
    </w:p>
    <w:bookmarkEnd w:id="28"/>
    <w:bookmarkStart w:id="29" w:name="time-required"/>
    <w:p>
      <w:pPr>
        <w:pStyle w:val="Heading2"/>
      </w:pPr>
      <w:r>
        <w:t xml:space="preserve">Time Required</w:t>
      </w:r>
    </w:p>
    <w:p>
      <w:pPr>
        <w:pStyle w:val="FirstParagraph"/>
      </w:pPr>
      <w:r>
        <w:t xml:space="preserve">⏱️</w:t>
      </w:r>
      <w:r>
        <w:t xml:space="preserve"> </w:t>
      </w:r>
      <w:r>
        <w:rPr>
          <w:bCs/>
          <w:b/>
        </w:rPr>
        <w:t xml:space="preserve">30-45 minutes</w:t>
      </w:r>
      <w:r>
        <w:t xml:space="preserve"> </w:t>
      </w:r>
      <w:r>
        <w:t xml:space="preserve">for first-time users</w:t>
      </w:r>
    </w:p>
    <w:bookmarkEnd w:id="29"/>
    <w:bookmarkStart w:id="33" w:name="related-topics"/>
    <w:p>
      <w:pPr>
        <w:pStyle w:val="Heading2"/>
      </w:pPr>
      <w:r>
        <w:t xml:space="preserve">Related Topics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- CDK installation and setup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Core Concepts</w:t>
        </w:r>
      </w:hyperlink>
      <w:r>
        <w:t xml:space="preserve"> </w:t>
      </w:r>
      <w:r>
        <w:t xml:space="preserve">- Understanding CDK fundamentals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Work with CDK</w:t>
        </w:r>
      </w:hyperlink>
      <w:r>
        <w:t xml:space="preserve"> </w:t>
      </w:r>
      <w:r>
        <w:t xml:space="preserve">- Development workflow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02-core-concepts/" TargetMode="External" /><Relationship Type="http://schemas.openxmlformats.org/officeDocument/2006/relationships/hyperlink" Id="rId30" Target="getting-started.md" TargetMode="External" /><Relationship Type="http://schemas.openxmlformats.org/officeDocument/2006/relationships/hyperlink" Id="rId23" Target="hello-world-tutorial/01-overview.md" TargetMode="External" /><Relationship Type="http://schemas.openxmlformats.org/officeDocument/2006/relationships/hyperlink" Id="rId24" Target="hello-world-tutorial/02-create-project.md" TargetMode="External" /><Relationship Type="http://schemas.openxmlformats.org/officeDocument/2006/relationships/hyperlink" Id="rId25" Target="hello-world-tutorial/03-configure.md" TargetMode="External" /><Relationship Type="http://schemas.openxmlformats.org/officeDocument/2006/relationships/hyperlink" Id="rId26" Target="hello-world-tutorial/04-bootstrap.md" TargetMode="External" /><Relationship Type="http://schemas.openxmlformats.org/officeDocument/2006/relationships/hyperlink" Id="rId20" Target="hello-world-tutorial/README.md" TargetMode="External" /><Relationship Type="http://schemas.openxmlformats.org/officeDocument/2006/relationships/hyperlink" Id="rId32" Target="work-with-cdk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02-core-concepts/" TargetMode="External" /><Relationship Type="http://schemas.openxmlformats.org/officeDocument/2006/relationships/hyperlink" Id="rId30" Target="getting-started.md" TargetMode="External" /><Relationship Type="http://schemas.openxmlformats.org/officeDocument/2006/relationships/hyperlink" Id="rId23" Target="hello-world-tutorial/01-overview.md" TargetMode="External" /><Relationship Type="http://schemas.openxmlformats.org/officeDocument/2006/relationships/hyperlink" Id="rId24" Target="hello-world-tutorial/02-create-project.md" TargetMode="External" /><Relationship Type="http://schemas.openxmlformats.org/officeDocument/2006/relationships/hyperlink" Id="rId25" Target="hello-world-tutorial/03-configure.md" TargetMode="External" /><Relationship Type="http://schemas.openxmlformats.org/officeDocument/2006/relationships/hyperlink" Id="rId26" Target="hello-world-tutorial/04-bootstrap.md" TargetMode="External" /><Relationship Type="http://schemas.openxmlformats.org/officeDocument/2006/relationships/hyperlink" Id="rId20" Target="hello-world-tutorial/README.md" TargetMode="External" /><Relationship Type="http://schemas.openxmlformats.org/officeDocument/2006/relationships/hyperlink" Id="rId32" Target="work-with-cdk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2025-08-09T00:33:56Z</dcterms:created>
  <dcterms:modified xsi:type="dcterms:W3CDTF">2025-08-09T00:33:56Z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