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:https–docs-aws-amazon-com-general-latest-gr-rande-html-regional-endpoints: https://docs.aws.amazon.com/general/latest/gr/rande.html#regional-endpoints</w:t>
      </w:r>
      <w:r>
        <w:t xml:space="preserve"> </w:t>
      </w:r>
      <w:r>
        <w:t xml:space="preserve">:https–aws-amazon-com-about-aws-global-infrastructure-regions-az-: https://aws.amazon.com/about-aws/global-infrastructure/regions_az/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:info_titleabbrev: Environments</w:t>
      </w:r>
      <w:r>
        <w:t xml:space="preserve"> </w:t>
      </w:r>
      <w:r>
        <w:t xml:space="preserve">:keywords: {aws} CDK, {aws} Cloud Development Kit ({aws} CDK), environment, env, {aws} account, {aws} Region</w:t>
      </w:r>
    </w:p>
    <w:p>
      <w:pPr>
        <w:pStyle w:val="BodyText"/>
      </w:pPr>
      <w:r>
        <w:t xml:space="preserve">[#environments]</w:t>
      </w:r>
      <w:r>
        <w:t xml:space="preserve"> </w:t>
      </w:r>
      <w:r>
        <w:t xml:space="preserve">= Environments for the {aws} CDK</w:t>
      </w:r>
    </w:p>
    <w:p>
      <w:pPr>
        <w:pStyle w:val="BodyText"/>
      </w:pPr>
      <w:r>
        <w:t xml:space="preserve">== [abstract]</w:t>
      </w:r>
    </w:p>
    <w:bookmarkStart w:id="20" w:name="X9c182c015fd5089433c51938deb1bd4590970a3"/>
    <w:p>
      <w:pPr>
        <w:pStyle w:val="Heading2"/>
      </w:pPr>
      <w:r>
        <w:t xml:space="preserve">An environment consists of the {aws} account and {aws} Region that you deploy an {aws} Cloud Development Kit ({aws} CDK) stack to.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An environment consists of the {aws} account and {aws} Region that you deploy an {aws} Cloud Development Kit ({aws} CDK) stack to.</w:t>
      </w:r>
    </w:p>
    <w:p>
      <w:pPr>
        <w:pStyle w:val="BodyText"/>
      </w:pPr>
      <w:r>
        <w:rPr>
          <w:iCs/>
          <w:i/>
        </w:rPr>
        <w:t xml:space="preserve">{aws} account</w:t>
      </w:r>
      <w:r>
        <w:t xml:space="preserve">::</w:t>
      </w:r>
      <w:r>
        <w:t xml:space="preserve"> </w:t>
      </w:r>
      <w:r>
        <w:t xml:space="preserve">When you create an {aws} account, you receive an account ID. This ID is a 12-digit number, such as</w:t>
      </w:r>
      <w:r>
        <w:t xml:space="preserve"> </w:t>
      </w:r>
      <w:r>
        <w:rPr>
          <w:iCs/>
          <w:i/>
        </w:rPr>
        <w:t xml:space="preserve">012345678901</w:t>
      </w:r>
      <w:r>
        <w:t xml:space="preserve">, that uniquely identifies your account. To learn more, see https://docs.aws.amazon.com/accounts/latest/reference/manage-acct-identifiers.html[View {aws} account identifiers] in the</w:t>
      </w:r>
      <w:r>
        <w:t xml:space="preserve"> </w:t>
      </w:r>
      <w:r>
        <w:rPr>
          <w:iCs/>
          <w:i/>
        </w:rPr>
        <w:t xml:space="preserve">{aws} Account Management Reference Guide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{aws} Region</w:t>
      </w:r>
      <w:r>
        <w:t xml:space="preserve">::</w:t>
      </w:r>
      <w:r>
        <w:t xml:space="preserve"> </w:t>
      </w:r>
      <w:r>
        <w:t xml:space="preserve">{aws} Regions are named by using a combination of geographical location and a number that represents an Availability Zone in the Region. For example,</w:t>
      </w:r>
      <w:r>
        <w:t xml:space="preserve"> </w:t>
      </w:r>
      <w:r>
        <w:rPr>
          <w:iCs/>
          <w:i/>
        </w:rPr>
        <w:t xml:space="preserve">[.noloc]</w:t>
      </w:r>
      <w:r>
        <w:rPr>
          <w:rStyle w:val="VerbatimChar"/>
          <w:iCs/>
          <w:i/>
        </w:rPr>
        <w:t xml:space="preserve">us-east-1</w:t>
      </w:r>
      <w:r>
        <w:t xml:space="preserve"> </w:t>
      </w:r>
      <w:r>
        <w:t xml:space="preserve">represents an Availability Zone in the US East (N. Virginia) Region. To learn more about {aws} Regions, see https://aws.amazon.com/about-aws/global-infrastructure/regions_az/[Regions and Availability Zones]. For a list of Region codes, see https://docs.aws.amazon.com/general/latest/gr/rande.html#regional-endpoints[Regional endpoints] in the</w:t>
      </w:r>
      <w:r>
        <w:t xml:space="preserve"> </w:t>
      </w:r>
      <w:r>
        <w:rPr>
          <w:iCs/>
          <w:i/>
        </w:rPr>
        <w:t xml:space="preserve">{aws} General Reference</w:t>
      </w:r>
      <w:r>
        <w:t xml:space="preserve"> </w:t>
      </w:r>
      <w:r>
        <w:t xml:space="preserve">Reference Guide.</w:t>
      </w:r>
    </w:p>
    <w:p>
      <w:pPr>
        <w:pStyle w:val="BodyText"/>
      </w:pPr>
      <w:r>
        <w:t xml:space="preserve">The {aws} CDK can determine environments from your credentials and configuration files. These files can be created and managed with the {aws} Command Line Interface ({aws} CLI). The following is a basic example of these files:</w:t>
      </w:r>
    </w:p>
    <w:p>
      <w:pPr>
        <w:pStyle w:val="BodyText"/>
      </w:pPr>
      <w:r>
        <w:rPr>
          <w:iCs/>
          <w:i/>
        </w:rPr>
        <w:t xml:space="preserve">Credentials file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[source,toml,subs=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[default]</w:t>
      </w:r>
      <w:r>
        <w:t xml:space="preserve"> </w:t>
      </w:r>
      <w:r>
        <w:t xml:space="preserve">aws_access_key_id=ASIAIOSFODNN7EXAMPLE</w:t>
      </w:r>
      <w:r>
        <w:t xml:space="preserve"> </w:t>
      </w:r>
      <w:r>
        <w:t xml:space="preserve">aws_secret_access_key=wJalrXUtnFEMI/K7MDENG/bPxRfiCYEXAMPLEKEY</w:t>
      </w:r>
      <w:r>
        <w:t xml:space="preserve"> </w:t>
      </w:r>
      <w:r>
        <w:t xml:space="preserve">aws_session_token = IQoJb3JpZ2luX2IQoJb3JpZ2luX2IQoJb3JpZ2luX2IQoJb3JpZ2luX2IQoJb3JpZVERYLONGSTRINGEXAMPLE</w:t>
      </w:r>
    </w:p>
    <w:p>
      <w:pPr>
        <w:pStyle w:val="BodyText"/>
      </w:pPr>
      <w:r>
        <w:t xml:space="preserve">[user1]</w:t>
      </w:r>
      <w:r>
        <w:t xml:space="preserve"> </w:t>
      </w:r>
      <w:r>
        <w:t xml:space="preserve">aws_access_key_id=ASIAI44QH8DHBEXAMPLE</w:t>
      </w:r>
      <w:r>
        <w:t xml:space="preserve"> </w:t>
      </w:r>
      <w:r>
        <w:t xml:space="preserve">aws_secret_access_key=je7MtGbClwBF/2Zp9Utk/h3yCo8nvbEXAMPLEKEY</w:t>
      </w:r>
      <w:r>
        <w:t xml:space="preserve"> </w:t>
      </w:r>
      <w:r>
        <w:t xml:space="preserve">aws_session_token = fcZib3JpZ2luX2IQoJb3JpZ2luX2IQoJb3JpZ2luX2IQoJb3JpZ2luX2IQoJb3JpZVERYLONGSTRINGEXAMPLE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iCs/>
          <w:i/>
        </w:rPr>
        <w:t xml:space="preserve">Configuration file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[source,toml,subs=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[default]</w:t>
      </w:r>
      <w:r>
        <w:t xml:space="preserve"> </w:t>
      </w:r>
      <w:r>
        <w:t xml:space="preserve">region=us-west-2</w:t>
      </w:r>
      <w:r>
        <w:t xml:space="preserve"> </w:t>
      </w:r>
      <w:r>
        <w:t xml:space="preserve">output=json</w:t>
      </w:r>
    </w:p>
    <w:p>
      <w:pPr>
        <w:pStyle w:val="BodyText"/>
      </w:pPr>
      <w:r>
        <w:t xml:space="preserve">[profile user1]</w:t>
      </w:r>
      <w:r>
        <w:t xml:space="preserve"> </w:t>
      </w:r>
      <w:r>
        <w:t xml:space="preserve">region=us-east-1</w:t>
      </w:r>
      <w:r>
        <w:t xml:space="preserve"> </w:t>
      </w:r>
      <w:r>
        <w:t xml:space="preserve">output=text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You can pass environment information from these files in your CDK code through environment variables that are provided by the CDK. When you run a CDK CLI command, such as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, you then provide the profile from your credentials and configuration files to gather environment information from.</w:t>
      </w:r>
    </w:p>
    <w:p>
      <w:pPr>
        <w:pStyle w:val="BodyText"/>
      </w:pPr>
      <w:r>
        <w:t xml:space="preserve">The following is an example of specifying these environment variables in your CDK code: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new MyDevStack(app,</w:t>
      </w:r>
      <w:r>
        <w:t xml:space="preserve"> </w:t>
      </w:r>
      <w:r>
        <w:t xml:space="preserve">‘</w:t>
      </w:r>
      <w:r>
        <w:t xml:space="preserve">dev</w:t>
      </w:r>
      <w:r>
        <w:t xml:space="preserve">’</w:t>
      </w:r>
      <w:r>
        <w:t xml:space="preserve">, {</w:t>
      </w:r>
      <w:r>
        <w:t xml:space="preserve"> </w:t>
      </w:r>
      <w:r>
        <w:t xml:space="preserve">env: {</w:t>
      </w:r>
      <w:r>
        <w:t xml:space="preserve"> </w:t>
      </w:r>
      <w:r>
        <w:t xml:space="preserve">account: process.env.CDK_DEFAULT_ACCOUNT,</w:t>
      </w:r>
      <w:r>
        <w:t xml:space="preserve"> </w:t>
      </w:r>
      <w:r>
        <w:t xml:space="preserve">region: process.env.CDK_DEFAULT_REGION</w:t>
      </w:r>
      <w:r>
        <w:t xml:space="preserve"> </w:t>
      </w:r>
      <w:r>
        <w:t xml:space="preserve">}});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 following is an example of passing values associated with the</w:t>
      </w:r>
      <w:r>
        <w:t xml:space="preserve"> </w:t>
      </w:r>
      <w:r>
        <w:rPr>
          <w:rStyle w:val="VerbatimChar"/>
        </w:rPr>
        <w:t xml:space="preserve">user1</w:t>
      </w:r>
      <w:r>
        <w:t xml:space="preserve"> </w:t>
      </w:r>
      <w:r>
        <w:t xml:space="preserve">profile from your credentials and configuration files to the CDK CLI using the</w:t>
      </w:r>
      <w:r>
        <w:t xml:space="preserve"> </w:t>
      </w:r>
      <w:r>
        <w:rPr>
          <w:rStyle w:val="VerbatimChar"/>
        </w:rPr>
        <w:t xml:space="preserve">--profile</w:t>
      </w:r>
      <w:r>
        <w:t xml:space="preserve"> </w:t>
      </w:r>
      <w:r>
        <w:t xml:space="preserve">option. Values from these files will be passed to your environment variables: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 +++</w:t>
      </w:r>
      <w:r>
        <w:t xml:space="preserve">+++–profile 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Instead of using values from the credentials and configuration files, you can also hard-code environment values in your CDK code. The following is an example: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const envEU = { account:</w:t>
      </w:r>
      <w:r>
        <w:t xml:space="preserve"> </w:t>
      </w:r>
      <w:r>
        <w:t xml:space="preserve">‘</w:t>
      </w:r>
      <w:r>
        <w:t xml:space="preserve">238383838383</w:t>
      </w:r>
      <w:r>
        <w:t xml:space="preserve">’</w:t>
      </w:r>
      <w:r>
        <w:t xml:space="preserve">, region:</w:t>
      </w:r>
      <w:r>
        <w:t xml:space="preserve"> </w:t>
      </w:r>
      <w:r>
        <w:t xml:space="preserve">‘</w:t>
      </w:r>
      <w:r>
        <w:t xml:space="preserve">eu-west-1</w:t>
      </w:r>
      <w:r>
        <w:t xml:space="preserve">’</w:t>
      </w:r>
      <w:r>
        <w:t xml:space="preserve"> </w:t>
      </w:r>
      <w:r>
        <w:t xml:space="preserve">};</w:t>
      </w:r>
      <w:r>
        <w:t xml:space="preserve"> </w:t>
      </w:r>
      <w:r>
        <w:t xml:space="preserve">const envUSA = { account:</w:t>
      </w:r>
      <w:r>
        <w:t xml:space="preserve"> </w:t>
      </w:r>
      <w:r>
        <w:t xml:space="preserve">‘</w:t>
      </w:r>
      <w:r>
        <w:t xml:space="preserve">837873873873</w:t>
      </w:r>
      <w:r>
        <w:t xml:space="preserve">’</w:t>
      </w:r>
      <w:r>
        <w:t xml:space="preserve">, region:</w:t>
      </w:r>
      <w:r>
        <w:t xml:space="preserve"> </w:t>
      </w:r>
      <w:r>
        <w:t xml:space="preserve">‘</w:t>
      </w:r>
      <w:r>
        <w:t xml:space="preserve">us-west-2</w:t>
      </w:r>
      <w:r>
        <w:t xml:space="preserve">’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new MyFirstStack(app,</w:t>
      </w:r>
      <w:r>
        <w:t xml:space="preserve"> </w:t>
      </w:r>
      <w:r>
        <w:t xml:space="preserve">‘</w:t>
      </w:r>
      <w:r>
        <w:t xml:space="preserve">first-stack-us</w:t>
      </w:r>
      <w:r>
        <w:t xml:space="preserve">’</w:t>
      </w:r>
      <w:r>
        <w:t xml:space="preserve">, { env: envUSA });</w:t>
      </w:r>
      <w:r>
        <w:t xml:space="preserve"> </w:t>
      </w:r>
      <w:r>
        <w:t xml:space="preserve">new MyFirstStack(app,</w:t>
      </w:r>
      <w:r>
        <w:t xml:space="preserve"> </w:t>
      </w:r>
      <w:r>
        <w:t xml:space="preserve">‘</w:t>
      </w:r>
      <w:r>
        <w:t xml:space="preserve">first-stack-eu</w:t>
      </w:r>
      <w:r>
        <w:t xml:space="preserve">’</w:t>
      </w:r>
      <w:r>
        <w:t xml:space="preserve">, { env: envEU 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[#environments-learn]</w:t>
      </w:r>
      <w:r>
        <w:t xml:space="preserve"> </w:t>
      </w:r>
      <w:r>
        <w:t xml:space="preserve">== Learn more</w:t>
      </w:r>
    </w:p>
    <w:p>
      <w:pPr>
        <w:pStyle w:val="BodyText"/>
      </w:pPr>
      <w:r>
        <w:t xml:space="preserve">To get started with using environments with the {aws} CDK, see xref:configure-env[Configure environments to use with the {aws} CDK].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