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:info_titleabbrev: Identifiers</w:t>
      </w:r>
      <w:r>
        <w:t xml:space="preserve"> </w:t>
      </w:r>
      <w:r>
        <w:t xml:space="preserve">:keywords: {aws} CDK, Identifiers</w:t>
      </w:r>
    </w:p>
    <w:p>
      <w:pPr>
        <w:pStyle w:val="BodyText"/>
      </w:pPr>
      <w:r>
        <w:t xml:space="preserve">[#identifiers]</w:t>
      </w:r>
      <w:r>
        <w:t xml:space="preserve"> </w:t>
      </w:r>
      <w:r>
        <w:t xml:space="preserve">= Identifiers and the {aws} CDK</w:t>
      </w:r>
    </w:p>
    <w:p>
      <w:pPr>
        <w:pStyle w:val="BodyText"/>
      </w:pPr>
      <w:r>
        <w:t xml:space="preserve">== [abstract]</w:t>
      </w:r>
    </w:p>
    <w:bookmarkStart w:id="20" w:name="X1223646e3cf072c77c006040b519fb3cdfb4fd2"/>
    <w:p>
      <w:pPr>
        <w:pStyle w:val="Heading2"/>
      </w:pPr>
      <w:r>
        <w:t xml:space="preserve">When building {aws} Cloud Development Kit ({aws} CDK) apps, you will use many types of identifiers and names. To use the {aws} CDK effectively and avoid errors, it is important to understand the types of identifiers.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When building {aws} Cloud Development Kit ({aws} CDK) apps, you will use many types of identifiers and names. To use the {aws} CDK effectively and avoid errors, it is important to understand the types of identifiers.</w:t>
      </w:r>
    </w:p>
    <w:p>
      <w:pPr>
        <w:pStyle w:val="BodyText"/>
      </w:pPr>
      <w:r>
        <w:t xml:space="preserve">Identifiers must be unique within the scope in which they are created; they do not need to be globally unique in your {aws} CDK application.</w:t>
      </w:r>
    </w:p>
    <w:p>
      <w:pPr>
        <w:pStyle w:val="BodyText"/>
      </w:pPr>
      <w:r>
        <w:t xml:space="preserve">If you attempt to create an identifier with the same value within the same scope, the {aws} CDK throws an exception.</w:t>
      </w:r>
    </w:p>
    <w:p>
      <w:pPr>
        <w:pStyle w:val="BodyText"/>
      </w:pPr>
      <w:r>
        <w:t xml:space="preserve">[#identifiers-construct-ids]</w:t>
      </w:r>
      <w:r>
        <w:t xml:space="preserve"> </w:t>
      </w:r>
      <w:r>
        <w:t xml:space="preserve">== Construct IDs</w:t>
      </w:r>
    </w:p>
    <w:p>
      <w:pPr>
        <w:pStyle w:val="BodyText"/>
      </w:pPr>
      <w:r>
        <w:t xml:space="preserve">The most common identifier,</w:t>
      </w:r>
      <w:r>
        <w:t xml:space="preserve"> </w:t>
      </w:r>
      <w:r>
        <w:rPr>
          <w:rStyle w:val="VerbatimChar"/>
        </w:rPr>
        <w:t xml:space="preserve">id</w:t>
      </w:r>
      <w:r>
        <w:t xml:space="preserve">, is the identifier passed as the second argument when instantiating a construct object. This identifier, like all identifiers, only needs to be unique within the scope in which it is created, which is the first argument when instantiating a construct object.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of a stack is also the identifier that you use to refer to it in the xref:cli[{aws} CDK CLI reference].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Let’s look at an example where we have two constructs with the identifier</w:t>
      </w:r>
      <w:r>
        <w:t xml:space="preserve"> </w:t>
      </w:r>
      <w:r>
        <w:rPr>
          <w:rStyle w:val="VerbatimChar"/>
        </w:rPr>
        <w:t xml:space="preserve">MyBucket</w:t>
      </w:r>
      <w:r>
        <w:t xml:space="preserve"> </w:t>
      </w:r>
      <w:r>
        <w:t xml:space="preserve">in our app. The first is defined in the scope of the stack with the identifier</w:t>
      </w:r>
      <w:r>
        <w:t xml:space="preserve"> </w:t>
      </w:r>
      <w:r>
        <w:rPr>
          <w:rStyle w:val="VerbatimChar"/>
        </w:rPr>
        <w:t xml:space="preserve">Stack1</w:t>
      </w:r>
      <w:r>
        <w:t xml:space="preserve">. The second is defined in the scope of a stack with the identifier</w:t>
      </w:r>
      <w:r>
        <w:t xml:space="preserve"> </w:t>
      </w:r>
      <w:r>
        <w:rPr>
          <w:rStyle w:val="VerbatimChar"/>
        </w:rPr>
        <w:t xml:space="preserve">Stack2</w:t>
      </w:r>
      <w:r>
        <w:t xml:space="preserve">. Because they’re defined in different scopes, this doesn’t cause any conflict, and they can coexist in the same app without issues.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{ App, Stack, StackProps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s3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class MyStack extends Stack {</w:t>
      </w:r>
      <w:r>
        <w:t xml:space="preserve"> </w:t>
      </w:r>
      <w:r>
        <w:t xml:space="preserve">constructor(scope: Construct, id: string, props: StackProps = {})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 } }</w:t>
      </w:r>
    </w:p>
    <w:p>
      <w:pPr>
        <w:pStyle w:val="BodyText"/>
      </w:pPr>
      <w:r>
        <w:t xml:space="preserve">const app = new 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‘</w:t>
      </w:r>
      <w:r>
        <w:t xml:space="preserve">Stack1</w:t>
      </w:r>
      <w:r>
        <w:t xml:space="preserve">’</w:t>
      </w:r>
      <w:r>
        <w:t xml:space="preserve">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‘</w:t>
      </w:r>
      <w:r>
        <w:t xml:space="preserve">Stack2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App , Stack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s3 = require(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MyStack extends Stack {</w:t>
      </w:r>
      <w:r>
        <w:t xml:space="preserve"> </w:t>
      </w:r>
      <w:r>
        <w:t xml:space="preserve">constructor(scope, id, props = {})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 } }</w:t>
      </w:r>
    </w:p>
    <w:p>
      <w:pPr>
        <w:pStyle w:val="BodyText"/>
      </w:pPr>
      <w:r>
        <w:t xml:space="preserve">const app = new 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‘</w:t>
      </w:r>
      <w:r>
        <w:t xml:space="preserve">Stack1</w:t>
      </w:r>
      <w:r>
        <w:t xml:space="preserve">’</w:t>
      </w:r>
      <w:r>
        <w:t xml:space="preserve">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‘</w:t>
      </w:r>
      <w:r>
        <w:t xml:space="preserve">Stack2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App, Construct, Stack, StackProps</w:t>
      </w:r>
      <w:r>
        <w:t xml:space="preserve"> </w:t>
      </w:r>
      <w:r>
        <w:t xml:space="preserve">from constructs import Construct</w:t>
      </w:r>
      <w:r>
        <w:t xml:space="preserve"> </w:t>
      </w:r>
      <w:r>
        <w:t xml:space="preserve">from aws_cdk import aws_s3 as s3</w:t>
      </w:r>
    </w:p>
    <w:p>
      <w:pPr>
        <w:pStyle w:val="BodyText"/>
      </w:pPr>
      <w:r>
        <w:t xml:space="preserve">class MyStack(Stack):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id: str, **kwargs):</w:t>
      </w:r>
    </w:p>
    <w:p>
      <w:pPr>
        <w:pStyle w:val="SourceCode"/>
      </w:pPr>
      <w:r>
        <w:rPr>
          <w:rStyle w:val="VerbatimChar"/>
        </w:rPr>
        <w:t xml:space="preserve">super().__init__(scope, id, **kwargs)</w:t>
      </w:r>
      <w:r>
        <w:br/>
      </w:r>
      <w:r>
        <w:rPr>
          <w:rStyle w:val="VerbatimChar"/>
        </w:rPr>
        <w:t xml:space="preserve">s3.Bucket(self, "MyBucket")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app = App()</w:t>
      </w:r>
      <w:r>
        <w:t xml:space="preserve"> </w:t>
      </w:r>
      <w:r>
        <w:t xml:space="preserve">MyStack(app,</w:t>
      </w:r>
      <w:r>
        <w:t xml:space="preserve"> </w:t>
      </w:r>
      <w:r>
        <w:t xml:space="preserve">‘</w:t>
      </w:r>
      <w:r>
        <w:t xml:space="preserve">Stack1</w:t>
      </w:r>
      <w:r>
        <w:t xml:space="preserve">’</w:t>
      </w:r>
      <w:r>
        <w:t xml:space="preserve">)</w:t>
      </w:r>
      <w:r>
        <w:t xml:space="preserve"> </w:t>
      </w:r>
      <w:r>
        <w:t xml:space="preserve">MyStack(app,</w:t>
      </w:r>
      <w:r>
        <w:t xml:space="preserve"> </w:t>
      </w:r>
      <w:r>
        <w:t xml:space="preserve">‘</w:t>
      </w:r>
      <w:r>
        <w:t xml:space="preserve">Stack2</w:t>
      </w:r>
      <w:r>
        <w:t xml:space="preserve">’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MyStack.java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  <w:r>
        <w:t xml:space="preserve"> </w:t>
      </w:r>
      <w:r>
        <w:t xml:space="preserve">import software.constructs.Construct;</w:t>
      </w:r>
      <w:r>
        <w:t xml:space="preserve"> </w:t>
      </w:r>
      <w:r>
        <w:t xml:space="preserve">import software.amazon.awscdk.services.s3.Bucket;</w:t>
      </w:r>
    </w:p>
    <w:p>
      <w:pPr>
        <w:pStyle w:val="BodyText"/>
      </w:pPr>
      <w:r>
        <w:t xml:space="preserve">public class MyStack extends Stack {</w:t>
      </w:r>
      <w:r>
        <w:t xml:space="preserve"> </w:t>
      </w:r>
      <w:r>
        <w:t xml:space="preserve">public MyStack(final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MyStack(final Construct scope, final String id, final StackProps props) {</w:t>
      </w:r>
      <w:r>
        <w:t xml:space="preserve"> </w:t>
      </w:r>
      <w:r>
        <w:t xml:space="preserve">super(scope, id, props);</w:t>
      </w:r>
      <w:r>
        <w:t xml:space="preserve"> </w:t>
      </w:r>
      <w:r>
        <w:t xml:space="preserve">new Bucket(this,</w:t>
      </w:r>
      <w:r>
        <w:t xml:space="preserve"> </w:t>
      </w:r>
      <w:r>
        <w:t xml:space="preserve">“</w:t>
      </w:r>
      <w:r>
        <w:t xml:space="preserve">MyBucket</w:t>
      </w:r>
      <w:r>
        <w:t xml:space="preserve">”</w:t>
      </w:r>
      <w:r>
        <w:t xml:space="preserve">);</w:t>
      </w:r>
      <w:r>
        <w:t xml:space="preserve"> </w:t>
      </w:r>
      <w:r>
        <w:t xml:space="preserve">} }</w:t>
      </w:r>
    </w:p>
    <w:p>
      <w:pPr>
        <w:pStyle w:val="BodyText"/>
      </w:pPr>
      <w:r>
        <w:t xml:space="preserve">// Main.java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</w:p>
    <w:p>
      <w:pPr>
        <w:pStyle w:val="BodyText"/>
      </w:pPr>
      <w:r>
        <w:t xml:space="preserve">public class Main {</w:t>
      </w:r>
      <w:r>
        <w:t xml:space="preserve"> </w:t>
      </w:r>
      <w:r>
        <w:t xml:space="preserve">public static void main(String[] args) {</w:t>
      </w:r>
      <w:r>
        <w:t xml:space="preserve"> </w:t>
      </w:r>
      <w:r>
        <w:t xml:space="preserve">App app = new 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“</w:t>
      </w:r>
      <w:r>
        <w:t xml:space="preserve">Stack1</w:t>
      </w:r>
      <w:r>
        <w:t xml:space="preserve">”</w:t>
      </w:r>
      <w:r>
        <w:t xml:space="preserve">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“</w:t>
      </w:r>
      <w:r>
        <w:t xml:space="preserve">Stack2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  <w:r>
        <w:t xml:space="preserve"> </w:t>
      </w:r>
      <w:r>
        <w:t xml:space="preserve">using Amazon.CDK.{aws}.S3;</w:t>
      </w:r>
    </w:p>
    <w:p>
      <w:pPr>
        <w:pStyle w:val="BodyText"/>
      </w:pPr>
      <w:r>
        <w:t xml:space="preserve">public class MyStack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public MyStack(Construct scope, string id, IStackProps props)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new Bucket(this,</w:t>
      </w:r>
      <w:r>
        <w:t xml:space="preserve"> </w:t>
      </w:r>
      <w:r>
        <w:t xml:space="preserve">“</w:t>
      </w:r>
      <w:r>
        <w:t xml:space="preserve">MyBucket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Program</w:t>
      </w:r>
      <w:r>
        <w:t xml:space="preserve"> </w:t>
      </w:r>
      <w:r>
        <w:t xml:space="preserve">{</w:t>
      </w:r>
      <w:r>
        <w:t xml:space="preserve"> </w:t>
      </w:r>
      <w:r>
        <w:t xml:space="preserve">static void Main(string[] args)</w:t>
      </w:r>
      <w:r>
        <w:t xml:space="preserve"> </w:t>
      </w:r>
      <w:r>
        <w:t xml:space="preserve">{</w:t>
      </w:r>
      <w:r>
        <w:t xml:space="preserve"> </w:t>
      </w:r>
      <w:r>
        <w:t xml:space="preserve">var app = new 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“</w:t>
      </w:r>
      <w:r>
        <w:t xml:space="preserve">Stack1</w:t>
      </w:r>
      <w:r>
        <w:t xml:space="preserve">”</w:t>
      </w:r>
      <w:r>
        <w:t xml:space="preserve">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“</w:t>
      </w:r>
      <w:r>
        <w:t xml:space="preserve">Stack2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[#identifiers-paths]</w:t>
      </w:r>
      <w:r>
        <w:t xml:space="preserve"> </w:t>
      </w:r>
      <w:r>
        <w:t xml:space="preserve">== Paths</w:t>
      </w:r>
    </w:p>
    <w:p>
      <w:pPr>
        <w:pStyle w:val="BodyText"/>
      </w:pPr>
      <w:r>
        <w:t xml:space="preserve">The constructs in an {aws} CDK application form a hierarchy rooted in the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class. We refer to the collection of IDs from a given construct, its parent construct, its grandparent, and so on to the root of the construct tree, as a</w:t>
      </w:r>
      <w:r>
        <w:t xml:space="preserve"> </w:t>
      </w:r>
      <w:r>
        <w:rPr>
          <w:iCs/>
          <w:i/>
        </w:rPr>
        <w:t xml:space="preserve">path</w:t>
      </w:r>
      <w:r>
        <w:t xml:space="preserve">.</w:t>
      </w:r>
    </w:p>
    <w:p>
      <w:pPr>
        <w:pStyle w:val="BodyText"/>
      </w:pPr>
      <w:r>
        <w:t xml:space="preserve">The {aws} CDK typically displays paths in your templates as a string. The IDs from the levels are separated by slashes, starting at the node immediately under the root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instance, which is usually a stack. For example, the paths of the two Amazon S3 bucket resources in the previous code example are</w:t>
      </w:r>
      <w:r>
        <w:t xml:space="preserve"> </w:t>
      </w:r>
      <w:r>
        <w:rPr>
          <w:rStyle w:val="VerbatimChar"/>
        </w:rPr>
        <w:t xml:space="preserve">Stack1/MyBucket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Stack2/MyBucket</w:t>
      </w:r>
      <w:r>
        <w:t xml:space="preserve">.</w:t>
      </w:r>
    </w:p>
    <w:p>
      <w:pPr>
        <w:pStyle w:val="BodyText"/>
      </w:pPr>
      <w:r>
        <w:t xml:space="preserve">You can access the path of any construct programmatically, as shown in the following example. This gets the path of</w:t>
      </w:r>
      <w:r>
        <w:t xml:space="preserve"> </w:t>
      </w:r>
      <w:r>
        <w:rPr>
          <w:rStyle w:val="VerbatimChar"/>
        </w:rPr>
        <w:t xml:space="preserve">myConstruct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my_construct</w:t>
      </w:r>
      <w:r>
        <w:t xml:space="preserve">, as Python developers would write it). Since IDs must be unique within the scope they are created, their paths are always unique within an {aws} CDK application.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path: string = myConstruct.node.path;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path = myConstruct.node.path;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path = my_construct.node.path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path = myConstruct.getNode().getPath();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path = myConstruct.Node.Path;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[#identifiers-unique-ids]</w:t>
      </w:r>
      <w:r>
        <w:t xml:space="preserve"> </w:t>
      </w:r>
      <w:r>
        <w:t xml:space="preserve">== Unique IDs</w:t>
      </w:r>
    </w:p>
    <w:p>
      <w:pPr>
        <w:pStyle w:val="BodyText"/>
      </w:pPr>
      <w:r>
        <w:t xml:space="preserve">{aws} CloudFormation requires that all logical IDs in a template be unique. Because of this, the {aws} CDK must be able to generate a unique identifier for each construct in an application. Resources have paths that are globally unique (the names of all scopes from the stack to a specific resource). Therefore, the {aws} CDK generates the necessary unique identifiers by concatenating the elements of the path and adding an 8-digit hash. (The hash is necessary to distinguish distinct paths, such as</w:t>
      </w:r>
      <w:r>
        <w:t xml:space="preserve"> </w:t>
      </w:r>
      <w:r>
        <w:rPr>
          <w:rStyle w:val="VerbatimChar"/>
        </w:rPr>
        <w:t xml:space="preserve">A/B/C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A/BC</w:t>
      </w:r>
      <w:r>
        <w:t xml:space="preserve">, that would result in the same {aws} CloudFormation identifier. {aws} CloudFormation identifiers are alphanumeric and cannot contain slashes or other separator characters.) The {aws} CDK calls this string the</w:t>
      </w:r>
      <w:r>
        <w:t xml:space="preserve"> </w:t>
      </w:r>
      <w:r>
        <w:rPr>
          <w:iCs/>
          <w:i/>
        </w:rPr>
        <w:t xml:space="preserve">unique ID</w:t>
      </w:r>
      <w:r>
        <w:t xml:space="preserve"> </w:t>
      </w:r>
      <w:r>
        <w:t xml:space="preserve">of the construct.</w:t>
      </w:r>
    </w:p>
    <w:p>
      <w:pPr>
        <w:pStyle w:val="BodyText"/>
      </w:pPr>
      <w:r>
        <w:t xml:space="preserve">In general, your {aws} CDK app should not need to know about unique IDs. You can, however, access the unique ID of any construct programmatically, as shown in the following example.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uid: string = Names.uniqueId(myConstruct);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uid = Names.uniqueId(myConstruct);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uid = Names.unique_id(my_construct)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uid = Names.uniqueId(myConstruct);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uid = Names.Uniqueid(myConstruct);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address</w:t>
      </w:r>
      <w:r>
        <w:t xml:space="preserve"> </w:t>
      </w:r>
      <w:r>
        <w:t xml:space="preserve">is another kind of unique identifier that uniquely distinguishes CDK resources. Derived from the SHA-1 hash of the path, it is not human-readable. However, its constant, relatively short length (always 42 hexadecimal characters) makes it useful in situations where the</w:t>
      </w:r>
      <w:r>
        <w:t xml:space="preserve"> </w:t>
      </w:r>
      <w:r>
        <w:t xml:space="preserve">“</w:t>
      </w:r>
      <w:r>
        <w:t xml:space="preserve">traditional</w:t>
      </w:r>
      <w:r>
        <w:t xml:space="preserve">”</w:t>
      </w:r>
      <w:r>
        <w:t xml:space="preserve"> </w:t>
      </w:r>
      <w:r>
        <w:t xml:space="preserve">unique ID might be too long. Some constructs may use the address in the synthesized {aws} CloudFormation template instead of the unique ID. Again, your app generally should not need to know about its constructs’ addresses, but you can retrieve a construct’s address as follows.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addr: string = myConstruct.node.addr;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addr = myConstruct.node.addr;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addr = my_construct.node.addr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addr = myConstruct.getNode().getAddr();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addr = myConstruct.Node.Addr;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[#identifiers-logical-ids]</w:t>
      </w:r>
      <w:r>
        <w:t xml:space="preserve"> </w:t>
      </w:r>
      <w:r>
        <w:t xml:space="preserve">== Logical IDs</w:t>
      </w:r>
    </w:p>
    <w:p>
      <w:pPr>
        <w:pStyle w:val="BodyText"/>
      </w:pPr>
      <w:r>
        <w:t xml:space="preserve">Unique IDs serve as the</w:t>
      </w:r>
      <w:r>
        <w:t xml:space="preserve"> </w:t>
      </w:r>
      <w:r>
        <w:rPr>
          <w:iCs/>
          <w:i/>
        </w:rPr>
        <w:t xml:space="preserve">logical identifiers</w:t>
      </w:r>
      <w:r>
        <w:t xml:space="preserve"> </w:t>
      </w:r>
      <w:r>
        <w:t xml:space="preserve">(or</w:t>
      </w:r>
      <w:r>
        <w:t xml:space="preserve"> </w:t>
      </w:r>
      <w:r>
        <w:rPr>
          <w:iCs/>
          <w:i/>
        </w:rPr>
        <w:t xml:space="preserve">logical names</w:t>
      </w:r>
      <w:r>
        <w:t xml:space="preserve">) of resources in the generated {aws} CloudFormation templates for constructs that represent {aws} resources.</w:t>
      </w:r>
    </w:p>
    <w:p>
      <w:pPr>
        <w:pStyle w:val="BodyText"/>
      </w:pPr>
      <w:r>
        <w:t xml:space="preserve">For example, the Amazon S3 bucket in the previous example that is created within</w:t>
      </w:r>
      <w:r>
        <w:t xml:space="preserve"> </w:t>
      </w:r>
      <w:r>
        <w:rPr>
          <w:rStyle w:val="VerbatimChar"/>
        </w:rPr>
        <w:t xml:space="preserve">Stack2</w:t>
      </w:r>
      <w:r>
        <w:t xml:space="preserve"> </w:t>
      </w:r>
      <w:r>
        <w:t xml:space="preserve">results in an</w:t>
      </w:r>
      <w:r>
        <w:t xml:space="preserve"> </w:t>
      </w:r>
      <w:r>
        <w:rPr>
          <w:rStyle w:val="VerbatimChar"/>
        </w:rPr>
        <w:t xml:space="preserve">+{aws}::S3::Bucket+</w:t>
      </w:r>
      <w:r>
        <w:t xml:space="preserve"> </w:t>
      </w:r>
      <w:r>
        <w:t xml:space="preserve">resource. The resource’s logical ID is</w:t>
      </w:r>
      <w:r>
        <w:t xml:space="preserve"> </w:t>
      </w:r>
      <w:r>
        <w:rPr>
          <w:rStyle w:val="VerbatimChar"/>
        </w:rPr>
        <w:t xml:space="preserve">Stack2MyBucket4DD88B4F</w:t>
      </w:r>
      <w:r>
        <w:t xml:space="preserve"> </w:t>
      </w:r>
      <w:r>
        <w:t xml:space="preserve">in the resulting {aws} CloudFormation template. (For details on how this identifier is generated, see xref:identifiers-unique-ids[Unique IDs].)</w:t>
      </w:r>
    </w:p>
    <w:p>
      <w:pPr>
        <w:pStyle w:val="BodyText"/>
      </w:pPr>
      <w:r>
        <w:t xml:space="preserve">[#identifiers-logical-id-stability]</w:t>
      </w:r>
      <w:r>
        <w:t xml:space="preserve"> </w:t>
      </w:r>
      <w:r>
        <w:t xml:space="preserve">=== Logical ID stability</w:t>
      </w:r>
    </w:p>
    <w:p>
      <w:pPr>
        <w:pStyle w:val="BodyText"/>
      </w:pPr>
      <w:r>
        <w:t xml:space="preserve">Avoid changing the logical ID of a resource after it has been created. {aws} CloudFormation identifies resources by their logical ID. Therefore, if you change the logical ID of a resource, {aws} CloudFormation creates a new resource with the new logical ID, then deletes the existing one. Depending on the type of resource, this might cause service interruption, data loss, or both.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2025-08-09T00:34:02Z</dcterms:created>
  <dcterms:modified xsi:type="dcterms:W3CDTF">2025-08-09T00:34:02Z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