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[#tokens-work]</w:t>
      </w:r>
      <w:r>
        <w:t xml:space="preserve"> </w:t>
      </w:r>
      <w:r>
        <w:t xml:space="preserve">== How token encodings work</w:t>
      </w:r>
    </w:p>
    <w:p>
      <w:pPr>
        <w:pStyle w:val="BodyText"/>
      </w:pPr>
      <w:r>
        <w:t xml:space="preserve">Tokens are objects that implement the https://docs.aws.amazon.com/cdk/api/v2/docs/aws-cdk-lib.IResolvable.html[</w:t>
      </w:r>
      <w:r>
        <w:rPr>
          <w:rStyle w:val="VerbatimChar"/>
        </w:rPr>
        <w:t xml:space="preserve">IResolvable</w:t>
      </w:r>
      <w:r>
        <w:t xml:space="preserve">] interface, which contains a single</w:t>
      </w:r>
      <w:r>
        <w:t xml:space="preserve"> </w:t>
      </w:r>
      <w:r>
        <w:rPr>
          <w:rStyle w:val="VerbatimChar"/>
        </w:rPr>
        <w:t xml:space="preserve">resolve</w:t>
      </w:r>
      <w:r>
        <w:t xml:space="preserve"> </w:t>
      </w:r>
      <w:r>
        <w:t xml:space="preserve">method. During synthesis, the {aws} CDK calls this method to produce the final value for tokens in your CloudFormation template.</w:t>
      </w:r>
    </w:p>
    <w:p>
      <w:pPr>
        <w:pStyle w:val="BodyText"/>
      </w:pPr>
      <w:r>
        <w:t xml:space="preserve">= [NOTE]</w:t>
      </w:r>
    </w:p>
    <w:p>
      <w:pPr>
        <w:pStyle w:val="BodyText"/>
      </w:pPr>
      <w:r>
        <w:t xml:space="preserve">You’ll rarely work directly with the</w:t>
      </w:r>
      <w:r>
        <w:t xml:space="preserve"> </w:t>
      </w:r>
      <w:r>
        <w:rPr>
          <w:rStyle w:val="VerbatimChar"/>
        </w:rPr>
        <w:t xml:space="preserve">IResolvable</w:t>
      </w:r>
      <w:r>
        <w:t xml:space="preserve"> </w:t>
      </w:r>
      <w:r>
        <w:t xml:space="preserve">interface. You will most likely only see string-encoded versions of tokens.</w:t>
      </w:r>
    </w:p>
    <w:p>
      <w:pPr>
        <w:pStyle w:val="BodyText"/>
      </w:pPr>
      <w:r>
        <w:t xml:space="preserve">====</w:t>
      </w:r>
    </w:p>
    <w:p>
      <w:pPr>
        <w:pStyle w:val="BodyText"/>
      </w:pPr>
      <w:r>
        <w:t xml:space="preserve">[#tokens-work-types]</w:t>
      </w:r>
      <w:r>
        <w:t xml:space="preserve"> </w:t>
      </w:r>
      <w:r>
        <w:t xml:space="preserve">=== Token encoding types</w:t>
      </w:r>
    </w:p>
    <w:p>
      <w:pPr>
        <w:pStyle w:val="BodyText"/>
      </w:pPr>
      <w:r>
        <w:t xml:space="preserve">Tokens participate in the synthesis process to produce arbitrary values of any type. Other functions typically only accept arguments of basic types, such as</w:t>
      </w:r>
      <w:r>
        <w:t xml:space="preserve"> </w:t>
      </w:r>
      <w:r>
        <w:rPr>
          <w:rStyle w:val="VerbatimChar"/>
        </w:rPr>
        <w:t xml:space="preserve">string</w:t>
      </w:r>
      <w:r>
        <w:t xml:space="preserve"> </w:t>
      </w:r>
      <w:r>
        <w:t xml:space="preserve">or</w:t>
      </w:r>
      <w:r>
        <w:t xml:space="preserve"> </w:t>
      </w:r>
      <w:r>
        <w:rPr>
          <w:rStyle w:val="VerbatimChar"/>
        </w:rPr>
        <w:t xml:space="preserve">number</w:t>
      </w:r>
      <w:r>
        <w:t xml:space="preserve">. To use tokens in these cases, you can encode them into one of three types by using static methods on the https://docs.aws.amazon.com/cdk/api/v2/docs/aws-cdk-lib.Token.html[</w:t>
      </w:r>
      <w:r>
        <w:rPr>
          <w:rStyle w:val="VerbatimChar"/>
        </w:rPr>
        <w:t xml:space="preserve">cdk.Token</w:t>
      </w:r>
      <w:r>
        <w:t xml:space="preserve">] class.</w:t>
      </w:r>
    </w:p>
    <w:p>
      <w:pPr>
        <w:numPr>
          <w:ilvl w:val="0"/>
          <w:numId w:val="1001"/>
        </w:numPr>
        <w:pStyle w:val="Compact"/>
      </w:pPr>
      <w:r>
        <w:t xml:space="preserve">https://docs.aws.amazon.com/cdk/api/v2/docs/aws-cdk-lib.Token.html#static-aswbrstringvalue-options[</w:t>
      </w:r>
      <w:r>
        <w:rPr>
          <w:rStyle w:val="VerbatimChar"/>
        </w:rPr>
        <w:t xml:space="preserve">Token.asString</w:t>
      </w:r>
      <w:r>
        <w:t xml:space="preserve">] to generate a string encoding (or call</w:t>
      </w:r>
      <w:r>
        <w:t xml:space="preserve"> </w:t>
      </w:r>
      <w:r>
        <w:rPr>
          <w:rStyle w:val="VerbatimChar"/>
        </w:rPr>
        <w:t xml:space="preserve">.toString()</w:t>
      </w:r>
      <w:r>
        <w:t xml:space="preserve"> </w:t>
      </w:r>
      <w:r>
        <w:t xml:space="preserve">on the token object).</w:t>
      </w:r>
    </w:p>
    <w:p>
      <w:pPr>
        <w:numPr>
          <w:ilvl w:val="0"/>
          <w:numId w:val="1001"/>
        </w:numPr>
        <w:pStyle w:val="Compact"/>
      </w:pPr>
      <w:r>
        <w:t xml:space="preserve">https://docs.aws.amazon.com/cdk/api/v2/docs/aws-cdk-lib.Token.html#static-aswbrlistvalue-options[</w:t>
      </w:r>
      <w:r>
        <w:rPr>
          <w:rStyle w:val="VerbatimChar"/>
        </w:rPr>
        <w:t xml:space="preserve">Token.asList</w:t>
      </w:r>
      <w:r>
        <w:t xml:space="preserve">] to generate a list encoding.</w:t>
      </w:r>
    </w:p>
    <w:p>
      <w:pPr>
        <w:numPr>
          <w:ilvl w:val="0"/>
          <w:numId w:val="1001"/>
        </w:numPr>
        <w:pStyle w:val="Compact"/>
      </w:pPr>
      <w:r>
        <w:t xml:space="preserve">https://docs.aws.amazon.com/cdk/api/v2/docs/aws-cdk-lib.Token.html#static-aswbrnumbervalue[</w:t>
      </w:r>
      <w:r>
        <w:rPr>
          <w:rStyle w:val="VerbatimChar"/>
        </w:rPr>
        <w:t xml:space="preserve">Token.asNumber</w:t>
      </w:r>
      <w:r>
        <w:t xml:space="preserve">] to generate a numeric encoding.</w:t>
      </w:r>
    </w:p>
    <w:p>
      <w:pPr>
        <w:pStyle w:val="FirstParagraph"/>
      </w:pPr>
      <w:r>
        <w:t xml:space="preserve">These take an arbitrary value, which can be an</w:t>
      </w:r>
      <w:r>
        <w:t xml:space="preserve"> </w:t>
      </w:r>
      <w:r>
        <w:rPr>
          <w:rStyle w:val="VerbatimChar"/>
        </w:rPr>
        <w:t xml:space="preserve">IResolvable</w:t>
      </w:r>
      <w:r>
        <w:t xml:space="preserve">, and encode them into a primitive value of the indicated type.</w:t>
      </w:r>
    </w:p>
    <w:p>
      <w:pPr>
        <w:pStyle w:val="BodyText"/>
      </w:pPr>
      <w:r>
        <w:t xml:space="preserve">= [IMPORTANT]</w:t>
      </w:r>
    </w:p>
    <w:p>
      <w:pPr>
        <w:pStyle w:val="BodyText"/>
      </w:pPr>
      <w:r>
        <w:t xml:space="preserve">Because any one of the previous types can potentially be an encoded token, be careful when you parse or try to read their contents. For example, if you attempt to parse a string to extract a value from it, and the string is an encoded token, your parsing fails. Similarly, if you try to query the length of an array or perform math operations with a number, you must first verify that they aren’t encoded tokens.</w:t>
      </w:r>
    </w:p>
    <w:p>
      <w:pPr>
        <w:pStyle w:val="BodyText"/>
      </w:pPr>
      <w:r>
        <w:t xml:space="preserve">====</w:t>
      </w:r>
    </w:p>
    <w:p>
      <w:pPr>
        <w:pStyle w:val="BodyText"/>
      </w:pPr>
      <w:r>
        <w:t xml:space="preserve">[#tokens-check]</w:t>
      </w:r>
      <w:r>
        <w:t xml:space="preserve"> </w:t>
      </w:r>
      <w:r>
        <w:t xml:space="preserve">== How to check for tokens in your app</w:t>
      </w:r>
    </w:p>
    <w:p>
      <w:pPr>
        <w:pStyle w:val="BodyText"/>
      </w:pPr>
      <w:r>
        <w:t xml:space="preserve">To check whether a value has an unresolved token in it, call the https://docs.aws.amazon.com/cdk/api/v2/docs/aws-cdk-lib.Token.html#static-iswbrunresolvedobj[</w:t>
      </w:r>
      <w:r>
        <w:rPr>
          <w:rStyle w:val="VerbatimChar"/>
        </w:rPr>
        <w:t xml:space="preserve">Token.isUnresolved</w:t>
      </w:r>
      <w:r>
        <w:t xml:space="preserve">] (Python:</w:t>
      </w:r>
      <w:r>
        <w:t xml:space="preserve"> </w:t>
      </w:r>
      <w:r>
        <w:rPr>
          <w:rStyle w:val="VerbatimChar"/>
        </w:rPr>
        <w:t xml:space="preserve">is_unresolved</w:t>
      </w:r>
      <w:r>
        <w:t xml:space="preserve">) method. The following is an example that checks if the value for our Amazon S3 bucket name is a token. If its not a token, we then validate the length of the bucket name: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export class CdkDemoAppStack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r>
        <w:t xml:space="preserve"> </w:t>
      </w:r>
      <w:r>
        <w:t xml:space="preserve">// …</w:t>
      </w:r>
    </w:p>
    <w:p>
      <w:pPr>
        <w:pStyle w:val="BodyText"/>
      </w:pPr>
      <w:r>
        <w:t xml:space="preserve">// Check if bucket name is a token. If not, check if length is less than 10 characters</w:t>
      </w:r>
      <w:r>
        <w:t xml:space="preserve"> </w:t>
      </w:r>
      <w:r>
        <w:t xml:space="preserve">if (cdk.Token.isUnresolved(myBucketName)) {</w:t>
      </w:r>
      <w:r>
        <w:t xml:space="preserve"> </w:t>
      </w:r>
      <w:r>
        <w:t xml:space="preserve">console.log(</w:t>
      </w:r>
      <w:r>
        <w:t xml:space="preserve">“</w:t>
      </w:r>
      <w:r>
        <w:t xml:space="preserve">Token identified.</w:t>
      </w:r>
      <w:r>
        <w:t xml:space="preserve">”</w:t>
      </w:r>
      <w:r>
        <w:t xml:space="preserve">);</w:t>
      </w:r>
      <w:r>
        <w:t xml:space="preserve"> </w:t>
      </w:r>
      <w:r>
        <w:t xml:space="preserve">} else if (!cdk.Token.isUnresolved(myBucketName) &amp;&amp; myBucketName.length &gt; 10) {</w:t>
      </w:r>
      <w:r>
        <w:t xml:space="preserve"> </w:t>
      </w:r>
      <w:r>
        <w:t xml:space="preserve">throw new Error(</w:t>
      </w:r>
      <w:r>
        <w:t xml:space="preserve">‘</w:t>
      </w:r>
      <w:r>
        <w:t xml:space="preserve">Maximum length for name is 10 characters.</w:t>
      </w:r>
      <w:r>
        <w:t xml:space="preserve">’</w:t>
      </w:r>
      <w:r>
        <w:t xml:space="preserve">);</w:t>
      </w:r>
      <w:r>
        <w:t xml:space="preserve"> </w:t>
      </w:r>
      <w:r>
        <w:t xml:space="preserve">};</w:t>
      </w:r>
    </w:p>
    <w:p>
      <w:pPr>
        <w:pStyle w:val="BodyText"/>
      </w:pPr>
      <w:r>
        <w:t xml:space="preserve">// …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Token, CfnOutput } = require(</w:t>
      </w:r>
      <w:r>
        <w:t xml:space="preserve">‘</w:t>
      </w:r>
      <w:r>
        <w:t xml:space="preserve">aws-cdk-lib</w:t>
      </w:r>
      <w:r>
        <w:t xml:space="preserve">’</w:t>
      </w:r>
      <w:r>
        <w:t xml:space="preserve">);</w:t>
      </w:r>
      <w:r>
        <w:t xml:space="preserve"> </w:t>
      </w:r>
      <w:r>
        <w:t xml:space="preserve">// …</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an S3 bucket</w:t>
      </w:r>
      <w:r>
        <w:t xml:space="preserve"> </w:t>
      </w:r>
      <w:r>
        <w:t xml:space="preserve">const myBucket = new s3.Bucket(this,</w:t>
      </w:r>
      <w:r>
        <w:t xml:space="preserve"> </w:t>
      </w:r>
      <w:r>
        <w:t xml:space="preserve">‘</w:t>
      </w:r>
      <w:r>
        <w:t xml:space="preserve">myBucket</w:t>
      </w:r>
      <w:r>
        <w:t xml:space="preserve">’</w:t>
      </w:r>
      <w:r>
        <w:t xml:space="preserve">);</w:t>
      </w:r>
    </w:p>
    <w:p>
      <w:pPr>
        <w:pStyle w:val="BodyText"/>
      </w:pPr>
      <w:r>
        <w:t xml:space="preserve">// …</w:t>
      </w:r>
    </w:p>
    <w:p>
      <w:pPr>
        <w:pStyle w:val="BodyText"/>
      </w:pPr>
      <w:r>
        <w:t xml:space="preserve">// Check if bucket name is a token. If not, check if length is less than 10 characters</w:t>
      </w:r>
      <w:r>
        <w:t xml:space="preserve"> </w:t>
      </w:r>
      <w:r>
        <w:t xml:space="preserve">if (Token.isUnresolved(myBucketName)) {</w:t>
      </w:r>
      <w:r>
        <w:t xml:space="preserve"> </w:t>
      </w:r>
      <w:r>
        <w:t xml:space="preserve">console.log(</w:t>
      </w:r>
      <w:r>
        <w:t xml:space="preserve">“</w:t>
      </w:r>
      <w:r>
        <w:t xml:space="preserve">Token identified.</w:t>
      </w:r>
      <w:r>
        <w:t xml:space="preserve">”</w:t>
      </w:r>
      <w:r>
        <w:t xml:space="preserve">);</w:t>
      </w:r>
      <w:r>
        <w:t xml:space="preserve"> </w:t>
      </w:r>
      <w:r>
        <w:t xml:space="preserve">} else if (!Token.isUnresolved(myBucketName) &amp;&amp; myBucketName.length &gt; 10) {</w:t>
      </w:r>
      <w:r>
        <w:t xml:space="preserve"> </w:t>
      </w:r>
      <w:r>
        <w:t xml:space="preserve">throw new Error(</w:t>
      </w:r>
      <w:r>
        <w:t xml:space="preserve">‘</w:t>
      </w:r>
      <w:r>
        <w:t xml:space="preserve">Maximum length for name is 10 characters.</w:t>
      </w:r>
      <w:r>
        <w:t xml:space="preserve">’</w:t>
      </w:r>
      <w:r>
        <w:t xml:space="preserve">);</w:t>
      </w:r>
      <w:r>
        <w:t xml:space="preserve"> </w:t>
      </w:r>
      <w:r>
        <w:t xml:space="preserve">};</w:t>
      </w:r>
    </w:p>
    <w:p>
      <w:pPr>
        <w:pStyle w:val="BodyText"/>
      </w:pPr>
      <w:r>
        <w:t xml:space="preserve">// … } }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Token</w:t>
      </w:r>
      <w:r>
        <w:t xml:space="preserve"> </w:t>
      </w:r>
      <w:r>
        <w:t xml:space="preserve">)</w:t>
      </w:r>
    </w:p>
    <w:p>
      <w:pPr>
        <w:pStyle w:val="BodyText"/>
      </w:pPr>
      <w:r>
        <w:t xml:space="preserve">= …</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an S3 bucket</w:t>
      </w:r>
      <w:r>
        <w:br/>
      </w:r>
      <w:r>
        <w:rPr>
          <w:rStyle w:val="VerbatimChar"/>
        </w:rPr>
        <w:t xml:space="preserve">my_bucket = s3.Bucket(self, "myBucket")</w:t>
      </w:r>
      <w:r>
        <w:br/>
      </w:r>
      <w:r>
        <w:br/>
      </w:r>
      <w:r>
        <w:rPr>
          <w:rStyle w:val="VerbatimChar"/>
        </w:rPr>
        <w:t xml:space="preserve"># ...</w:t>
      </w:r>
      <w:r>
        <w:br/>
      </w:r>
      <w:r>
        <w:br/>
      </w:r>
      <w:r>
        <w:rPr>
          <w:rStyle w:val="VerbatimChar"/>
        </w:rPr>
        <w:t xml:space="preserve"># Check if bucket name is a token. If not, check if length is less than 10 characters</w:t>
      </w:r>
      <w:r>
        <w:br/>
      </w:r>
      <w:r>
        <w:rPr>
          <w:rStyle w:val="VerbatimChar"/>
        </w:rPr>
        <w:t xml:space="preserve">if Token.is_unresolved(my_bucket_name):</w:t>
      </w:r>
      <w:r>
        <w:br/>
      </w:r>
      <w:r>
        <w:rPr>
          <w:rStyle w:val="VerbatimChar"/>
        </w:rPr>
        <w:t xml:space="preserve">    print("Token identified.")</w:t>
      </w:r>
      <w:r>
        <w:br/>
      </w:r>
      <w:r>
        <w:rPr>
          <w:rStyle w:val="VerbatimChar"/>
        </w:rPr>
        <w:t xml:space="preserve">elif not Token.is_unresolved(my_bucket_name) and len(my_bucket_name) &lt; 10:</w:t>
      </w:r>
      <w:r>
        <w:br/>
      </w:r>
      <w:r>
        <w:rPr>
          <w:rStyle w:val="VerbatimChar"/>
        </w:rPr>
        <w:t xml:space="preserve">    raise ValueError("Maximum length for name is 10 characters.")</w:t>
      </w:r>
      <w:r>
        <w:br/>
      </w:r>
      <w:r>
        <w:br/>
      </w:r>
      <w:r>
        <w:rPr>
          <w:rStyle w:val="VerbatimChar"/>
        </w:rPr>
        <w:t xml:space="preserve"># ...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import software.amazon.awscdk.Token;</w:t>
      </w:r>
      <w:r>
        <w:t xml:space="preserve"> </w:t>
      </w:r>
      <w:r>
        <w:t xml:space="preserve">import software.amazon.awscdk.services.s3.Bucket;</w:t>
      </w:r>
      <w:r>
        <w:t xml:space="preserve"> </w:t>
      </w:r>
      <w:r>
        <w:t xml:space="preserve">// …</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an S3 bucket</w:t>
      </w:r>
      <w:r>
        <w:br/>
      </w:r>
      <w:r>
        <w:rPr>
          <w:rStyle w:val="VerbatimChar"/>
        </w:rPr>
        <w:t xml:space="preserve">Bucket myBucket = Bucket.Builder.create(this, "myBucket")</w:t>
      </w:r>
      <w:r>
        <w:br/>
      </w:r>
      <w:r>
        <w:rPr>
          <w:rStyle w:val="VerbatimChar"/>
        </w:rPr>
        <w:t xml:space="preserve">    .build();</w:t>
      </w:r>
      <w:r>
        <w:br/>
      </w:r>
      <w:r>
        <w:br/>
      </w:r>
      <w:r>
        <w:rPr>
          <w:rStyle w:val="VerbatimChar"/>
        </w:rPr>
        <w:t xml:space="preserve">// ...</w:t>
      </w:r>
      <w:r>
        <w:br/>
      </w:r>
      <w:r>
        <w:br/>
      </w:r>
      <w:r>
        <w:rPr>
          <w:rStyle w:val="VerbatimChar"/>
        </w:rPr>
        <w:t xml:space="preserve">// Get the bucket name</w:t>
      </w:r>
      <w:r>
        <w:br/>
      </w:r>
      <w:r>
        <w:rPr>
          <w:rStyle w:val="VerbatimChar"/>
        </w:rPr>
        <w:t xml:space="preserve">String myBucketName = myBucket.getBucketName();</w:t>
      </w:r>
      <w:r>
        <w:br/>
      </w:r>
      <w:r>
        <w:br/>
      </w:r>
      <w:r>
        <w:rPr>
          <w:rStyle w:val="VerbatimChar"/>
        </w:rPr>
        <w:t xml:space="preserve">// Check if the bucket name is a token. If not, check if length is less than 10 characters</w:t>
      </w:r>
      <w:r>
        <w:br/>
      </w:r>
      <w:r>
        <w:rPr>
          <w:rStyle w:val="VerbatimChar"/>
        </w:rPr>
        <w:t xml:space="preserve">if (Token.isUnresolved(myBucketName)) {</w:t>
      </w:r>
      <w:r>
        <w:br/>
      </w:r>
      <w:r>
        <w:rPr>
          <w:rStyle w:val="VerbatimChar"/>
        </w:rPr>
        <w:t xml:space="preserve">    System.out.println("Token identified.");</w:t>
      </w:r>
      <w:r>
        <w:br/>
      </w:r>
      <w:r>
        <w:rPr>
          <w:rStyle w:val="VerbatimChar"/>
        </w:rPr>
        <w:t xml:space="preserve">} else if (!Token.isUnresolved(myBucketName) &amp;&amp; myBucketName.length() &gt; 10) {</w:t>
      </w:r>
      <w:r>
        <w:br/>
      </w:r>
      <w:r>
        <w:rPr>
          <w:rStyle w:val="VerbatimChar"/>
        </w:rPr>
        <w:t xml:space="preserve">    throw new IllegalArgumentException("Maximum length for name is 10 characters.");</w:t>
      </w:r>
      <w:r>
        <w:br/>
      </w:r>
      <w:r>
        <w:rPr>
          <w:rStyle w:val="VerbatimChar"/>
        </w:rPr>
        <w:t xml:space="preserve">}</w:t>
      </w:r>
      <w:r>
        <w:br/>
      </w:r>
      <w:r>
        <w:br/>
      </w:r>
      <w:r>
        <w:rPr>
          <w:rStyle w:val="VerbatimChar"/>
        </w:rPr>
        <w:t xml:space="preserve">// ...</w:t>
      </w:r>
    </w:p>
    <w:p>
      <w:pPr>
        <w:pStyle w:val="FirstParagraph"/>
      </w:pPr>
      <w:r>
        <w:t xml:space="preserve">}</w:t>
      </w:r>
      <w:r>
        <w:t xml:space="preserve"> </w:t>
      </w: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r>
        <w:t xml:space="preserve"> </w:t>
      </w:r>
      <w:r>
        <w:t xml:space="preserve">using Amazon.CDK.AWS.Lambda;</w:t>
      </w:r>
      <w:r>
        <w:t xml:space="preserve"> </w:t>
      </w:r>
      <w:r>
        <w:t xml:space="preserve">using System;</w:t>
      </w:r>
      <w:r>
        <w:t xml:space="preserve"> </w:t>
      </w:r>
      <w:r>
        <w:t xml:space="preserve">using System.Collections.Generic;</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an S3 bucket</w:t>
      </w:r>
      <w:r>
        <w:t xml:space="preserve"> </w:t>
      </w:r>
      <w:r>
        <w:t xml:space="preserve">var myBucket = new Bucket(this,</w:t>
      </w:r>
      <w:r>
        <w:t xml:space="preserve"> </w:t>
      </w:r>
      <w:r>
        <w:t xml:space="preserve">“</w:t>
      </w:r>
      <w:r>
        <w:t xml:space="preserve">myBucket</w:t>
      </w:r>
      <w:r>
        <w:t xml:space="preserve">”</w:t>
      </w:r>
      <w:r>
        <w:t xml:space="preserve">);</w:t>
      </w:r>
    </w:p>
    <w:p>
      <w:pPr>
        <w:pStyle w:val="BodyText"/>
      </w:pPr>
      <w:r>
        <w:t xml:space="preserve">….</w:t>
      </w:r>
      <w:r>
        <w:t xml:space="preserve"> </w:t>
      </w:r>
      <w:r>
        <w:t xml:space="preserve">// …</w:t>
      </w:r>
    </w:p>
    <w:p>
      <w:pPr>
        <w:pStyle w:val="SourceCode"/>
      </w:pPr>
      <w:r>
        <w:rPr>
          <w:rStyle w:val="VerbatimChar"/>
        </w:rPr>
        <w:t xml:space="preserve">    // Get the bucket name</w:t>
      </w:r>
      <w:r>
        <w:br/>
      </w:r>
      <w:r>
        <w:rPr>
          <w:rStyle w:val="VerbatimChar"/>
        </w:rPr>
        <w:t xml:space="preserve">    var myBucketName = myBucket.BucketName;</w:t>
      </w:r>
      <w:r>
        <w:br/>
      </w:r>
      <w:r>
        <w:br/>
      </w:r>
      <w:r>
        <w:rPr>
          <w:rStyle w:val="VerbatimChar"/>
        </w:rPr>
        <w:t xml:space="preserve">    // Check if bucket name is a token. If not, check if length is less than 10 characters</w:t>
      </w:r>
      <w:r>
        <w:br/>
      </w:r>
      <w:r>
        <w:rPr>
          <w:rStyle w:val="VerbatimChar"/>
        </w:rPr>
        <w:t xml:space="preserve">    if (Token.IsUnresolved(myBucketName))</w:t>
      </w:r>
      <w:r>
        <w:br/>
      </w:r>
      <w:r>
        <w:rPr>
          <w:rStyle w:val="VerbatimChar"/>
        </w:rPr>
        <w:t xml:space="preserve">    {</w:t>
      </w:r>
      <w:r>
        <w:br/>
      </w:r>
      <w:r>
        <w:rPr>
          <w:rStyle w:val="VerbatimChar"/>
        </w:rPr>
        <w:t xml:space="preserve">        System.Console.WriteLine("Token identified.");</w:t>
      </w:r>
      <w:r>
        <w:br/>
      </w:r>
      <w:r>
        <w:rPr>
          <w:rStyle w:val="VerbatimChar"/>
        </w:rPr>
        <w:t xml:space="preserve">    }</w:t>
      </w:r>
      <w:r>
        <w:br/>
      </w:r>
      <w:r>
        <w:rPr>
          <w:rStyle w:val="VerbatimChar"/>
        </w:rPr>
        <w:t xml:space="preserve">    else if (!Token.IsUnresolved(myBucketName) &amp;&amp; myBucketName.Length &gt; 10)</w:t>
      </w:r>
      <w:r>
        <w:br/>
      </w:r>
      <w:r>
        <w:rPr>
          <w:rStyle w:val="VerbatimChar"/>
        </w:rPr>
        <w:t xml:space="preserve">    {</w:t>
      </w:r>
      <w:r>
        <w:br/>
      </w:r>
      <w:r>
        <w:rPr>
          <w:rStyle w:val="VerbatimChar"/>
        </w:rPr>
        <w:t xml:space="preserve">        throw new System.Exception("Maximum length for name is 10 characters.");</w:t>
      </w:r>
      <w:r>
        <w:br/>
      </w:r>
      <w:r>
        <w:rPr>
          <w:rStyle w:val="VerbatimChar"/>
        </w:rPr>
        <w:t xml:space="preserve">    }</w:t>
      </w:r>
      <w:r>
        <w:br/>
      </w:r>
      <w:r>
        <w:br/>
      </w:r>
      <w:r>
        <w:rPr>
          <w:rStyle w:val="VerbatimChar"/>
        </w:rPr>
        <w:t xml:space="preserve">    // ...</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an S3 bucket</w:t>
      </w:r>
      <w:r>
        <w:t xml:space="preserve"> </w:t>
      </w:r>
      <w:r>
        <w:t xml:space="preserve">myBucket := awss3.NewBucket(stack, jsii.String(</w:t>
      </w:r>
      <w:r>
        <w:t xml:space="preserve">“</w:t>
      </w:r>
      <w:r>
        <w:t xml:space="preserve">myBucket</w:t>
      </w:r>
      <w:r>
        <w:t xml:space="preserve">”</w:t>
      </w:r>
      <w:r>
        <w:t xml:space="preserve">), &amp;awss3.BucketProps{})</w:t>
      </w:r>
    </w:p>
    <w:p>
      <w:pPr>
        <w:pStyle w:val="BodyText"/>
      </w:pPr>
      <w:r>
        <w:t xml:space="preserve">// …</w:t>
      </w:r>
    </w:p>
    <w:p>
      <w:pPr>
        <w:pStyle w:val="BodyText"/>
      </w:pPr>
      <w:r>
        <w:t xml:space="preserve">// Check if the bucket name is unresolved (a token)</w:t>
      </w:r>
      <w:r>
        <w:t xml:space="preserve"> </w:t>
      </w:r>
      <w:r>
        <w:t xml:space="preserve">if tokenUnresolved := awscdk.Token_IsUnresolved(myBucketName); tokenUnresolved != nil &amp;&amp;</w:t>
      </w:r>
      <w:r>
        <w:t xml:space="preserve"> </w:t>
      </w:r>
      <w:r>
        <w:rPr>
          <w:iCs/>
          <w:i/>
        </w:rPr>
        <w:t xml:space="preserve">tokenUnresolved {</w:t>
      </w:r>
      <w:r>
        <w:rPr>
          <w:iCs/>
          <w:i/>
        </w:rPr>
        <w:t xml:space="preserve"> </w:t>
      </w:r>
      <w:r>
        <w:rPr>
          <w:iCs/>
          <w:i/>
        </w:rPr>
        <w:t xml:space="preserve">fmt.Println(</w:t>
      </w:r>
      <w:r>
        <w:rPr>
          <w:iCs/>
          <w:i/>
        </w:rPr>
        <w:t xml:space="preserve">“</w:t>
      </w:r>
      <w:r>
        <w:rPr>
          <w:iCs/>
          <w:i/>
        </w:rPr>
        <w:t xml:space="preserve">Token identified.</w:t>
      </w:r>
      <w:r>
        <w:rPr>
          <w:iCs/>
          <w:i/>
        </w:rPr>
        <w:t xml:space="preserve">”</w:t>
      </w:r>
      <w:r>
        <w:rPr>
          <w:iCs/>
          <w:i/>
        </w:rPr>
        <w:t xml:space="preserve">)</w:t>
      </w:r>
      <w:r>
        <w:rPr>
          <w:iCs/>
          <w:i/>
        </w:rPr>
        <w:t xml:space="preserve"> </w:t>
      </w:r>
      <w:r>
        <w:rPr>
          <w:iCs/>
          <w:i/>
        </w:rPr>
        <w:t xml:space="preserve">} else if tokenUnresolved != nil &amp;&amp; !</w:t>
      </w:r>
      <w:r>
        <w:t xml:space="preserve">tokenUnresolved &amp;&amp; len(*myBucketName) &gt; 10 {</w:t>
      </w:r>
      <w:r>
        <w:t xml:space="preserve"> </w:t>
      </w:r>
      <w:r>
        <w:t xml:space="preserve">panic(</w:t>
      </w:r>
      <w:r>
        <w:t xml:space="preserve">“</w:t>
      </w:r>
      <w:r>
        <w:t xml:space="preserve">Maximum length for name is 10 characters.</w:t>
      </w:r>
      <w:r>
        <w:t xml:space="preserve">”</w:t>
      </w:r>
      <w:r>
        <w:t xml:space="preserve">)</w:t>
      </w:r>
      <w:r>
        <w:t xml:space="preserve"> </w:t>
      </w:r>
      <w:r>
        <w:t xml:space="preserve">}</w:t>
      </w:r>
    </w:p>
    <w:p>
      <w:pPr>
        <w:pStyle w:val="BodyText"/>
      </w:pPr>
      <w:r>
        <w:t xml:space="preserve">// … } —- ====</w:t>
      </w:r>
      <w:r>
        <w:t xml:space="preserve"> </w:t>
      </w:r>
      <w:r>
        <w:t xml:space="preserve">….</w:t>
      </w:r>
    </w:p>
    <w:p>
      <w:pPr>
        <w:pStyle w:val="BodyText"/>
      </w:pPr>
      <w:r>
        <w:t xml:space="preserve">When we run</w:t>
      </w:r>
      <w:r>
        <w:t xml:space="preserve"> </w:t>
      </w:r>
      <w:r>
        <w:rPr>
          <w:rStyle w:val="VerbatimChar"/>
        </w:rPr>
        <w:t xml:space="preserve">cdk synth</w:t>
      </w:r>
      <w:r>
        <w:t xml:space="preserve">,</w:t>
      </w:r>
      <w:r>
        <w:t xml:space="preserve"> </w:t>
      </w:r>
      <w:r>
        <w:rPr>
          <w:rStyle w:val="VerbatimChar"/>
        </w:rPr>
        <w:t xml:space="preserve">myBucketName</w:t>
      </w:r>
      <w:r>
        <w:t xml:space="preserve"> </w:t>
      </w:r>
      <w:r>
        <w:t xml:space="preserve">is identified as a token:</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synth –quiet</w:t>
      </w:r>
      <w:r>
        <w:t xml:space="preserve"> </w:t>
      </w:r>
      <w:r>
        <w:t xml:space="preserve">Token identified.</w:t>
      </w:r>
      <w:r>
        <w:t xml:space="preserve"> </w:t>
      </w:r>
      <w:r>
        <w:t xml:space="preserve">—</w:t>
      </w:r>
    </w:p>
    <w:p>
      <w:pPr>
        <w:pStyle w:val="BodyText"/>
      </w:pPr>
      <w:r>
        <w:t xml:space="preserve">= [NOTE]</w:t>
      </w:r>
    </w:p>
    <w:p>
      <w:pPr>
        <w:pStyle w:val="BodyText"/>
      </w:pPr>
      <w:r>
        <w:t xml:space="preserve">You can use token encodings to escape the type system. For example, you could string-encode a token that produces a number value at synthesis time. If you use these functions, it’s your responsibility to make sure that your template resolves to a usable state after synthesis.</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2025-08-09T00:34:01Z</dcterms:created>
  <dcterms:modified xsi:type="dcterms:W3CDTF">2025-08-09T00:34:01Z</dcterms:modified>
</cp:coreProperties>
</file>

<file path=docProps/custom.xml><?xml version="1.0" encoding="utf-8"?>
<Properties xmlns="http://schemas.openxmlformats.org/officeDocument/2006/custom-properties" xmlns:vt="http://schemas.openxmlformats.org/officeDocument/2006/docPropsVTypes"/>
</file>