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[[usage-data,usage-data.title]]</w:t>
      </w:r>
      <w:r>
        <w:t xml:space="preserve"> </w:t>
      </w:r>
      <w:r>
        <w:t xml:space="preserve">= Configure {aws} CDK usage data reporting</w:t>
      </w:r>
      <w:r>
        <w:t xml:space="preserve"> </w:t>
      </w:r>
      <w:r>
        <w:t xml:space="preserve">:info_titleabbrev: Configure usage data reporting</w:t>
      </w:r>
      <w:r>
        <w:t xml:space="preserve"> </w:t>
      </w:r>
      <w:r>
        <w:t xml:space="preserve">:keywords: {aws} CDK, Reporting, Usage data, Version reporting</w:t>
      </w:r>
    </w:p>
    <w:p>
      <w:pPr>
        <w:pStyle w:val="BodyText"/>
      </w:pPr>
      <w:r>
        <w:t xml:space="preserve">== [abstract]</w:t>
      </w:r>
    </w:p>
    <w:bookmarkStart w:id="22" w:name="X9d1d5a0419e3250cf2f535a1bdbafa775ccd392"/>
    <w:p>
      <w:pPr>
        <w:pStyle w:val="Heading2"/>
      </w:pPr>
      <w:r>
        <w:t xml:space="preserve">The {aws} Cloud Development Kit ({aws} CDK) collects usage data from your CDK applications to gain insight into how the {aws} CDK is being used. The CDK team uses this data to do the following: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[#usage-data-intro]</w:t>
      </w:r>
      <w:r>
        <w:t xml:space="preserve"> </w:t>
      </w:r>
      <w:r>
        <w:t xml:space="preserve">== What is CDK usage data reporting?</w:t>
      </w:r>
    </w:p>
    <w:p>
      <w:pPr>
        <w:pStyle w:val="BodyText"/>
      </w:pPr>
      <w:r>
        <w:t xml:space="preserve">{aws} Cloud Development Kit ({aws} CDK) applications are configured to collect and report on usage data to gain insight into how the {aws} CDK is being used. The CDK team uses this data to do the following: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Communicate with customers</w:t>
      </w:r>
      <w:r>
        <w:t xml:space="preserve"> </w:t>
      </w:r>
      <w:r>
        <w:t xml:space="preserve">– Identify stacks using a construct with known security or reliability issues and send out communication on customer-impacting topics.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Inform CDK development</w:t>
      </w:r>
      <w:r>
        <w:t xml:space="preserve"> </w:t>
      </w:r>
      <w:r>
        <w:t xml:space="preserve">– Gain insight on CDK usage to better inform CDK development.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Investigate CDK issues</w:t>
      </w:r>
      <w:r>
        <w:t xml:space="preserve"> </w:t>
      </w:r>
      <w:r>
        <w:t xml:space="preserve">– When bugs are reported, usage data provides valuable insight to the CDK team when troubleshooting.</w:t>
      </w:r>
    </w:p>
    <w:p>
      <w:pPr>
        <w:pStyle w:val="FirstParagraph"/>
      </w:pPr>
      <w:r>
        <w:t xml:space="preserve">[#usage-data-categories]</w:t>
      </w:r>
      <w:r>
        <w:t xml:space="preserve"> </w:t>
      </w:r>
      <w:r>
        <w:t xml:space="preserve">== What usage data is collected?</w:t>
      </w:r>
    </w:p>
    <w:p>
      <w:pPr>
        <w:pStyle w:val="BodyText"/>
      </w:pPr>
      <w:r>
        <w:t xml:space="preserve">There are two categories of usage data collected by the CDK:</w:t>
      </w:r>
    </w:p>
    <w:p>
      <w:pPr>
        <w:numPr>
          <w:ilvl w:val="0"/>
          <w:numId w:val="1002"/>
        </w:numPr>
        <w:pStyle w:val="Compact"/>
      </w:pPr>
      <w:r>
        <w:t xml:space="preserve">General usage data</w:t>
      </w:r>
    </w:p>
    <w:p>
      <w:pPr>
        <w:numPr>
          <w:ilvl w:val="0"/>
          <w:numId w:val="1002"/>
        </w:numPr>
        <w:pStyle w:val="Compact"/>
      </w:pPr>
      <w:r>
        <w:t xml:space="preserve">Additional usage data</w:t>
      </w:r>
    </w:p>
    <w:p>
      <w:pPr>
        <w:pStyle w:val="FirstParagraph"/>
      </w:pPr>
      <w:r>
        <w:t xml:space="preserve">[#usage-data-categories-general]</w:t>
      </w:r>
      <w:r>
        <w:t xml:space="preserve"> </w:t>
      </w:r>
      <w:r>
        <w:t xml:space="preserve">=== General usage data collection</w:t>
      </w:r>
    </w:p>
    <w:p>
      <w:pPr>
        <w:pStyle w:val="BodyText"/>
      </w:pPr>
      <w:r>
        <w:t xml:space="preserve">The CDK collects the following types of general usage data from your CDK applications:</w:t>
      </w:r>
    </w:p>
    <w:p>
      <w:pPr>
        <w:numPr>
          <w:ilvl w:val="0"/>
          <w:numId w:val="1003"/>
        </w:numPr>
        <w:pStyle w:val="Compact"/>
      </w:pPr>
      <w:r>
        <w:t xml:space="preserve">Versions of CDK libraries used.</w:t>
      </w:r>
    </w:p>
    <w:p>
      <w:pPr>
        <w:numPr>
          <w:ilvl w:val="0"/>
          <w:numId w:val="1003"/>
        </w:numPr>
        <w:pStyle w:val="Compact"/>
      </w:pPr>
      <w:r>
        <w:t xml:space="preserve">Names of constructs used from the following</w:t>
      </w:r>
      <w:r>
        <w:t xml:space="preserve"> </w:t>
      </w:r>
      <w:r>
        <w:rPr>
          <w:rStyle w:val="VerbatimChar"/>
        </w:rPr>
        <w:t xml:space="preserve">NPM</w:t>
      </w:r>
      <w:r>
        <w:t xml:space="preserve"> </w:t>
      </w:r>
      <w:r>
        <w:t xml:space="preserve">modules: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Ind w:w="720" w:type="dxa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** {aws} CDK core modules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{aws} Construct Library modules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{aws} Solutions Constructs module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{aws} Render Farm Deployment Kit module</w:t>
            </w:r>
          </w:p>
        </w:tc>
      </w:tr>
    </w:tbl>
    <w:p>
      <w:pPr>
        <w:pStyle w:val="FirstParagraph"/>
      </w:pPr>
      <w:r>
        <w:t xml:space="preserve">= [NOTE]</w:t>
      </w:r>
    </w:p>
    <w:p>
      <w:pPr>
        <w:pStyle w:val="BodyText"/>
      </w:pPr>
      <w:r>
        <w:t xml:space="preserve">Before version 1.93.0, the {aws} CDK reported the names and versions of the modules loaded during synthesis, instead of the constructs used in the stack.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[#usage-data-categories-additional]</w:t>
      </w:r>
      <w:r>
        <w:t xml:space="preserve"> </w:t>
      </w:r>
      <w:r>
        <w:t xml:space="preserve">=== Additional usage data collection</w:t>
      </w:r>
    </w:p>
    <w:p>
      <w:pPr>
        <w:pStyle w:val="BodyText"/>
      </w:pPr>
      <w:r>
        <w:t xml:space="preserve">Starting with CDK version 2.178.0, usage data collection expanded to include the following additional usage data: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CDK–defined property keys</w:t>
      </w:r>
      <w:r>
        <w:t xml:space="preserve"> </w:t>
      </w:r>
      <w:r>
        <w:t xml:space="preserve">– When you use a built-in property of an L2 construct, the property key will be collected. This includes built-in property keys nested in dictionary objects.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Boolean and enum property values from CDK–defined property keys</w:t>
      </w:r>
      <w:r>
        <w:t xml:space="preserve"> </w:t>
      </w:r>
      <w:r>
        <w:t xml:space="preserve">– For CDK–defined property keys, property values of only Boolean and enum types will be collected. All other types, such as string values or construct references will be redacted.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Method name, keys, and property values of Boolean and enum types</w:t>
      </w:r>
      <w:r>
        <w:t xml:space="preserve"> </w:t>
      </w:r>
      <w:r>
        <w:t xml:space="preserve">– When you use an L2 construct method, we will collect the method name, property keys, and property values of Boolean and enum types.</w:t>
      </w:r>
    </w:p>
    <w:p>
      <w:pPr>
        <w:pStyle w:val="FirstParagraph"/>
      </w:pPr>
      <w:r>
        <w:t xml:space="preserve">For property keys and values that you uniquely create, the entire object will be redacted. For example, if you use</w:t>
      </w:r>
      <w:r>
        <w:t xml:space="preserve"> </w:t>
      </w:r>
      <w:r>
        <w:rPr>
          <w:rStyle w:val="VerbatimChar"/>
        </w:rPr>
        <w:t xml:space="preserve">+link:https://docs.aws.amazon.com/cdk/api/v2/docs/aws-cdk-lib.aws_apigateway.InlineApiDefinition.html[InlineApiDefinition]+</w:t>
      </w:r>
      <w:r>
        <w:t xml:space="preserve"> </w:t>
      </w:r>
      <w:r>
        <w:t xml:space="preserve">to define an [.noloc]</w:t>
      </w:r>
      <w:r>
        <w:rPr>
          <w:rStyle w:val="VerbatimChar"/>
        </w:rPr>
        <w:t xml:space="preserve">OpenAPI</w:t>
      </w:r>
      <w:r>
        <w:t xml:space="preserve"> </w:t>
      </w:r>
      <w:r>
        <w:t xml:space="preserve">specification and pass it into a</w:t>
      </w:r>
      <w:r>
        <w:t xml:space="preserve"> </w:t>
      </w:r>
      <w:r>
        <w:rPr>
          <w:rStyle w:val="VerbatimChar"/>
        </w:rPr>
        <w:t xml:space="preserve">+link:https://docs.aws.amazon.com/cdk/api/v2/docs/aws-cdk-lib.aws_apigateway.RestApi.html[RestApi]+</w:t>
      </w:r>
      <w:r>
        <w:t xml:space="preserve"> </w:t>
      </w:r>
      <w:r>
        <w:t xml:space="preserve">construct, the entire</w:t>
      </w:r>
      <w:r>
        <w:t xml:space="preserve"> </w:t>
      </w:r>
      <w:r>
        <w:rPr>
          <w:rStyle w:val="VerbatimChar"/>
        </w:rPr>
        <w:t xml:space="preserve">InlineApiDefinition</w:t>
      </w:r>
      <w:r>
        <w:t xml:space="preserve"> </w:t>
      </w:r>
      <w:r>
        <w:t xml:space="preserve">object will be redacted.</w:t>
      </w:r>
    </w:p>
    <w:p>
      <w:pPr>
        <w:pStyle w:val="BodyText"/>
      </w:pPr>
      <w:r>
        <w:t xml:space="preserve">For more information on additional usage data collection, including its benefits and potential concerns, see the https://github.com/aws/aws-cdk/discussions/33198[CDK Collecting Additional Metadata (under feature flag) #33198] discussion in the</w:t>
      </w:r>
      <w:r>
        <w:t xml:space="preserve"> </w:t>
      </w:r>
      <w:r>
        <w:rPr>
          <w:iCs/>
          <w:i/>
        </w:rPr>
        <w:t xml:space="preserve">aws-cdk repository</w:t>
      </w:r>
      <w:r>
        <w:t xml:space="preserve">.</w:t>
      </w:r>
    </w:p>
    <w:p>
      <w:pPr>
        <w:pStyle w:val="BodyText"/>
      </w:pPr>
      <w:r>
        <w:t xml:space="preserve">[#usage-data-how]</w:t>
      </w:r>
      <w:r>
        <w:t xml:space="preserve"> </w:t>
      </w:r>
      <w:r>
        <w:t xml:space="preserve">== How the CDK collects usage data</w:t>
      </w:r>
    </w:p>
    <w:p>
      <w:pPr>
        <w:pStyle w:val="BodyText"/>
      </w:pPr>
      <w:r>
        <w:t xml:space="preserve">At synthesis, the CDK collects usage data from your application and stores it within the</w:t>
      </w:r>
      <w:r>
        <w:t xml:space="preserve"> </w:t>
      </w:r>
      <w:r>
        <w:rPr>
          <w:rStyle w:val="VerbatimChar"/>
        </w:rPr>
        <w:t xml:space="preserve">+{aws}::CDK::Metadata+</w:t>
      </w:r>
      <w:r>
        <w:t xml:space="preserve"> </w:t>
      </w:r>
      <w:r>
        <w:t xml:space="preserve">resource. The following is an example of this on a synthesized {aws} CloudFormation template:</w:t>
      </w:r>
    </w:p>
    <w:p>
      <w:pPr>
        <w:pStyle w:val="BodyText"/>
      </w:pPr>
      <w:r>
        <w:t xml:space="preserve">== [source,yaml,subs=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CDKMetadata:</w:t>
      </w:r>
      <w:r>
        <w:t xml:space="preserve"> </w:t>
      </w:r>
      <w:r>
        <w:t xml:space="preserve">Type:</w:t>
      </w:r>
      <w:r>
        <w:t xml:space="preserve"> </w:t>
      </w:r>
      <w:r>
        <w:t xml:space="preserve">“</w:t>
      </w:r>
      <w:r>
        <w:t xml:space="preserve">{aws}::CDK::Metadata</w:t>
      </w:r>
      <w:r>
        <w:t xml:space="preserve">”</w:t>
      </w:r>
      <w:r>
        <w:t xml:space="preserve"> </w:t>
      </w:r>
      <w:r>
        <w:t xml:space="preserve">Properties:</w:t>
      </w:r>
      <w:r>
        <w:t xml:space="preserve"> </w:t>
      </w:r>
      <w:r>
        <w:t xml:space="preserve">Analytics:</w:t>
      </w:r>
      <w:r>
        <w:t xml:space="preserve"> </w:t>
      </w:r>
      <w:r>
        <w:t xml:space="preserve">“</w:t>
      </w:r>
      <w:r>
        <w:t xml:space="preserve">v2:deflate64:H4sIAND9SGAAAzXKSw5AMBAA0L1b2PdzBYnEAdio3RglglY60zQi7u6TWL/XKmNUlxeQSOKwaPTBqrNhwEWU3hGHiCzK0dWWfAxoL/Fd8mvk+QkS/0X6BdjnCdgmOOQKWz+AqqLDt2Y3YMnLYWwAAAA=</w:t>
      </w:r>
      <w:r>
        <w:t xml:space="preserve">”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Analytics</w:t>
      </w:r>
      <w:r>
        <w:t xml:space="preserve"> </w:t>
      </w:r>
      <w:r>
        <w:t xml:space="preserve">property is a gzipped, base64-encoded, prefix-encoded list of the constructs in the stack.</w:t>
      </w:r>
    </w:p>
    <w:p>
      <w:pPr>
        <w:pStyle w:val="BodyText"/>
      </w:pPr>
      <w:r>
        <w:t xml:space="preserve">[#usage-data-configure]</w:t>
      </w:r>
      <w:r>
        <w:t xml:space="preserve"> </w:t>
      </w:r>
      <w:r>
        <w:t xml:space="preserve">== How to opt out or opt in to usage data reporting</w:t>
      </w:r>
    </w:p>
    <w:p>
      <w:pPr>
        <w:pStyle w:val="BodyText"/>
      </w:pPr>
      <w:r>
        <w:t xml:space="preserve">Your options to opt out or opt in to general usage data reporting and additional usage data reporting depends on the CDK version you used to originally create your app.</w:t>
      </w:r>
    </w:p>
    <w:p>
      <w:pPr>
        <w:pStyle w:val="BodyText"/>
      </w:pPr>
      <w:r>
        <w:t xml:space="preserve">By default, CDK applications are configured to automatically opt in to usage data reporting as follows: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All CDK apps</w:t>
      </w:r>
      <w:r>
        <w:t xml:space="preserve"> </w:t>
      </w:r>
      <w:r>
        <w:t xml:space="preserve">– Opted in to general usage data reporting.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CDK apps created with a version older than v2.178.0</w:t>
      </w:r>
      <w:r>
        <w:t xml:space="preserve"> </w:t>
      </w:r>
      <w:r>
        <w:t xml:space="preserve">– Not automatically opted in to additional usage data reporting.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CDK apps created with v2.178.0 or newer</w:t>
      </w:r>
      <w:r>
        <w:t xml:space="preserve"> </w:t>
      </w:r>
      <w:r>
        <w:t xml:space="preserve">– Opted in to additional usage data reporting.</w:t>
      </w:r>
    </w:p>
    <w:p>
      <w:pPr>
        <w:pStyle w:val="FirstParagraph"/>
      </w:pPr>
      <w:r>
        <w:t xml:space="preserve">= [WARNING]</w:t>
      </w:r>
    </w:p>
    <w:p>
      <w:pPr>
        <w:pStyle w:val="BodyText"/>
      </w:pPr>
      <w:r>
        <w:t xml:space="preserve">If you choose to opt out, the CDK will not be able to identify if you`’ve been impacted by security issues and will not send you notifications for them.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[#usage-data-configure-optout-all]</w:t>
      </w:r>
      <w:r>
        <w:t xml:space="preserve"> </w:t>
      </w:r>
      <w:r>
        <w:t xml:space="preserve">=== Opt out of all usage data reporting</w:t>
      </w:r>
    </w:p>
    <w:p>
      <w:pPr>
        <w:pStyle w:val="BodyText"/>
      </w:pPr>
      <w:r>
        <w:t xml:space="preserve">To opt out of all usage data reporting, you can use the {aws} Cloud Development Kit ({aws} CDK) Command Line Interface (CLI) or configure your project’s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file.</w:t>
      </w:r>
    </w:p>
    <w:p>
      <w:pPr>
        <w:pStyle w:val="BodyText"/>
      </w:pPr>
      <w:r>
        <w:rPr>
          <w:iCs/>
          <w:i/>
        </w:rPr>
        <w:t xml:space="preserve">To opt out of all usage data reporting using the CDK CLI</w:t>
      </w:r>
      <w:r>
        <w:t xml:space="preserve">::</w:t>
      </w:r>
      <w:r>
        <w:t xml:space="preserve"> </w:t>
      </w:r>
      <w:r>
        <w:t xml:space="preserve">+</w:t>
      </w:r>
    </w:p>
    <w:p>
      <w:pPr>
        <w:numPr>
          <w:ilvl w:val="0"/>
          <w:numId w:val="1006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--no-version-reporting</w:t>
      </w:r>
      <w:r>
        <w:t xml:space="preserve"> </w:t>
      </w:r>
      <w:r>
        <w:t xml:space="preserve">option with any CDK CLI command to opt out for a single command. The following is an example of opting out during template synthesis:</w:t>
      </w:r>
    </w:p>
    <w:p>
      <w:pPr>
        <w:numPr>
          <w:ilvl w:val="0"/>
          <w:numId w:val="1006"/>
        </w:numPr>
        <w:pStyle w:val="Heading2"/>
      </w:pPr>
      <w:bookmarkStart w:id="20" w:name="sourcenonesubsverbatimattributes"/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bookmarkEnd w:id="20"/>
    </w:p>
    <w:p>
      <w:pPr>
        <w:numPr>
          <w:ilvl w:val="0"/>
          <w:numId w:val="1000"/>
        </w:numPr>
        <w:pStyle w:val="Heading2"/>
      </w:pPr>
      <w:bookmarkStart w:id="21" w:name="cdk-synth-no-version-reporting"/>
      <w:r>
        <w:t xml:space="preserve">$ cdk synth –no-version-reporting</w:t>
      </w:r>
      <w:bookmarkEnd w:id="21"/>
    </w:p>
    <w:p>
      <w:pPr>
        <w:numPr>
          <w:ilvl w:val="0"/>
          <w:numId w:val="1006"/>
        </w:numPr>
        <w:pStyle w:val="Compact"/>
      </w:pPr>
      <w:r>
        <w:t xml:space="preserve">Since the CDK synthesizes templates automatically when you run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, you should also use</w:t>
      </w:r>
      <w:r>
        <w:t xml:space="preserve"> </w:t>
      </w:r>
      <w:r>
        <w:rPr>
          <w:rStyle w:val="VerbatimChar"/>
        </w:rPr>
        <w:t xml:space="preserve">--no-version-reporting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command.</w:t>
      </w:r>
    </w:p>
    <w:p>
      <w:pPr>
        <w:pStyle w:val="FirstParagraph"/>
      </w:pPr>
      <w:r>
        <w:rPr>
          <w:iCs/>
          <w:i/>
        </w:rPr>
        <w:t xml:space="preserve">To opt out of all usage data reporting by configuring the cdk.json file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. Set</w:t>
      </w:r>
      <w:r>
        <w:t xml:space="preserve"> </w:t>
      </w:r>
      <w:r>
        <w:rPr>
          <w:rStyle w:val="VerbatimChar"/>
        </w:rPr>
        <w:t xml:space="preserve">versionReporting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./cdk.json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~/.cdk.json</w:t>
      </w:r>
      <w:r>
        <w:t xml:space="preserve">. This opts you out by default.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[source,json,subs=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versionReporting</w:t>
      </w:r>
      <w:r>
        <w:t xml:space="preserve">”</w:t>
      </w:r>
      <w:r>
        <w:t xml:space="preserve">: false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. After configuring, you can override this behavior and opt in by specifying</w:t>
      </w:r>
      <w:r>
        <w:t xml:space="preserve"> </w:t>
      </w:r>
      <w:r>
        <w:rPr>
          <w:rStyle w:val="VerbatimChar"/>
        </w:rPr>
        <w:t xml:space="preserve">--version-reporting</w:t>
      </w:r>
      <w:r>
        <w:t xml:space="preserve"> </w:t>
      </w:r>
      <w:r>
        <w:t xml:space="preserve">on an individual command.</w:t>
      </w:r>
    </w:p>
    <w:p>
      <w:pPr>
        <w:pStyle w:val="BodyText"/>
      </w:pPr>
      <w:r>
        <w:t xml:space="preserve">[#usage-data-configure-optout-additiona]</w:t>
      </w:r>
      <w:r>
        <w:t xml:space="preserve"> </w:t>
      </w:r>
      <w:r>
        <w:t xml:space="preserve">=== Opt out of only the additional usage data reporting</w:t>
      </w:r>
    </w:p>
    <w:p>
      <w:pPr>
        <w:pStyle w:val="BodyText"/>
      </w:pPr>
      <w:r>
        <w:t xml:space="preserve">If your CDK app was created with a CDK version older than 2.178.0, you are automatically opted out of additional usage data reporting, even if you are opted in to general usage data reporting. You don`’t have to do anything to opt out of additional usage data reporting.</w:t>
      </w:r>
    </w:p>
    <w:p>
      <w:pPr>
        <w:pStyle w:val="BodyText"/>
      </w:pPr>
      <w:r>
        <w:t xml:space="preserve">If your CDK app was created with CDK version 2.178.0 or newer, you must opt out of all usage data reporting. You can`’t opt out of only the additional usage data reporting.</w:t>
      </w:r>
    </w:p>
    <w:p>
      <w:pPr>
        <w:pStyle w:val="BodyText"/>
      </w:pPr>
      <w:r>
        <w:t xml:space="preserve">[#usage-data-configure-optin]</w:t>
      </w:r>
      <w:r>
        <w:t xml:space="preserve"> </w:t>
      </w:r>
      <w:r>
        <w:t xml:space="preserve">=== Opt in to usage data reporting</w:t>
      </w:r>
    </w:p>
    <w:p>
      <w:pPr>
        <w:pStyle w:val="BodyText"/>
      </w:pPr>
      <w:r>
        <w:t xml:space="preserve">If your CDK app was created with CDK version 2.178.0 or newer, you can opt in to all usage data reporting by setting</w:t>
      </w:r>
      <w:r>
        <w:t xml:space="preserve"> </w:t>
      </w:r>
      <w:r>
        <w:rPr>
          <w:rStyle w:val="VerbatimChar"/>
        </w:rPr>
        <w:t xml:space="preserve">versionReporting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This is the default behavior of CDK apps.</w:t>
      </w:r>
    </w:p>
    <w:p>
      <w:pPr>
        <w:pStyle w:val="BodyText"/>
      </w:pPr>
      <w:r>
        <w:t xml:space="preserve">If your CDK app was created with a CDK version older than 2.178.0, you can opt in to general usage data reporting by setting</w:t>
      </w:r>
      <w:r>
        <w:t xml:space="preserve"> </w:t>
      </w:r>
      <w:r>
        <w:rPr>
          <w:rStyle w:val="VerbatimChar"/>
        </w:rPr>
        <w:t xml:space="preserve">versionReporting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To opt in to additional usage data reporting, you must enable a feature flag.</w:t>
      </w:r>
    </w:p>
    <w:p>
      <w:pPr>
        <w:pStyle w:val="BodyText"/>
      </w:pPr>
      <w:r>
        <w:t xml:space="preserve">NOTE: These steps are for CDK apps originally created with a version older than 2.178.0</w:t>
      </w:r>
    </w:p>
    <w:p>
      <w:pPr>
        <w:pStyle w:val="BodyText"/>
      </w:pPr>
      <w:r>
        <w:t xml:space="preserve">. Verify that you are now using CDK version 2.178.0 or newer.</w:t>
      </w:r>
      <w:r>
        <w:t xml:space="preserve"> </w:t>
      </w:r>
      <w:r>
        <w:t xml:space="preserve">. In your CDK configuration file, specify</w:t>
      </w:r>
      <w:r>
        <w:t xml:space="preserve"> </w:t>
      </w:r>
      <w:r>
        <w:rPr>
          <w:rStyle w:val="VerbatimChar"/>
        </w:rPr>
        <w:t xml:space="preserve">@aws-cdk/core:enableAdditionalMetadataCollection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[source,json,subs=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context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@aws-cdk/core:enableAdditionalMetadataCollection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. You can also use the</w:t>
      </w:r>
      <w:r>
        <w:t xml:space="preserve"> </w:t>
      </w:r>
      <w:r>
        <w:rPr>
          <w:rStyle w:val="VerbatimChar"/>
        </w:rPr>
        <w:t xml:space="preserve">ENABLE_ADDITIONAL_METADATA_COLLECTION</w:t>
      </w:r>
      <w:r>
        <w:t xml:space="preserve"> </w:t>
      </w:r>
      <w:r>
        <w:t xml:space="preserve">value with the</w:t>
      </w:r>
      <w:r>
        <w:t xml:space="preserve"> </w:t>
      </w:r>
      <w:r>
        <w:rPr>
          <w:rStyle w:val="VerbatimChar"/>
        </w:rPr>
        <w:t xml:space="preserve">+https://docs.aws.amazon.com/cdk/api/v2/docs/aws-cdk-lib.FeatureFlags.html[FeatureFlags]+</w:t>
      </w:r>
      <w:r>
        <w:t xml:space="preserve"> </w:t>
      </w:r>
      <w:r>
        <w:t xml:space="preserve">class.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FeatureFlags }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cx_api from</w:t>
      </w:r>
      <w:r>
        <w:t xml:space="preserve"> </w:t>
      </w:r>
      <w:r>
        <w:t xml:space="preserve">‘</w:t>
      </w:r>
      <w:r>
        <w:t xml:space="preserve">aws-cdk-lib/cx-api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MyStack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Set the feature flag ENABLE_ADDITIONAL_METADATA_COLLECTION to true</w:t>
      </w:r>
      <w:r>
        <w:t xml:space="preserve"> </w:t>
      </w:r>
      <w:r>
        <w:t xml:space="preserve">FeatureFlags.of(this).add(cx_api.ENABLE_ADDITIONAL_METADATA_COLLECTION, true);</w:t>
      </w:r>
    </w:p>
    <w:p>
      <w:pPr>
        <w:pStyle w:val="BodyText"/>
      </w:pPr>
      <w:r>
        <w:t xml:space="preserve">// Your stack resources go here</w:t>
      </w:r>
      <w:r>
        <w:t xml:space="preserve"> </w:t>
      </w:r>
      <w:r>
        <w:t xml:space="preserve">new cdk.aws_s3.Bucket(this,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 }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‘</w:t>
      </w:r>
      <w:r>
        <w:t xml:space="preserve">MyStack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[#usage-data-examples]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[#usage-data-examples-example1]</w:t>
      </w:r>
      <w:r>
        <w:t xml:space="preserve"> </w:t>
      </w:r>
      <w:r>
        <w:t xml:space="preserve">=== General and additional usage data collected from a CDK application</w:t>
      </w:r>
    </w:p>
    <w:p>
      <w:pPr>
        <w:pStyle w:val="BodyText"/>
      </w:pPr>
      <w:r>
        <w:t xml:space="preserve">The following is an example of a CDK app:</w:t>
      </w:r>
    </w:p>
    <w:p>
      <w:pPr>
        <w:pStyle w:val="BodyText"/>
      </w:pPr>
      <w:r>
        <w:t xml:space="preserve">== 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s3 from</w:t>
      </w:r>
      <w:r>
        <w:t xml:space="preserve"> 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class MyStack extends cdk.Stack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Create an S3 bucket (L2 construct)</w:t>
      </w:r>
      <w:r>
        <w:t xml:space="preserve"> </w:t>
      </w:r>
      <w:r>
        <w:t xml:space="preserve">const myBucket = new s3.Bucket(this,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, {</w:t>
      </w:r>
      <w:r>
        <w:t xml:space="preserve"> </w:t>
      </w:r>
      <w:r>
        <w:t xml:space="preserve">bucketName:</w:t>
      </w:r>
      <w:r>
        <w:t xml:space="preserve"> </w:t>
      </w:r>
      <w:r>
        <w:t xml:space="preserve">‘</w:t>
      </w:r>
      <w:r>
        <w:t xml:space="preserve">my-cdk-example-bucket</w:t>
      </w:r>
      <w:r>
        <w:t xml:space="preserve">’</w:t>
      </w:r>
      <w:r>
        <w:t xml:space="preserve">, // String type</w:t>
      </w:r>
      <w:r>
        <w:t xml:space="preserve"> </w:t>
      </w:r>
      <w:r>
        <w:t xml:space="preserve">versioned: true, // Boolean type</w:t>
      </w:r>
      <w:r>
        <w:t xml:space="preserve"> </w:t>
      </w:r>
      <w:r>
        <w:t xml:space="preserve">removalPolicy: cdk.RemovalPolicy.DESTROY, // ENUM type</w:t>
      </w:r>
      <w:r>
        <w:t xml:space="preserve"> </w:t>
      </w:r>
      <w:r>
        <w:t xml:space="preserve">lifecycleRules: [{ // Array of object type</w:t>
      </w:r>
      <w:r>
        <w:t xml:space="preserve"> </w:t>
      </w:r>
      <w:r>
        <w:t xml:space="preserve">expirationDate: new Date(</w:t>
      </w:r>
      <w:r>
        <w:t xml:space="preserve">‘</w:t>
      </w:r>
      <w:r>
        <w:t xml:space="preserve">2019-10-01</w:t>
      </w:r>
      <w:r>
        <w:t xml:space="preserve">’</w:t>
      </w:r>
      <w:r>
        <w:t xml:space="preserve">),</w:t>
      </w:r>
      <w:r>
        <w:t xml:space="preserve"> </w:t>
      </w:r>
      <w:r>
        <w:t xml:space="preserve">objectSizeLessThan: 600,</w:t>
      </w:r>
      <w:r>
        <w:t xml:space="preserve"> </w:t>
      </w:r>
      <w:r>
        <w:t xml:space="preserve">objectSizeGreaterThan: 500,</w:t>
      </w:r>
      <w:r>
        <w:t xml:space="preserve"> </w:t>
      </w:r>
      <w:r>
        <w:t xml:space="preserve">}],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Use a method of the L2 construct to define additional properties</w:t>
      </w:r>
      <w:r>
        <w:t xml:space="preserve"> </w:t>
      </w:r>
      <w:r>
        <w:t xml:space="preserve">myBucket.addLifecycleRule({</w:t>
      </w:r>
      <w:r>
        <w:t xml:space="preserve"> </w:t>
      </w:r>
      <w:r>
        <w:t xml:space="preserve">id:</w:t>
      </w:r>
      <w:r>
        <w:t xml:space="preserve"> </w:t>
      </w:r>
      <w:r>
        <w:t xml:space="preserve">‘</w:t>
      </w:r>
      <w:r>
        <w:t xml:space="preserve">ExpireOldObjects</w:t>
      </w:r>
      <w:r>
        <w:t xml:space="preserve">’</w:t>
      </w:r>
      <w:r>
        <w:t xml:space="preserve">,</w:t>
      </w:r>
      <w:r>
        <w:t xml:space="preserve"> </w:t>
      </w:r>
      <w:r>
        <w:t xml:space="preserve">enabled: true, // Boolean</w:t>
      </w:r>
      <w:r>
        <w:t xml:space="preserve"> </w:t>
      </w:r>
      <w:r>
        <w:t xml:space="preserve">expiration: cdk.Duration.days(90), // Expire objects after 90 days</w:t>
      </w:r>
      <w:r>
        <w:t xml:space="preserve"> </w:t>
      </w:r>
      <w:r>
        <w:t xml:space="preserve">}); }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// Define the CDK app and stack</w:t>
      </w:r>
      <w:r>
        <w:t xml:space="preserve"> </w:t>
      </w:r>
      <w:r>
        <w:t xml:space="preserve">const app = new cdk.App();</w:t>
      </w:r>
      <w:r>
        <w:t xml:space="preserve"> </w:t>
      </w:r>
      <w:r>
        <w:t xml:space="preserve">new MyStack(app,</w:t>
      </w:r>
      <w:r>
        <w:t xml:space="preserve"> </w:t>
      </w:r>
      <w:r>
        <w:t xml:space="preserve">‘</w:t>
      </w:r>
      <w:r>
        <w:t xml:space="preserve">MyStack</w:t>
      </w:r>
      <w:r>
        <w:t xml:space="preserve">’</w:t>
      </w:r>
      <w:r>
        <w:t xml:space="preserve">);</w:t>
      </w:r>
      <w:r>
        <w:t xml:space="preserve"> </w:t>
      </w:r>
      <w:r>
        <w:t xml:space="preserve">app.synth();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At synthesis, usage data is collected, compressed, and stored in the</w:t>
      </w:r>
      <w:r>
        <w:t xml:space="preserve"> </w:t>
      </w:r>
      <w:r>
        <w:rPr>
          <w:rStyle w:val="VerbatimChar"/>
        </w:rPr>
        <w:t xml:space="preserve">+{aws}::CDK::Metadata+</w:t>
      </w:r>
      <w:r>
        <w:t xml:space="preserve"> </w:t>
      </w:r>
      <w:r>
        <w:t xml:space="preserve">resource.</w:t>
      </w:r>
    </w:p>
    <w:p>
      <w:pPr>
        <w:pStyle w:val="BodyText"/>
      </w:pPr>
      <w:r>
        <w:t xml:space="preserve">The following is an example of general usage data collected with a CDK version older than 2.178.0:</w:t>
      </w:r>
    </w:p>
    <w:p>
      <w:pPr>
        <w:pStyle w:val="BodyText"/>
      </w:pPr>
      <w:r>
        <w:t xml:space="preserve">== [source,json,subs=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“</w:t>
      </w:r>
      <w:r>
        <w:t xml:space="preserve">fqn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aws-cdk-lib.aws-s3.Bucket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v2.170.0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The following is an example of usage data collected, including the additional usage data introduced in CDK version 2.178.0:</w:t>
      </w:r>
    </w:p>
    <w:p>
      <w:pPr>
        <w:pStyle w:val="BodyText"/>
      </w:pPr>
      <w:r>
        <w:t xml:space="preserve">== [source,json,subs=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“</w:t>
      </w:r>
      <w:r>
        <w:t xml:space="preserve">fqn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aws-cdk-lib.aws_s3.Bucket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2.170.0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metadata</w:t>
      </w:r>
      <w:r>
        <w:t xml:space="preserve">”</w:t>
      </w:r>
      <w:r>
        <w:t xml:space="preserve">: [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aws:cdk:analytics:construct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bucketName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”,</w:t>
      </w:r>
      <w:r>
        <w:rPr>
          <w:iCs/>
          <w:i/>
        </w:rPr>
        <w:t xml:space="preserve"> </w:t>
      </w:r>
      <w:r>
        <w:rPr>
          <w:iCs/>
          <w:i/>
        </w:rPr>
        <w:t xml:space="preserve">”versioned”: true,</w:t>
      </w:r>
      <w:r>
        <w:rPr>
          <w:iCs/>
          <w:i/>
        </w:rPr>
        <w:t xml:space="preserve"> </w:t>
      </w:r>
      <w:r>
        <w:rPr>
          <w:iCs/>
          <w:i/>
        </w:rPr>
        <w:t xml:space="preserve">”removalPolicy”: ”cdk.RemovalPolicy.DESTROY”,</w:t>
      </w:r>
      <w:r>
        <w:rPr>
          <w:iCs/>
          <w:i/>
        </w:rPr>
        <w:t xml:space="preserve"> </w:t>
      </w:r>
      <w:r>
        <w:rPr>
          <w:iCs/>
          <w:i/>
        </w:rPr>
        <w:t xml:space="preserve">”lifecycleRules”: [</w:t>
      </w:r>
      <w:r>
        <w:rPr>
          <w:iCs/>
          <w:i/>
        </w:rPr>
        <w:t xml:space="preserve"> </w:t>
      </w:r>
      <w:r>
        <w:rPr>
          <w:iCs/>
          <w:i/>
        </w:rPr>
        <w:t xml:space="preserve">{</w:t>
      </w:r>
      <w:r>
        <w:rPr>
          <w:iCs/>
          <w:i/>
        </w:rPr>
        <w:t xml:space="preserve"> </w:t>
      </w:r>
      <w:r>
        <w:rPr>
          <w:iCs/>
          <w:i/>
        </w:rPr>
        <w:t xml:space="preserve">”expirationDate”: ”</w:t>
      </w:r>
      <w:r>
        <w:rPr>
          <w:iCs/>
          <w:i/>
          <w:iCs/>
          <w:i/>
        </w:rPr>
        <w:t xml:space="preserve">”,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”objectSizeLessThan”: ”</w:t>
      </w:r>
      <w:r>
        <w:rPr>
          <w:iCs/>
          <w:i/>
        </w:rPr>
        <w:t xml:space="preserve">”,</w:t>
      </w:r>
      <w:r>
        <w:rPr>
          <w:iCs/>
          <w:i/>
        </w:rPr>
        <w:t xml:space="preserve"> </w:t>
      </w:r>
      <w:r>
        <w:rPr>
          <w:iCs/>
          <w:i/>
        </w:rPr>
        <w:t xml:space="preserve">”objectSizeGreaterThan”: ”_”</w:t>
      </w:r>
      <w:r>
        <w:rPr>
          <w:iCs/>
          <w:i/>
        </w:rPr>
        <w:t xml:space="preserve"> </w:t>
      </w:r>
      <w:r>
        <w:rPr>
          <w:iCs/>
          <w:i/>
        </w:rPr>
        <w:t xml:space="preserve">}</w:t>
      </w:r>
      <w:r>
        <w:rPr>
          <w:iCs/>
          <w:i/>
        </w:rPr>
        <w:t xml:space="preserve"> 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}</w:t>
      </w:r>
      <w:r>
        <w:rPr>
          <w:iCs/>
          <w:i/>
        </w:rPr>
        <w:t xml:space="preserve"> </w:t>
      </w:r>
      <w:r>
        <w:rPr>
          <w:iCs/>
          <w:i/>
        </w:rPr>
        <w:t xml:space="preserve">},</w:t>
      </w:r>
      <w:r>
        <w:rPr>
          <w:iCs/>
          <w:i/>
        </w:rPr>
        <w:t xml:space="preserve"> </w:t>
      </w:r>
      <w:r>
        <w:rPr>
          <w:iCs/>
          <w:i/>
        </w:rPr>
        <w:t xml:space="preserve">{</w:t>
      </w:r>
      <w:r>
        <w:rPr>
          <w:iCs/>
          <w:i/>
        </w:rPr>
        <w:t xml:space="preserve"> </w:t>
      </w:r>
      <w:r>
        <w:rPr>
          <w:iCs/>
          <w:i/>
        </w:rPr>
        <w:t xml:space="preserve">”type”: ”aws:cdk:analytics:method”,</w:t>
      </w:r>
      <w:r>
        <w:rPr>
          <w:iCs/>
          <w:i/>
        </w:rPr>
        <w:t xml:space="preserve"> </w:t>
      </w:r>
      <w:r>
        <w:rPr>
          <w:iCs/>
          <w:i/>
        </w:rPr>
        <w:t xml:space="preserve">”data”: {</w:t>
      </w:r>
      <w:r>
        <w:rPr>
          <w:iCs/>
          <w:i/>
        </w:rPr>
        <w:t xml:space="preserve"> </w:t>
      </w:r>
      <w:r>
        <w:rPr>
          <w:iCs/>
          <w:i/>
        </w:rPr>
        <w:t xml:space="preserve">”name”: ”addLifecycleRule”,</w:t>
      </w:r>
      <w:r>
        <w:rPr>
          <w:iCs/>
          <w:i/>
        </w:rPr>
        <w:t xml:space="preserve"> </w:t>
      </w:r>
      <w:r>
        <w:rPr>
          <w:iCs/>
          <w:i/>
        </w:rPr>
        <w:t xml:space="preserve">”prop”: {</w:t>
      </w:r>
      <w:r>
        <w:rPr>
          <w:iCs/>
          <w:i/>
        </w:rPr>
        <w:t xml:space="preserve"> </w:t>
      </w:r>
      <w:r>
        <w:rPr>
          <w:iCs/>
          <w:i/>
        </w:rPr>
        <w:t xml:space="preserve">”id”: ”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enabled</w:t>
      </w:r>
      <w:r>
        <w:t xml:space="preserve">”</w:t>
      </w:r>
      <w:r>
        <w:t xml:space="preserve">: true,</w:t>
      </w:r>
      <w:r>
        <w:t xml:space="preserve"> </w:t>
      </w:r>
      <w:r>
        <w:t xml:space="preserve">“</w:t>
      </w:r>
      <w:r>
        <w:t xml:space="preserve">expiration</w:t>
      </w:r>
      <w:r>
        <w:t xml:space="preserve">”</w:t>
      </w:r>
      <w:r>
        <w:t xml:space="preserve">: “_“,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]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2025-08-09T00:34:11Z</dcterms:created>
  <dcterms:modified xsi:type="dcterms:W3CDTF">2025-08-09T00:34:11Z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