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aws-cdk-pipelines-tutorial"/>
    <w:p>
      <w:pPr>
        <w:pStyle w:val="Heading1"/>
      </w:pPr>
      <w:r>
        <w:t xml:space="preserve">AWS CDK Pipelines Tutorial</w:t>
      </w:r>
    </w:p>
    <w:p>
      <w:pPr>
        <w:pStyle w:val="FirstParagraph"/>
      </w:pPr>
      <w:r>
        <w:t xml:space="preserve">This comprehensive guide to creating CDK pipelines has been split into focused sections for better learning.</w:t>
      </w:r>
    </w:p>
    <w:bookmarkStart w:id="20" w:name="complete-cdk-pipelines-guide"/>
    <w:p>
      <w:pPr>
        <w:pStyle w:val="Heading2"/>
      </w:pPr>
      <w:r>
        <w:t xml:space="preserve">📚 Complete CDK Pipelines Guide</w:t>
      </w:r>
    </w:p>
    <w:p>
      <w:pPr>
        <w:pStyle w:val="FirstParagraph"/>
      </w:pPr>
      <w:r>
        <w:t xml:space="preserve">Learn how to create, configure, and manage CDK pipelines step by step:</w:t>
      </w:r>
    </w:p>
    <w:bookmarkEnd w:id="20"/>
    <w:bookmarkStart w:id="29" w:name="learning-path"/>
    <w:p>
      <w:pPr>
        <w:pStyle w:val="Heading2"/>
      </w:pPr>
      <w:r>
        <w:t xml:space="preserve">Learning Path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  <w:bCs/>
            <w:b/>
          </w:rPr>
          <w:t xml:space="preserve">Pipeline Introduction</w:t>
        </w:r>
      </w:hyperlink>
      <w:r>
        <w:t xml:space="preserve"> </w:t>
      </w:r>
      <w:r>
        <w:t xml:space="preserve">- Overview and concepts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  <w:bCs/>
            <w:b/>
          </w:rPr>
          <w:t xml:space="preserve">Pipeline Protection</w:t>
        </w:r>
      </w:hyperlink>
      <w:r>
        <w:t xml:space="preserve"> </w:t>
      </w:r>
      <w:r>
        <w:t xml:space="preserve">- Setting up protection and permissions</w:t>
      </w:r>
      <w:r>
        <w:br/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  <w:bCs/>
            <w:b/>
          </w:rPr>
          <w:t xml:space="preserve">Initialize Pipeline</w:t>
        </w:r>
      </w:hyperlink>
      <w:r>
        <w:t xml:space="preserve"> </w:t>
      </w:r>
      <w:r>
        <w:t xml:space="preserve">- Creating your first pipeline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  <w:bCs/>
            <w:b/>
          </w:rPr>
          <w:t xml:space="preserve">Define Pipeline</w:t>
        </w:r>
      </w:hyperlink>
      <w:r>
        <w:t xml:space="preserve"> </w:t>
      </w:r>
      <w:r>
        <w:t xml:space="preserve">- Configuring pipeline structure and stages</w:t>
      </w:r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  <w:bCs/>
            <w:b/>
          </w:rPr>
          <w:t xml:space="preserve">Pipeline Stages</w:t>
        </w:r>
      </w:hyperlink>
      <w:r>
        <w:t xml:space="preserve"> </w:t>
      </w:r>
      <w:r>
        <w:t xml:space="preserve">- Managing deployment stages and environments</w:t>
      </w:r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  <w:bCs/>
            <w:b/>
          </w:rPr>
          <w:t xml:space="preserve">Pipeline Validation</w:t>
        </w:r>
      </w:hyperlink>
      <w:r>
        <w:t xml:space="preserve"> </w:t>
      </w:r>
      <w:r>
        <w:t xml:space="preserve">- Adding tests and validation steps</w:t>
      </w:r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  <w:bCs/>
            <w:b/>
          </w:rPr>
          <w:t xml:space="preserve">Pipeline Security</w:t>
        </w:r>
      </w:hyperlink>
      <w:r>
        <w:t xml:space="preserve"> </w:t>
      </w:r>
      <w:r>
        <w:t xml:space="preserve">- Security considerations and best practices</w:t>
      </w:r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  <w:bCs/>
            <w:b/>
          </w:rPr>
          <w:t xml:space="preserve">Troubleshooting</w:t>
        </w:r>
      </w:hyperlink>
      <w:r>
        <w:t xml:space="preserve"> </w:t>
      </w:r>
      <w:r>
        <w:t xml:space="preserve">- Common issues and solutions</w:t>
      </w:r>
    </w:p>
    <w:bookmarkEnd w:id="29"/>
    <w:bookmarkStart w:id="30" w:name="quick-start"/>
    <w:p>
      <w:pPr>
        <w:pStyle w:val="Heading2"/>
      </w:pPr>
      <w:r>
        <w:t xml:space="preserve">Quick Start</w:t>
      </w:r>
    </w:p>
    <w:p>
      <w:pPr>
        <w:pStyle w:val="FirstParagraph"/>
      </w:pPr>
      <w:r>
        <w:t xml:space="preserve">If you’re new to CDK pipelines:</w:t>
      </w:r>
      <w:r>
        <w:t xml:space="preserve"> </w:t>
      </w:r>
      <w:r>
        <w:t xml:space="preserve">1. Start with</w:t>
      </w:r>
      <w:r>
        <w:t xml:space="preserve"> </w:t>
      </w:r>
      <w:hyperlink r:id="rId21">
        <w:r>
          <w:rPr>
            <w:rStyle w:val="Hyperlink"/>
          </w:rPr>
          <w:t xml:space="preserve">Pipeline Introduction</w:t>
        </w:r>
      </w:hyperlink>
      <w:r>
        <w:t xml:space="preserve"> </w:t>
      </w:r>
      <w:r>
        <w:t xml:space="preserve">2. Follow</w:t>
      </w:r>
      <w:r>
        <w:t xml:space="preserve"> </w:t>
      </w:r>
      <w:hyperlink r:id="rId23">
        <w:r>
          <w:rPr>
            <w:rStyle w:val="Hyperlink"/>
          </w:rPr>
          <w:t xml:space="preserve">Initialize Pipeline</w:t>
        </w:r>
      </w:hyperlink>
      <w:r>
        <w:t xml:space="preserve"> </w:t>
      </w:r>
      <w:r>
        <w:t xml:space="preserve">to create your first pipeline</w:t>
      </w:r>
      <w:r>
        <w:t xml:space="preserve"> </w:t>
      </w:r>
      <w:r>
        <w:t xml:space="preserve">3. Use</w:t>
      </w:r>
      <w:r>
        <w:t xml:space="preserve"> </w:t>
      </w:r>
      <w:hyperlink r:id="rId24">
        <w:r>
          <w:rPr>
            <w:rStyle w:val="Hyperlink"/>
          </w:rPr>
          <w:t xml:space="preserve">Define Pipeline</w:t>
        </w:r>
      </w:hyperlink>
      <w:r>
        <w:t xml:space="preserve"> </w:t>
      </w:r>
      <w:r>
        <w:t xml:space="preserve">to configure it</w:t>
      </w:r>
    </w:p>
    <w:bookmarkEnd w:id="30"/>
    <w:bookmarkStart w:id="31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2"/>
        </w:numPr>
        <w:pStyle w:val="Compact"/>
      </w:pPr>
      <w:r>
        <w:t xml:space="preserve">Basic understanding of AWS CDK concepts</w:t>
      </w:r>
    </w:p>
    <w:p>
      <w:pPr>
        <w:numPr>
          <w:ilvl w:val="0"/>
          <w:numId w:val="1002"/>
        </w:numPr>
        <w:pStyle w:val="Compact"/>
      </w:pPr>
      <w:r>
        <w:t xml:space="preserve">AWS account with appropriate permissions</w:t>
      </w:r>
    </w:p>
    <w:p>
      <w:pPr>
        <w:numPr>
          <w:ilvl w:val="0"/>
          <w:numId w:val="1002"/>
        </w:numPr>
        <w:pStyle w:val="Compact"/>
      </w:pPr>
      <w:r>
        <w:t xml:space="preserve">CDK CLI installed and configured</w:t>
      </w:r>
    </w:p>
    <w:bookmarkEnd w:id="31"/>
    <w:bookmarkStart w:id="35" w:name="related-topics"/>
    <w:p>
      <w:pPr>
        <w:pStyle w:val="Heading2"/>
      </w:pPr>
      <w:r>
        <w:t xml:space="preserve">Related Topics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Stages</w:t>
        </w:r>
      </w:hyperlink>
      <w:r>
        <w:t xml:space="preserve"> </w:t>
      </w:r>
      <w:r>
        <w:t xml:space="preserve">- Understanding CDK stages</w:t>
      </w:r>
    </w:p>
    <w:p>
      <w:pPr>
        <w:numPr>
          <w:ilvl w:val="0"/>
          <w:numId w:val="1003"/>
        </w:numPr>
        <w:pStyle w:val="Compact"/>
      </w:pPr>
      <w:hyperlink r:id="rId33">
        <w:r>
          <w:rPr>
            <w:rStyle w:val="Hyperlink"/>
          </w:rPr>
          <w:t xml:space="preserve">Bootstrapping</w:t>
        </w:r>
      </w:hyperlink>
      <w:r>
        <w:t xml:space="preserve"> </w:t>
      </w:r>
      <w:r>
        <w:t xml:space="preserve">- Environment setup</w:t>
      </w:r>
    </w:p>
    <w:p>
      <w:pPr>
        <w:numPr>
          <w:ilvl w:val="0"/>
          <w:numId w:val="1003"/>
        </w:numPr>
        <w:pStyle w:val="Compact"/>
      </w:pPr>
      <w:hyperlink r:id="rId34">
        <w:r>
          <w:rPr>
            <w:rStyle w:val="Hyperlink"/>
          </w:rPr>
          <w:t xml:space="preserve">Best Practices</w:t>
        </w:r>
      </w:hyperlink>
      <w:r>
        <w:t xml:space="preserve"> </w:t>
      </w:r>
      <w:r>
        <w:t xml:space="preserve">- CDK best practices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../../03-development/best-practices.md" TargetMode="External" /><Relationship Type="http://schemas.openxmlformats.org/officeDocument/2006/relationships/hyperlink" Id="rId33" Target="../../04-deployment/bootstrapping.md" TargetMode="External" /><Relationship Type="http://schemas.openxmlformats.org/officeDocument/2006/relationships/hyperlink" Id="rId32" Target="../stages.md" TargetMode="External" /><Relationship Type="http://schemas.openxmlformats.org/officeDocument/2006/relationships/hyperlink" Id="rId21" Target="01-pipeline-introduction.md" TargetMode="External" /><Relationship Type="http://schemas.openxmlformats.org/officeDocument/2006/relationships/hyperlink" Id="rId22" Target="02-pipeline-protection.md" TargetMode="External" /><Relationship Type="http://schemas.openxmlformats.org/officeDocument/2006/relationships/hyperlink" Id="rId23" Target="03-pipeline-init.md" TargetMode="External" /><Relationship Type="http://schemas.openxmlformats.org/officeDocument/2006/relationships/hyperlink" Id="rId24" Target="04-pipeline-define.md" TargetMode="External" /><Relationship Type="http://schemas.openxmlformats.org/officeDocument/2006/relationships/hyperlink" Id="rId25" Target="05-pipeline-stages.md" TargetMode="External" /><Relationship Type="http://schemas.openxmlformats.org/officeDocument/2006/relationships/hyperlink" Id="rId26" Target="06-pipeline-validation.md" TargetMode="External" /><Relationship Type="http://schemas.openxmlformats.org/officeDocument/2006/relationships/hyperlink" Id="rId27" Target="07-pipeline-security.md" TargetMode="External" /><Relationship Type="http://schemas.openxmlformats.org/officeDocument/2006/relationships/hyperlink" Id="rId28" Target="08-pipeline-troubleshooting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../03-development/best-practices.md" TargetMode="External" /><Relationship Type="http://schemas.openxmlformats.org/officeDocument/2006/relationships/hyperlink" Id="rId33" Target="../../04-deployment/bootstrapping.md" TargetMode="External" /><Relationship Type="http://schemas.openxmlformats.org/officeDocument/2006/relationships/hyperlink" Id="rId32" Target="../stages.md" TargetMode="External" /><Relationship Type="http://schemas.openxmlformats.org/officeDocument/2006/relationships/hyperlink" Id="rId21" Target="01-pipeline-introduction.md" TargetMode="External" /><Relationship Type="http://schemas.openxmlformats.org/officeDocument/2006/relationships/hyperlink" Id="rId22" Target="02-pipeline-protection.md" TargetMode="External" /><Relationship Type="http://schemas.openxmlformats.org/officeDocument/2006/relationships/hyperlink" Id="rId23" Target="03-pipeline-init.md" TargetMode="External" /><Relationship Type="http://schemas.openxmlformats.org/officeDocument/2006/relationships/hyperlink" Id="rId24" Target="04-pipeline-define.md" TargetMode="External" /><Relationship Type="http://schemas.openxmlformats.org/officeDocument/2006/relationships/hyperlink" Id="rId25" Target="05-pipeline-stages.md" TargetMode="External" /><Relationship Type="http://schemas.openxmlformats.org/officeDocument/2006/relationships/hyperlink" Id="rId26" Target="06-pipeline-validation.md" TargetMode="External" /><Relationship Type="http://schemas.openxmlformats.org/officeDocument/2006/relationships/hyperlink" Id="rId27" Target="07-pipeline-security.md" TargetMode="External" /><Relationship Type="http://schemas.openxmlformats.org/officeDocument/2006/relationships/hyperlink" Id="rId28" Target="08-pipeline-troubleshoot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2025-08-09T00:33:57Z</dcterms:created>
  <dcterms:modified xsi:type="dcterms:W3CDTF">2025-08-09T00:33:57Z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