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include::attributes.txt[]</w:t>
      </w:r>
    </w:p>
    <w:p>
      <w:pPr>
        <w:pStyle w:val="BodyText"/>
      </w:pPr>
      <w:r>
        <w:t xml:space="preserve">// Attributes</w:t>
      </w:r>
    </w:p>
    <w:p>
      <w:pPr>
        <w:pStyle w:val="BodyText"/>
      </w:pPr>
      <w:r>
        <w:t xml:space="preserve">[.topic]</w:t>
      </w:r>
      <w:r>
        <w:t xml:space="preserve"> </w:t>
      </w:r>
      <w:r>
        <w:t xml:space="preserve">[#ref-cli-cmd-ack]</w:t>
      </w:r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cdk acknowledge</w:t>
      </w:r>
      <w:r>
        <w:t xml:space="preserve"> </w:t>
      </w:r>
      <w:r>
        <w:t xml:space="preserve">:info_titleabbrev: cdk ack</w:t>
      </w:r>
      <w:r>
        <w:t xml:space="preserve"> </w:t>
      </w:r>
      <w:r>
        <w:t xml:space="preserve">:keywords: {aws} CDK, {aws} CDK CLI, CDK Toolkit, IaC, Infrastructure as code, {aws} Cloud, {aws} CloudFormation, cdk acknowledge, cdk ack</w:t>
      </w:r>
    </w:p>
    <w:p>
      <w:pPr>
        <w:pStyle w:val="BodyText"/>
      </w:pPr>
      <w:r>
        <w:t xml:space="preserve">== [abstract]</w:t>
      </w:r>
    </w:p>
    <w:bookmarkStart w:id="20" w:name="Xae072851bd6fb84f8470a9311f9018f4125dcb8"/>
    <w:p>
      <w:pPr>
        <w:pStyle w:val="Heading2"/>
      </w:pPr>
      <w:r>
        <w:t xml:space="preserve">Acknowledge a notice by issue number and hide it from displaying again.</w:t>
      </w:r>
    </w:p>
    <w:p>
      <w:pPr>
        <w:pStyle w:val="FirstParagraph"/>
      </w:pPr>
      <w:r>
        <w:t xml:space="preserve">// Content start</w:t>
      </w:r>
    </w:p>
    <w:p>
      <w:pPr>
        <w:pStyle w:val="BodyText"/>
      </w:pPr>
      <w:r>
        <w:t xml:space="preserve">Acknowledge a notice by issue number and hide it from displaying again.</w:t>
      </w:r>
    </w:p>
    <w:p>
      <w:pPr>
        <w:pStyle w:val="BodyText"/>
      </w:pPr>
      <w:r>
        <w:t xml:space="preserve">This is useful to hide notices that have been addressed or do not apply to you.</w:t>
      </w:r>
    </w:p>
    <w:p>
      <w:pPr>
        <w:pStyle w:val="BodyText"/>
      </w:pPr>
      <w:r>
        <w:t xml:space="preserve">Acknowledgements are saved at a CDK project level. If you acknowledge a notice in one CDK project, it will still display in other projects until acknowledged there.</w:t>
      </w:r>
    </w:p>
    <w:p>
      <w:pPr>
        <w:pStyle w:val="BodyText"/>
      </w:pPr>
      <w:r>
        <w:t xml:space="preserve">[#ref-cli-cmd-ack-usage]</w:t>
      </w:r>
      <w:r>
        <w:t xml:space="preserve"> </w:t>
      </w:r>
      <w:r>
        <w:t xml:space="preserve">== Usage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acknowledge +++</w:t>
      </w:r>
      <w:r>
        <w:t xml:space="preserve">++++++</w:t>
      </w:r>
      <w:r>
        <w:t xml:space="preserve">+++—-+++</w:t>
      </w:r>
      <w:r>
        <w:t xml:space="preserve">++++++</w:t>
      </w:r>
      <w:r>
        <w:t xml:space="preserve">+++</w:t>
      </w:r>
    </w:p>
    <w:p>
      <w:pPr>
        <w:pStyle w:val="BodyText"/>
      </w:pPr>
      <w:r>
        <w:t xml:space="preserve">[#ref-cli-cmd-ack-args]</w:t>
      </w:r>
      <w:r>
        <w:t xml:space="preserve"> </w:t>
      </w:r>
      <w:r>
        <w:t xml:space="preserve">== Arguments</w:t>
      </w:r>
    </w:p>
    <w:p>
      <w:pPr>
        <w:pStyle w:val="BodyText"/>
      </w:pPr>
      <w:r>
        <w:t xml:space="preserve">[#ref-cli-cmd-ack-args-notice-id]</w:t>
      </w:r>
      <w:r>
        <w:t xml:space="preserve"> </w:t>
      </w:r>
      <w:r>
        <w:rPr>
          <w:iCs/>
          <w:i/>
        </w:rPr>
        <w:t xml:space="preserve">Notice ID</w:t>
      </w:r>
      <w:r>
        <w:t xml:space="preserve">::</w:t>
      </w:r>
      <w:r>
        <w:t xml:space="preserve"> </w:t>
      </w:r>
      <w:r>
        <w:t xml:space="preserve">The ID of the notice.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Type</w:t>
      </w:r>
      <w:r>
        <w:t xml:space="preserve">: String</w:t>
      </w:r>
      <w:r>
        <w:t xml:space="preserve"> </w:t>
      </w:r>
      <w:r>
        <w:t xml:space="preserve">+</w:t>
      </w:r>
      <w:r>
        <w:t xml:space="preserve"> </w:t>
      </w:r>
      <w:r>
        <w:rPr>
          <w:iCs/>
          <w:i/>
        </w:rPr>
        <w:t xml:space="preserve">Required</w:t>
      </w:r>
      <w:r>
        <w:t xml:space="preserve">: No</w:t>
      </w:r>
    </w:p>
    <w:p>
      <w:pPr>
        <w:pStyle w:val="BodyText"/>
      </w:pPr>
      <w:r>
        <w:t xml:space="preserve">[#ref-cli-cmd-ack-options]</w:t>
      </w:r>
      <w:r>
        <w:t xml:space="preserve"> </w:t>
      </w:r>
      <w:r>
        <w:t xml:space="preserve">== Options</w:t>
      </w:r>
    </w:p>
    <w:p>
      <w:pPr>
        <w:pStyle w:val="BodyText"/>
      </w:pPr>
      <w:r>
        <w:t xml:space="preserve">For a list of global options that work with all CDK CLI commands, see xref:ref-cli-cmd-options[Global options].</w:t>
      </w:r>
    </w:p>
    <w:p>
      <w:pPr>
        <w:pStyle w:val="BodyText"/>
      </w:pPr>
      <w:r>
        <w:t xml:space="preserve">[#ref-cli-cmd-ack-options-help]</w:t>
      </w:r>
      <w:r>
        <w:t xml:space="preserve"> </w:t>
      </w:r>
      <w:r>
        <w:rPr>
          <w:rStyle w:val="VerbatimChar"/>
        </w:rPr>
        <w:t xml:space="preserve">--help, -h &lt;BOOLEAN&gt;</w:t>
      </w:r>
      <w:r>
        <w:t xml:space="preserve">::</w:t>
      </w:r>
      <w:r>
        <w:t xml:space="preserve"> </w:t>
      </w:r>
      <w:r>
        <w:t xml:space="preserve">Show command reference information for the</w:t>
      </w:r>
      <w:r>
        <w:t xml:space="preserve"> </w:t>
      </w:r>
      <w:r>
        <w:rPr>
          <w:rStyle w:val="VerbatimChar"/>
        </w:rPr>
        <w:t xml:space="preserve">cdk acknowledge</w:t>
      </w:r>
      <w:r>
        <w:t xml:space="preserve"> </w:t>
      </w:r>
      <w:r>
        <w:t xml:space="preserve">command.</w:t>
      </w:r>
    </w:p>
    <w:p>
      <w:pPr>
        <w:pStyle w:val="BodyText"/>
      </w:pPr>
      <w:r>
        <w:t xml:space="preserve">[#ref-cli-cmd-ack-examples]</w:t>
      </w:r>
      <w:r>
        <w:t xml:space="preserve"> </w:t>
      </w:r>
      <w:r>
        <w:t xml:space="preserve">== Examples</w:t>
      </w:r>
    </w:p>
    <w:p>
      <w:pPr>
        <w:pStyle w:val="BodyText"/>
      </w:pPr>
      <w:r>
        <w:t xml:space="preserve">[#ref-cli-cmd-ack-examples-1]</w:t>
      </w:r>
      <w:r>
        <w:t xml:space="preserve"> </w:t>
      </w:r>
      <w:r>
        <w:t xml:space="preserve">=== Acknowledge and hide a notice that displays when running another CDK CLI command</w:t>
      </w:r>
    </w:p>
    <w:p>
      <w:pPr>
        <w:pStyle w:val="BodyText"/>
      </w:pPr>
      <w:r>
        <w:t xml:space="preserve">== [source,none,subs=</w:t>
      </w:r>
      <w:r>
        <w:t xml:space="preserve">“</w:t>
      </w:r>
      <w:r>
        <w:t xml:space="preserve">verbatim,attributes</w:t>
      </w:r>
      <w:r>
        <w:t xml:space="preserve">”</w:t>
      </w:r>
      <w:r>
        <w:t xml:space="preserve">]</w:t>
      </w:r>
    </w:p>
    <w:p>
      <w:pPr>
        <w:pStyle w:val="BodyText"/>
      </w:pPr>
      <w:r>
        <w:t xml:space="preserve">$ cdk deploy</w:t>
      </w:r>
      <w:r>
        <w:t xml:space="preserve"> </w:t>
      </w:r>
      <w:r>
        <w:t xml:space="preserve">… # Normal output of the command</w:t>
      </w:r>
    </w:p>
    <w:p>
      <w:pPr>
        <w:pStyle w:val="BodyText"/>
      </w:pPr>
      <w:r>
        <w:t xml:space="preserve">NOTICES</w:t>
      </w:r>
    </w:p>
    <w:p>
      <w:pPr>
        <w:pStyle w:val="BodyText"/>
      </w:pPr>
      <w:r>
        <w:t xml:space="preserve">16603 Toggling off auto_delete_objects for Bucket empties the bucket</w:t>
      </w:r>
    </w:p>
    <w:p>
      <w:pPr>
        <w:pStyle w:val="SourceCode"/>
      </w:pPr>
      <w:r>
        <w:rPr>
          <w:rStyle w:val="VerbatimChar"/>
        </w:rPr>
        <w:t xml:space="preserve"> Overview: If a stack is deployed with an S3 bucket with</w:t>
      </w:r>
      <w:r>
        <w:br/>
      </w:r>
      <w:r>
        <w:rPr>
          <w:rStyle w:val="VerbatimChar"/>
        </w:rPr>
        <w:t xml:space="preserve">           auto_delete_objects=True, and then re-deployed with</w:t>
      </w:r>
      <w:r>
        <w:br/>
      </w:r>
      <w:r>
        <w:rPr>
          <w:rStyle w:val="VerbatimChar"/>
        </w:rPr>
        <w:t xml:space="preserve">           auto_delete_objects=False, all the objects in the bucket</w:t>
      </w:r>
      <w:r>
        <w:br/>
      </w:r>
      <w:r>
        <w:rPr>
          <w:rStyle w:val="VerbatimChar"/>
        </w:rPr>
        <w:t xml:space="preserve">           will be deleted.</w:t>
      </w:r>
      <w:r>
        <w:br/>
      </w:r>
      <w:r>
        <w:br/>
      </w:r>
      <w:r>
        <w:rPr>
          <w:rStyle w:val="VerbatimChar"/>
        </w:rPr>
        <w:t xml:space="preserve"> Affected versions: &lt;1.126.0.</w:t>
      </w:r>
      <w:r>
        <w:br/>
      </w:r>
      <w:r>
        <w:br/>
      </w:r>
      <w:r>
        <w:rPr>
          <w:rStyle w:val="VerbatimChar"/>
        </w:rPr>
        <w:t xml:space="preserve"> More information at: https://github.com/aws/aws-cdk/issues/16603</w:t>
      </w:r>
    </w:p>
    <w:p>
      <w:pPr>
        <w:pStyle w:val="FirstParagraph"/>
      </w:pPr>
      <w:r>
        <w:t xml:space="preserve">17061 Error when building EKS cluster with monocdk import</w:t>
      </w:r>
    </w:p>
    <w:p>
      <w:pPr>
        <w:pStyle w:val="SourceCode"/>
      </w:pPr>
      <w:r>
        <w:rPr>
          <w:rStyle w:val="VerbatimChar"/>
        </w:rPr>
        <w:t xml:space="preserve"> Overview: When using monocdk/aws-eks to build a stack containing</w:t>
      </w:r>
      <w:r>
        <w:br/>
      </w:r>
      <w:r>
        <w:rPr>
          <w:rStyle w:val="VerbatimChar"/>
        </w:rPr>
        <w:t xml:space="preserve">           an EKS cluster, error is thrown about missing</w:t>
      </w:r>
      <w:r>
        <w:br/>
      </w:r>
      <w:r>
        <w:rPr>
          <w:rStyle w:val="VerbatimChar"/>
        </w:rPr>
        <w:t xml:space="preserve">           lambda-layer-node-proxy-agent/layer/package.json.</w:t>
      </w:r>
      <w:r>
        <w:br/>
      </w:r>
      <w:r>
        <w:br/>
      </w:r>
      <w:r>
        <w:rPr>
          <w:rStyle w:val="VerbatimChar"/>
        </w:rPr>
        <w:t xml:space="preserve"> Affected versions: &gt;=1.126.0 &lt;=1.130.0.</w:t>
      </w:r>
      <w:r>
        <w:br/>
      </w:r>
      <w:r>
        <w:br/>
      </w:r>
      <w:r>
        <w:rPr>
          <w:rStyle w:val="VerbatimChar"/>
        </w:rPr>
        <w:t xml:space="preserve"> More information at: https://github.com/aws/aws-cdk/issues/17061</w:t>
      </w:r>
    </w:p>
    <w:p>
      <w:pPr>
        <w:pStyle w:val="FirstParagraph"/>
      </w:pPr>
      <w:r>
        <w:t xml:space="preserve">== $ cdk acknowledge 16603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2025-08-09T00:34:06Z</dcterms:created>
  <dcterms:modified xsi:type="dcterms:W3CDTF">2025-08-09T00:34:06Z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