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[#ref-cli-cmd-synth]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cdk synthesize</w:t>
      </w:r>
      <w:r>
        <w:t xml:space="preserve"> </w:t>
      </w:r>
      <w:r>
        <w:t xml:space="preserve">:info_titleabbrev: cdk synth</w:t>
      </w:r>
      <w:r>
        <w:t xml:space="preserve"> </w:t>
      </w:r>
      <w:r>
        <w:t xml:space="preserve">:keywords: {aws} CDK, {aws} CDK CLI, CDK Toolkit, IaC, Infrastructure as code, {aws} Cloud, {aws} CloudFormation, cdk synthesize, cdk synth</w:t>
      </w:r>
    </w:p>
    <w:p>
      <w:pPr>
        <w:pStyle w:val="BodyText"/>
      </w:pPr>
      <w:r>
        <w:t xml:space="preserve">== [abstract]</w:t>
      </w:r>
    </w:p>
    <w:bookmarkStart w:id="20" w:name="X3eb4a8fa877ae4638ed28718d006e610e15509a"/>
    <w:p>
      <w:pPr>
        <w:pStyle w:val="Heading2"/>
      </w:pPr>
      <w:r>
        <w:t xml:space="preserve">Synthesize a CDK app to produce a cloud assembly, including an {aws} CloudFormation template for each stack.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Synthesize a CDK app to produce a cloud assembly, including an {aws} CloudFormation template for each stack.</w:t>
      </w:r>
    </w:p>
    <w:p>
      <w:pPr>
        <w:pStyle w:val="BodyText"/>
      </w:pPr>
      <w:r>
        <w:t xml:space="preserve">Cloud assemblies are files that include everything needed to deploy your app to your {aws} environment. For example, it includes a CloudFormation template for each stack in your app, and a copy of the file assets or Docker images that you reference in your app.</w:t>
      </w:r>
    </w:p>
    <w:p>
      <w:pPr>
        <w:pStyle w:val="BodyText"/>
      </w:pPr>
      <w:r>
        <w:t xml:space="preserve">If your app contains a single stack or if a single stack is provided as an argument, the CloudFormation template will also be displayed in the standard output (</w:t>
      </w:r>
      <w:r>
        <w:rPr>
          <w:rStyle w:val="VerbatimChar"/>
        </w:rPr>
        <w:t xml:space="preserve">stdout</w:t>
      </w:r>
      <w:r>
        <w:t xml:space="preserve">) in YAML format.</w:t>
      </w:r>
    </w:p>
    <w:p>
      <w:pPr>
        <w:pStyle w:val="BodyText"/>
      </w:pPr>
      <w:r>
        <w:t xml:space="preserve">If your app contains multiple stacks,</w:t>
      </w:r>
      <w:r>
        <w:t xml:space="preserve"> </w:t>
      </w:r>
      <w:r>
        <w:rPr>
          <w:rStyle w:val="VerbatimChar"/>
        </w:rPr>
        <w:t xml:space="preserve">cdk synth</w:t>
      </w:r>
      <w:r>
        <w:t xml:space="preserve"> </w:t>
      </w:r>
      <w:r>
        <w:t xml:space="preserve">will synthesize the cloud assembly to</w:t>
      </w:r>
      <w:r>
        <w:t xml:space="preserve"> </w:t>
      </w:r>
      <w:r>
        <w:rPr>
          <w:rStyle w:val="VerbatimChar"/>
        </w:rPr>
        <w:t xml:space="preserve">cdk.out</w:t>
      </w:r>
      <w:r>
        <w:t xml:space="preserve">.</w:t>
      </w:r>
    </w:p>
    <w:p>
      <w:pPr>
        <w:pStyle w:val="BodyText"/>
      </w:pPr>
      <w:r>
        <w:t xml:space="preserve">[#ref-cli-cmd-synth-usage]</w:t>
      </w:r>
      <w:r>
        <w:t xml:space="preserve"> </w:t>
      </w:r>
      <w:r>
        <w:t xml:space="preserve">== Usage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synthesize +++</w:t>
      </w:r>
      <w:r>
        <w:t xml:space="preserve">++++++</w:t>
      </w:r>
      <w:r>
        <w:t xml:space="preserve">+++—-+++</w:t>
      </w:r>
      <w:r>
        <w:t xml:space="preserve">++++++</w:t>
      </w:r>
      <w:r>
        <w:t xml:space="preserve">+++</w:t>
      </w:r>
    </w:p>
    <w:p>
      <w:pPr>
        <w:pStyle w:val="BodyText"/>
      </w:pPr>
      <w:r>
        <w:t xml:space="preserve">[#ref-cli-cmd-synth-args]</w:t>
      </w:r>
      <w:r>
        <w:t xml:space="preserve"> </w:t>
      </w:r>
      <w:r>
        <w:t xml:space="preserve">== Arguments</w:t>
      </w:r>
    </w:p>
    <w:p>
      <w:pPr>
        <w:pStyle w:val="BodyText"/>
      </w:pPr>
      <w:r>
        <w:t xml:space="preserve">[#ref-cli-cmd-synth-args-stack-name]</w:t>
      </w:r>
      <w:r>
        <w:t xml:space="preserve"> </w:t>
      </w:r>
      <w:r>
        <w:rPr>
          <w:iCs/>
          <w:i/>
        </w:rPr>
        <w:t xml:space="preserve">CDK stack ID</w:t>
      </w:r>
      <w:r>
        <w:t xml:space="preserve">::</w:t>
      </w:r>
      <w:r>
        <w:t xml:space="preserve"> </w:t>
      </w:r>
      <w:r>
        <w:t xml:space="preserve">The construct ID of the CDK stack from your app to synthesize.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Type</w:t>
      </w:r>
      <w:r>
        <w:t xml:space="preserve">: String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</w:p>
    <w:p>
      <w:pPr>
        <w:pStyle w:val="BodyText"/>
      </w:pPr>
      <w:r>
        <w:t xml:space="preserve">[#ref-cli-cmd-synth-options]</w:t>
      </w:r>
      <w:r>
        <w:t xml:space="preserve"> </w:t>
      </w:r>
      <w:r>
        <w:t xml:space="preserve">== Options</w:t>
      </w:r>
    </w:p>
    <w:p>
      <w:pPr>
        <w:pStyle w:val="BodyText"/>
      </w:pPr>
      <w:r>
        <w:t xml:space="preserve">For a list of global options that work with all CDK CLI commands, see xref:ref-cli-cmd-options[Global options].</w:t>
      </w:r>
    </w:p>
    <w:p>
      <w:pPr>
        <w:pStyle w:val="BodyText"/>
      </w:pPr>
      <w:r>
        <w:t xml:space="preserve">[#ref-cli-cmd-synth-options-exclusively]</w:t>
      </w:r>
      <w:r>
        <w:t xml:space="preserve"> </w:t>
      </w:r>
      <w:r>
        <w:rPr>
          <w:rStyle w:val="VerbatimChar"/>
        </w:rPr>
        <w:t xml:space="preserve">--exclusively, -e &lt;BOOLEAN&gt;</w:t>
      </w:r>
      <w:r>
        <w:t xml:space="preserve">::</w:t>
      </w:r>
      <w:r>
        <w:t xml:space="preserve"> </w:t>
      </w:r>
      <w:r>
        <w:t xml:space="preserve">Only synthesize requested stacks, don’t include dependencies.</w:t>
      </w:r>
    </w:p>
    <w:p>
      <w:pPr>
        <w:pStyle w:val="BodyText"/>
      </w:pPr>
      <w:r>
        <w:t xml:space="preserve">[#ref-cli-cmd-synth-options-help]</w:t>
      </w:r>
      <w:r>
        <w:t xml:space="preserve"> </w:t>
      </w:r>
      <w:r>
        <w:rPr>
          <w:rStyle w:val="VerbatimChar"/>
        </w:rPr>
        <w:t xml:space="preserve">--help, -h &lt;BOOLEAN&gt;</w:t>
      </w:r>
      <w:r>
        <w:t xml:space="preserve">::</w:t>
      </w:r>
      <w:r>
        <w:t xml:space="preserve"> </w:t>
      </w:r>
      <w:r>
        <w:t xml:space="preserve">Show command reference information for the</w:t>
      </w:r>
      <w:r>
        <w:t xml:space="preserve"> </w:t>
      </w:r>
      <w:r>
        <w:rPr>
          <w:rStyle w:val="VerbatimChar"/>
        </w:rPr>
        <w:t xml:space="preserve">cdk synthesize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[#ref-cli-cmd-synth-options-quiet]</w:t>
      </w:r>
      <w:r>
        <w:t xml:space="preserve"> </w:t>
      </w:r>
      <w:r>
        <w:rPr>
          <w:rStyle w:val="VerbatimChar"/>
        </w:rPr>
        <w:t xml:space="preserve">--quiet, -q &lt;BOOLEAN&gt;</w:t>
      </w:r>
      <w:r>
        <w:t xml:space="preserve">::</w:t>
      </w:r>
      <w:r>
        <w:t xml:space="preserve"> </w:t>
      </w:r>
      <w:r>
        <w:t xml:space="preserve">Do not output the CloudFormation template to</w:t>
      </w:r>
      <w:r>
        <w:t xml:space="preserve"> </w:t>
      </w:r>
      <w:r>
        <w:rPr>
          <w:rStyle w:val="VerbatimChar"/>
        </w:rPr>
        <w:t xml:space="preserve">stdout</w:t>
      </w:r>
      <w:r>
        <w:t xml:space="preserve">.</w:t>
      </w:r>
      <w:r>
        <w:t xml:space="preserve"> </w:t>
      </w:r>
      <w:r>
        <w:t xml:space="preserve">+</w:t>
      </w:r>
      <w:r>
        <w:t xml:space="preserve"> </w:t>
      </w:r>
      <w:r>
        <w:t xml:space="preserve">This option can be configured in the CDK project’s</w:t>
      </w:r>
      <w:r>
        <w:t xml:space="preserve"> </w:t>
      </w:r>
      <w:r>
        <w:rPr>
          <w:rStyle w:val="VerbatimChar"/>
        </w:rPr>
        <w:t xml:space="preserve">cdk.json</w:t>
      </w:r>
      <w:r>
        <w:t xml:space="preserve"> </w:t>
      </w:r>
      <w:r>
        <w:t xml:space="preserve">file. The following is an example:</w:t>
      </w:r>
      <w:r>
        <w:t xml:space="preserve"> </w:t>
      </w:r>
      <w:r>
        <w:t xml:space="preserve">+</w:t>
      </w:r>
      <w:r>
        <w:t xml:space="preserve"> </w:t>
      </w:r>
      <w:r>
        <w:t xml:space="preserve">[source,json,subs=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{</w:t>
      </w:r>
      <w:r>
        <w:t xml:space="preserve"> </w:t>
      </w:r>
      <w:r>
        <w:t xml:space="preserve">“</w:t>
      </w:r>
      <w:r>
        <w:t xml:space="preserve">quiet</w:t>
      </w:r>
      <w:r>
        <w:t xml:space="preserve">”</w:t>
      </w:r>
      <w:r>
        <w:t xml:space="preserve">: true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[#ref-cli-cmd-synth-options-validation]</w:t>
      </w:r>
      <w:r>
        <w:t xml:space="preserve"> </w:t>
      </w:r>
      <w:r>
        <w:rPr>
          <w:rStyle w:val="VerbatimChar"/>
        </w:rPr>
        <w:t xml:space="preserve">--validation &lt;BOOLEAN&gt;</w:t>
      </w:r>
      <w:r>
        <w:t xml:space="preserve">::</w:t>
      </w:r>
      <w:r>
        <w:t xml:space="preserve"> </w:t>
      </w:r>
      <w:r>
        <w:t xml:space="preserve">Validate the generated CloudFormation templates after synthesis by performing additional checks.</w:t>
      </w:r>
      <w:r>
        <w:t xml:space="preserve"> </w:t>
      </w:r>
      <w:r>
        <w:t xml:space="preserve">+</w:t>
      </w:r>
      <w:r>
        <w:t xml:space="preserve"> </w:t>
      </w:r>
      <w:r>
        <w:t xml:space="preserve">You can also configure this option through the</w:t>
      </w:r>
      <w:r>
        <w:t xml:space="preserve"> </w:t>
      </w:r>
      <w:r>
        <w:rPr>
          <w:rStyle w:val="VerbatimChar"/>
        </w:rPr>
        <w:t xml:space="preserve">validateOnSynth</w:t>
      </w:r>
      <w:r>
        <w:t xml:space="preserve"> </w:t>
      </w:r>
      <w:r>
        <w:t xml:space="preserve">attribute or</w:t>
      </w:r>
      <w:r>
        <w:t xml:space="preserve"> </w:t>
      </w:r>
      <w:r>
        <w:rPr>
          <w:rStyle w:val="VerbatimChar"/>
        </w:rPr>
        <w:t xml:space="preserve">CDK_VALIDATION</w:t>
      </w:r>
      <w:r>
        <w:t xml:space="preserve"> </w:t>
      </w:r>
      <w:r>
        <w:t xml:space="preserve">environment variable.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BodyText"/>
      </w:pPr>
      <w:r>
        <w:t xml:space="preserve">[#ref-cli-cmd-synth-examples]</w:t>
      </w:r>
      <w:r>
        <w:t xml:space="preserve"> </w:t>
      </w:r>
      <w:r>
        <w:t xml:space="preserve">== Examples</w:t>
      </w:r>
    </w:p>
    <w:p>
      <w:pPr>
        <w:pStyle w:val="BodyText"/>
      </w:pPr>
      <w:r>
        <w:t xml:space="preserve">[#ref-cli-cmd-synth-examples-1]</w:t>
      </w:r>
      <w:r>
        <w:t xml:space="preserve"> </w:t>
      </w:r>
      <w:r>
        <w:t xml:space="preserve">=== Synthesize the cloud assembly for a CDK stack with logial ID MyStackName and output the CloudFormation template to stdout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0"/>
    <w:bookmarkStart w:id="21" w:name="cdk-synth-mystackname"/>
    <w:p>
      <w:pPr>
        <w:pStyle w:val="Heading2"/>
      </w:pPr>
      <w:r>
        <w:t xml:space="preserve">$ cdk synth MyStackName</w:t>
      </w:r>
    </w:p>
    <w:p>
      <w:pPr>
        <w:pStyle w:val="FirstParagraph"/>
      </w:pPr>
      <w:r>
        <w:t xml:space="preserve">[#ref-cli-cmd-synth-examples-2]</w:t>
      </w:r>
      <w:r>
        <w:t xml:space="preserve"> </w:t>
      </w:r>
      <w:r>
        <w:t xml:space="preserve">=== Synthesize the cloud assembly for all stacks in a CDK app and save them into cdk.out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1"/>
    <w:bookmarkStart w:id="22" w:name="cdk-synth"/>
    <w:p>
      <w:pPr>
        <w:pStyle w:val="Heading2"/>
      </w:pPr>
      <w:r>
        <w:t xml:space="preserve">$ cdk synth</w:t>
      </w:r>
    </w:p>
    <w:p>
      <w:pPr>
        <w:pStyle w:val="FirstParagraph"/>
      </w:pPr>
      <w:r>
        <w:t xml:space="preserve">[#ref-cli-cmd-synth-examples-3]</w:t>
      </w:r>
      <w:r>
        <w:t xml:space="preserve"> </w:t>
      </w:r>
      <w:r>
        <w:t xml:space="preserve">=== Synthesize the cloud assembly for MyStackName, but don’t include dependencies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2"/>
    <w:bookmarkStart w:id="23" w:name="cdk-synth-mystackname-exclusively"/>
    <w:p>
      <w:pPr>
        <w:pStyle w:val="Heading2"/>
      </w:pPr>
      <w:r>
        <w:t xml:space="preserve">$ cdk synth MyStackName –exclusively</w:t>
      </w:r>
    </w:p>
    <w:p>
      <w:pPr>
        <w:pStyle w:val="FirstParagraph"/>
      </w:pPr>
      <w:r>
        <w:t xml:space="preserve">[#ref-cli-cmd-synth-examples-4]</w:t>
      </w:r>
      <w:r>
        <w:t xml:space="preserve"> </w:t>
      </w:r>
      <w:r>
        <w:t xml:space="preserve">=== Synthesize the cloud assembly for MyStackName, but don’t output the CloudFormation template to stdout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3"/>
    <w:bookmarkStart w:id="24" w:name="cdk-synth-mystackname-quiet"/>
    <w:p>
      <w:pPr>
        <w:pStyle w:val="Heading2"/>
      </w:pPr>
      <w:r>
        <w:t xml:space="preserve">$ cdk synth MyStackName –quiet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2025-08-09T00:34:04Z</dcterms:created>
  <dcterms:modified xsi:type="dcterms:W3CDTF">2025-08-09T00:34:04Z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