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[#ref-cli-cmd]</w:t>
      </w:r>
      <w:r>
        <w:t xml:space="preserve"> </w:t>
      </w:r>
      <w:r>
        <w:t xml:space="preserve">= {aws} CDK CLI command reference</w:t>
      </w:r>
      <w:r>
        <w:t xml:space="preserve"> </w:t>
      </w:r>
      <w:r>
        <w:t xml:space="preserve">:keywords: {aws} CDK, {aws} CDK CLI, CDK Toolkit, IaC, Infrastructure as code, {aws} Cloud, {aws} CloudFormation</w:t>
      </w:r>
    </w:p>
    <w:p>
      <w:pPr>
        <w:pStyle w:val="BodyText"/>
      </w:pPr>
      <w:r>
        <w:t xml:space="preserve">== [abstract]</w:t>
      </w:r>
    </w:p>
    <w:bookmarkStart w:id="22" w:name="Xe54796745b3b73053eb941233d5ce583729cd90"/>
    <w:p>
      <w:pPr>
        <w:pStyle w:val="Heading2"/>
      </w:pPr>
      <w:r>
        <w:t xml:space="preserve">This section contains command reference information for the {aws} Cloud Development Kit ({aws} CDK) Command Line Interface (CLI). The CDK CLI is also referred to as the CDK Toolkit.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This section contains command reference information for the {aws} Cloud Development Kit ({aws} CDK) Command Line Interface (CLI). The CDK CLI is also referred to as the CDK Toolkit.</w:t>
      </w:r>
    </w:p>
    <w:p>
      <w:pPr>
        <w:pStyle w:val="BodyText"/>
      </w:pPr>
      <w:r>
        <w:t xml:space="preserve">[#ref-cli-cmd-usage]</w:t>
      </w:r>
      <w:r>
        <w:t xml:space="preserve"> </w:t>
      </w:r>
      <w:r>
        <w:t xml:space="preserve">== Usage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+++</w:t>
      </w:r>
      <w:r>
        <w:t xml:space="preserve">++++++</w:t>
      </w:r>
      <w:r>
        <w:t xml:space="preserve">+++ +++</w:t>
      </w:r>
      <w:r>
        <w:t xml:space="preserve">++++++</w:t>
      </w:r>
      <w:r>
        <w:t xml:space="preserve">+++—-+++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[#ref-cli-cmd-commands]</w:t>
      </w:r>
      <w:r>
        <w:t xml:space="preserve"> </w:t>
      </w:r>
      <w:r>
        <w:t xml:space="preserve">== Commands</w:t>
      </w:r>
    </w:p>
    <w:p>
      <w:pPr>
        <w:pStyle w:val="BodyText"/>
      </w:pPr>
      <w:r>
        <w:t xml:space="preserve">[#ref-cli-cmd-commands-acknowledge]</w:t>
      </w:r>
      <w:r>
        <w:t xml:space="preserve"> </w:t>
      </w:r>
      <w:r>
        <w:rPr>
          <w:rStyle w:val="VerbatimChar"/>
        </w:rPr>
        <w:t xml:space="preserve">xref:ref-cli-cmd-ack[acknowledge ack]</w:t>
      </w:r>
      <w:r>
        <w:t xml:space="preserve">::</w:t>
      </w:r>
      <w:r>
        <w:t xml:space="preserve"> </w:t>
      </w:r>
      <w:r>
        <w:t xml:space="preserve">Acknowledge a notice by issue number and hide it from displaying again.</w:t>
      </w:r>
    </w:p>
    <w:p>
      <w:pPr>
        <w:pStyle w:val="BodyText"/>
      </w:pPr>
      <w:r>
        <w:t xml:space="preserve">[#ref-cli-cmd-commands-bootstrap]</w:t>
      </w:r>
      <w:r>
        <w:t xml:space="preserve"> </w:t>
      </w:r>
      <w:r>
        <w:rPr>
          <w:rStyle w:val="VerbatimChar"/>
        </w:rPr>
        <w:t xml:space="preserve">xref:ref-cli-cmd-bootstrap[bootstrap]</w:t>
      </w:r>
      <w:r>
        <w:t xml:space="preserve">::</w:t>
      </w:r>
      <w:r>
        <w:t xml:space="preserve"> </w:t>
      </w:r>
      <w:r>
        <w:t xml:space="preserve">Prepare an {aws} environment for CDK deployments by deploying the CDK bootstrap stack, named</w:t>
      </w:r>
      <w:r>
        <w:t xml:space="preserve"> </w:t>
      </w:r>
      <w:r>
        <w:rPr>
          <w:rStyle w:val="VerbatimChar"/>
        </w:rPr>
        <w:t xml:space="preserve">CDKToolkit</w:t>
      </w:r>
      <w:r>
        <w:t xml:space="preserve">, into the {aws} environment.</w:t>
      </w:r>
    </w:p>
    <w:p>
      <w:pPr>
        <w:pStyle w:val="BodyText"/>
      </w:pPr>
      <w:r>
        <w:t xml:space="preserve">[#ref-cli-cmd-commands-context]</w:t>
      </w:r>
      <w:r>
        <w:t xml:space="preserve"> </w:t>
      </w:r>
      <w:r>
        <w:rPr>
          <w:rStyle w:val="VerbatimChar"/>
        </w:rPr>
        <w:t xml:space="preserve">xref:ref-cli-cmd-context[context]</w:t>
      </w:r>
      <w:r>
        <w:t xml:space="preserve">::</w:t>
      </w:r>
      <w:r>
        <w:t xml:space="preserve"> </w:t>
      </w:r>
      <w:r>
        <w:t xml:space="preserve">Manage cached context values for your CDK application.</w:t>
      </w:r>
    </w:p>
    <w:p>
      <w:pPr>
        <w:pStyle w:val="BodyText"/>
      </w:pPr>
      <w:r>
        <w:t xml:space="preserve">[#ref-cli-cmd-commands-deploy]</w:t>
      </w:r>
      <w:r>
        <w:t xml:space="preserve"> </w:t>
      </w:r>
      <w:r>
        <w:rPr>
          <w:rStyle w:val="VerbatimChar"/>
        </w:rPr>
        <w:t xml:space="preserve">xref:ref-cli-cmd-deploy[deploy]</w:t>
      </w:r>
      <w:r>
        <w:t xml:space="preserve">::</w:t>
      </w:r>
      <w:r>
        <w:t xml:space="preserve"> </w:t>
      </w:r>
      <w:r>
        <w:t xml:space="preserve">Deploy one or more CDK stacks into your {aws} environment.</w:t>
      </w:r>
    </w:p>
    <w:p>
      <w:pPr>
        <w:pStyle w:val="BodyText"/>
      </w:pPr>
      <w:r>
        <w:t xml:space="preserve">[#ref-cli-cmd-commands-destroy]</w:t>
      </w:r>
      <w:r>
        <w:t xml:space="preserve"> </w:t>
      </w:r>
      <w:r>
        <w:rPr>
          <w:rStyle w:val="VerbatimChar"/>
        </w:rPr>
        <w:t xml:space="preserve">xref:ref-cli-cmd-destroy[destroy]</w:t>
      </w:r>
      <w:r>
        <w:t xml:space="preserve">::</w:t>
      </w:r>
      <w:r>
        <w:t xml:space="preserve"> </w:t>
      </w:r>
      <w:r>
        <w:t xml:space="preserve">Delete one or more CDK stacks from your {aws} environment.</w:t>
      </w:r>
    </w:p>
    <w:p>
      <w:pPr>
        <w:pStyle w:val="BodyText"/>
      </w:pPr>
      <w:r>
        <w:t xml:space="preserve">[#ref-cli-cmd-commands-diff]</w:t>
      </w:r>
      <w:r>
        <w:t xml:space="preserve"> </w:t>
      </w:r>
      <w:r>
        <w:rPr>
          <w:rStyle w:val="VerbatimChar"/>
        </w:rPr>
        <w:t xml:space="preserve">xref:ref-cli-cmd-diff[diff]</w:t>
      </w:r>
      <w:r>
        <w:t xml:space="preserve">::</w:t>
      </w:r>
      <w:r>
        <w:t xml:space="preserve"> </w:t>
      </w:r>
      <w:r>
        <w:t xml:space="preserve">Perform a diff to see infrastructure changes between CDK stacks.</w:t>
      </w:r>
    </w:p>
    <w:p>
      <w:pPr>
        <w:pStyle w:val="BodyText"/>
      </w:pPr>
      <w:r>
        <w:t xml:space="preserve">[#ref-cli-cmd-commands-docs]</w:t>
      </w:r>
      <w:r>
        <w:t xml:space="preserve"> </w:t>
      </w:r>
      <w:r>
        <w:rPr>
          <w:rStyle w:val="VerbatimChar"/>
        </w:rPr>
        <w:t xml:space="preserve">xref:ref-cli-cmd-docs[docs doc]</w:t>
      </w:r>
      <w:r>
        <w:t xml:space="preserve">::</w:t>
      </w:r>
      <w:r>
        <w:t xml:space="preserve"> </w:t>
      </w:r>
      <w:r>
        <w:t xml:space="preserve">Open CDK documentation in your browser.</w:t>
      </w:r>
    </w:p>
    <w:p>
      <w:pPr>
        <w:pStyle w:val="BodyText"/>
      </w:pPr>
      <w:r>
        <w:t xml:space="preserve">[#ref-cli-cmd-commands-doctor]</w:t>
      </w:r>
      <w:r>
        <w:t xml:space="preserve"> </w:t>
      </w:r>
      <w:r>
        <w:rPr>
          <w:rStyle w:val="VerbatimChar"/>
        </w:rPr>
        <w:t xml:space="preserve">xref:ref-cli-cmd-doctor[doctor]</w:t>
      </w:r>
      <w:r>
        <w:t xml:space="preserve">::</w:t>
      </w:r>
      <w:r>
        <w:t xml:space="preserve"> </w:t>
      </w:r>
      <w:r>
        <w:t xml:space="preserve">Inspect and display useful information about your local CDK project and development environment.</w:t>
      </w:r>
    </w:p>
    <w:p>
      <w:pPr>
        <w:pStyle w:val="BodyText"/>
      </w:pPr>
      <w:r>
        <w:t xml:space="preserve">[#ref-cli-cmd-commands-drift]</w:t>
      </w:r>
      <w:r>
        <w:t xml:space="preserve"> </w:t>
      </w:r>
      <w:r>
        <w:rPr>
          <w:rStyle w:val="VerbatimChar"/>
        </w:rPr>
        <w:t xml:space="preserve">xref:ref-cli-cmd-drift[drift]</w:t>
      </w:r>
      <w:r>
        <w:t xml:space="preserve">::</w:t>
      </w:r>
      <w:r>
        <w:t xml:space="preserve"> </w:t>
      </w:r>
      <w:r>
        <w:t xml:space="preserve">Detect configuration drift for resources that you define, manage, and deploy using CDK.</w:t>
      </w:r>
    </w:p>
    <w:p>
      <w:pPr>
        <w:pStyle w:val="BodyText"/>
      </w:pPr>
      <w:r>
        <w:t xml:space="preserve">[#ref-cli-cmd-commands-import]</w:t>
      </w:r>
      <w:r>
        <w:t xml:space="preserve"> </w:t>
      </w:r>
      <w:r>
        <w:rPr>
          <w:rStyle w:val="VerbatimChar"/>
        </w:rPr>
        <w:t xml:space="preserve">xref:ref-cli-cmd-import[import]</w:t>
      </w:r>
      <w:r>
        <w:t xml:space="preserve">::</w:t>
      </w:r>
      <w:r>
        <w:t xml:space="preserve"> </w:t>
      </w:r>
      <w:r>
        <w:t xml:space="preserve">Use {aws} CloudFormation resource imports to import existing {aws} resources into a CDK stack.</w:t>
      </w:r>
    </w:p>
    <w:p>
      <w:pPr>
        <w:pStyle w:val="BodyText"/>
      </w:pPr>
      <w:r>
        <w:t xml:space="preserve">[#ref-cli-cmd-commands-init]</w:t>
      </w:r>
      <w:r>
        <w:t xml:space="preserve"> </w:t>
      </w:r>
      <w:r>
        <w:rPr>
          <w:rStyle w:val="VerbatimChar"/>
        </w:rPr>
        <w:t xml:space="preserve">xref:ref-cli-cmd-init[init]</w:t>
      </w:r>
      <w:r>
        <w:t xml:space="preserve">::</w:t>
      </w:r>
      <w:r>
        <w:t xml:space="preserve"> </w:t>
      </w:r>
      <w:r>
        <w:t xml:space="preserve">Create a new CDK project from a template.</w:t>
      </w:r>
    </w:p>
    <w:p>
      <w:pPr>
        <w:pStyle w:val="BodyText"/>
      </w:pPr>
      <w:r>
        <w:t xml:space="preserve">[#ref-cli-cmd-commands-list]</w:t>
      </w:r>
      <w:r>
        <w:t xml:space="preserve"> </w:t>
      </w:r>
      <w:r>
        <w:rPr>
          <w:rStyle w:val="VerbatimChar"/>
        </w:rPr>
        <w:t xml:space="preserve">xref:ref-cli-cmd-list[list, ls]</w:t>
      </w:r>
      <w:r>
        <w:t xml:space="preserve">::</w:t>
      </w:r>
      <w:r>
        <w:t xml:space="preserve"> </w:t>
      </w:r>
      <w:r>
        <w:t xml:space="preserve">List all CDK stacks and their dependencies from a CDK app.</w:t>
      </w:r>
    </w:p>
    <w:p>
      <w:pPr>
        <w:pStyle w:val="BodyText"/>
      </w:pPr>
      <w:r>
        <w:t xml:space="preserve">[#ref-cli-cmd-commands-metadata]</w:t>
      </w:r>
      <w:r>
        <w:t xml:space="preserve"> </w:t>
      </w:r>
      <w:r>
        <w:rPr>
          <w:rStyle w:val="VerbatimChar"/>
        </w:rPr>
        <w:t xml:space="preserve">xref:ref-cli-cmd-metadata[metadata]</w:t>
      </w:r>
      <w:r>
        <w:t xml:space="preserve">::</w:t>
      </w:r>
      <w:r>
        <w:t xml:space="preserve"> </w:t>
      </w:r>
      <w:r>
        <w:t xml:space="preserve">Display metadata associated with a CDK stack.</w:t>
      </w:r>
    </w:p>
    <w:p>
      <w:pPr>
        <w:pStyle w:val="BodyText"/>
      </w:pPr>
      <w:r>
        <w:t xml:space="preserve">[#ref-cli-cmd-commands-migrate]</w:t>
      </w:r>
      <w:r>
        <w:t xml:space="preserve"> </w:t>
      </w:r>
      <w:r>
        <w:rPr>
          <w:rStyle w:val="VerbatimChar"/>
        </w:rPr>
        <w:t xml:space="preserve">xref:ref-cli-cdk-migrate[migrate]</w:t>
      </w:r>
      <w:r>
        <w:t xml:space="preserve">::</w:t>
      </w:r>
      <w:r>
        <w:t xml:space="preserve"> </w:t>
      </w:r>
      <w:r>
        <w:t xml:space="preserve">Migrate {aws} resources, {aws} CloudFormation stacks, and {aws} CloudFormation templates into a new CDK project.</w:t>
      </w:r>
    </w:p>
    <w:p>
      <w:pPr>
        <w:pStyle w:val="BodyText"/>
      </w:pPr>
      <w:r>
        <w:t xml:space="preserve">[#ref-cli-cmd-commands-notices]</w:t>
      </w:r>
      <w:r>
        <w:t xml:space="preserve"> </w:t>
      </w:r>
      <w:r>
        <w:rPr>
          <w:rStyle w:val="VerbatimChar"/>
        </w:rPr>
        <w:t xml:space="preserve">xref:ref-cli-cmd-notices[notices]</w:t>
      </w:r>
      <w:r>
        <w:t xml:space="preserve">::</w:t>
      </w:r>
      <w:r>
        <w:t xml:space="preserve"> </w:t>
      </w:r>
      <w:r>
        <w:t xml:space="preserve">Display notices for your CDK application.</w:t>
      </w:r>
    </w:p>
    <w:p>
      <w:pPr>
        <w:pStyle w:val="BodyText"/>
      </w:pPr>
      <w:r>
        <w:t xml:space="preserve">[#ref-cli-cmd-commands-synthesize]</w:t>
      </w:r>
      <w:r>
        <w:t xml:space="preserve"> </w:t>
      </w:r>
      <w:r>
        <w:rPr>
          <w:rStyle w:val="VerbatimChar"/>
        </w:rPr>
        <w:t xml:space="preserve">xref:ref-cli-cmd-synth[synthesize, synth]</w:t>
      </w:r>
      <w:r>
        <w:t xml:space="preserve">::</w:t>
      </w:r>
      <w:r>
        <w:t xml:space="preserve"> </w:t>
      </w:r>
      <w:r>
        <w:t xml:space="preserve">Synthesize a CDK app to produce a cloud assembly, including an {aws} CloudFormation template for each stack.</w:t>
      </w:r>
    </w:p>
    <w:p>
      <w:pPr>
        <w:pStyle w:val="BodyText"/>
      </w:pPr>
      <w:r>
        <w:t xml:space="preserve">[#ref-cli-cmd-commands-watch]</w:t>
      </w:r>
      <w:r>
        <w:t xml:space="preserve"> </w:t>
      </w:r>
      <w:r>
        <w:rPr>
          <w:rStyle w:val="VerbatimChar"/>
        </w:rPr>
        <w:t xml:space="preserve">xref:ref-cli-cmd-watch[watch]</w:t>
      </w:r>
      <w:r>
        <w:t xml:space="preserve">::</w:t>
      </w:r>
      <w:r>
        <w:t xml:space="preserve"> </w:t>
      </w:r>
      <w:r>
        <w:t xml:space="preserve">Continuously watch a local CDK project for changes to perform deployments and hotswaps.</w:t>
      </w:r>
    </w:p>
    <w:p>
      <w:pPr>
        <w:pStyle w:val="BodyText"/>
      </w:pPr>
      <w:r>
        <w:t xml:space="preserve">[#ref-cli-cmd-options]</w:t>
      </w:r>
      <w:r>
        <w:t xml:space="preserve"> </w:t>
      </w:r>
      <w:r>
        <w:t xml:space="preserve">== Global options</w:t>
      </w:r>
    </w:p>
    <w:p>
      <w:pPr>
        <w:pStyle w:val="BodyText"/>
      </w:pPr>
      <w:r>
        <w:t xml:space="preserve">The following options are compatible with all CDK CLI commands.</w:t>
      </w:r>
    </w:p>
    <w:p>
      <w:pPr>
        <w:pStyle w:val="BodyText"/>
      </w:pPr>
      <w:r>
        <w:t xml:space="preserve">[#ref-cli-cmd-options-app]</w:t>
      </w:r>
      <w:r>
        <w:t xml:space="preserve"> </w:t>
      </w:r>
      <w:r>
        <w:rPr>
          <w:rStyle w:val="VerbatimChar"/>
        </w:rPr>
        <w:t xml:space="preserve">--app, -a &lt;STRING&gt;</w:t>
      </w:r>
      <w:r>
        <w:t xml:space="preserve">::</w:t>
      </w:r>
      <w:r>
        <w:t xml:space="preserve"> </w:t>
      </w:r>
      <w:r>
        <w:t xml:space="preserve">Provide the command for running your app or cloud assembly directory.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Yes</w:t>
      </w:r>
    </w:p>
    <w:p>
      <w:pPr>
        <w:pStyle w:val="BodyText"/>
      </w:pPr>
      <w:r>
        <w:t xml:space="preserve">[#ref-cli-cmd-options-asset-metadata]</w:t>
      </w:r>
      <w:r>
        <w:t xml:space="preserve"> </w:t>
      </w:r>
      <w:r>
        <w:rPr>
          <w:rStyle w:val="VerbatimChar"/>
        </w:rPr>
        <w:t xml:space="preserve">--asset-metadata &lt;BOOLEAN&gt;</w:t>
      </w:r>
      <w:r>
        <w:t xml:space="preserve">::</w:t>
      </w:r>
      <w:r>
        <w:t xml:space="preserve"> </w:t>
      </w:r>
      <w:r>
        <w:t xml:space="preserve">Include</w:t>
      </w:r>
      <w:r>
        <w:t xml:space="preserve"> </w:t>
      </w:r>
      <w:r>
        <w:rPr>
          <w:rStyle w:val="VerbatimChar"/>
        </w:rPr>
        <w:t xml:space="preserve">aws:asset:*</w:t>
      </w:r>
      <w:r>
        <w:t xml:space="preserve"> </w:t>
      </w:r>
      <w:r>
        <w:t xml:space="preserve">{aws} CloudFormation metadata for resources that use assets.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BodyText"/>
      </w:pPr>
      <w:r>
        <w:t xml:space="preserve">[#ref-cli-cmd-options-build]</w:t>
      </w:r>
      <w:r>
        <w:t xml:space="preserve"> </w:t>
      </w:r>
      <w:r>
        <w:rPr>
          <w:rStyle w:val="VerbatimChar"/>
        </w:rPr>
        <w:t xml:space="preserve">--build &lt;STRING&gt;</w:t>
      </w:r>
      <w:r>
        <w:t xml:space="preserve">::</w:t>
      </w:r>
      <w:r>
        <w:t xml:space="preserve"> </w:t>
      </w:r>
      <w:r>
        <w:t xml:space="preserve">Command for running a pre-synthesis build.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</w:p>
    <w:p>
      <w:pPr>
        <w:pStyle w:val="BodyText"/>
      </w:pPr>
      <w:r>
        <w:t xml:space="preserve">[#ref-cli-cmd-options-ca-bundle-path]</w:t>
      </w:r>
      <w:r>
        <w:t xml:space="preserve"> </w:t>
      </w:r>
      <w:r>
        <w:rPr>
          <w:rStyle w:val="VerbatimChar"/>
        </w:rPr>
        <w:t xml:space="preserve">--ca-bundle-path &lt;STRING&gt;</w:t>
      </w:r>
      <w:r>
        <w:t xml:space="preserve">::</w:t>
      </w:r>
      <w:r>
        <w:t xml:space="preserve"> </w:t>
      </w:r>
      <w:r>
        <w:t xml:space="preserve">Path to a CA certificate to use when validating HTTPS requests.</w:t>
      </w:r>
      <w:r>
        <w:t xml:space="preserve"> </w:t>
      </w:r>
      <w:r>
        <w:t xml:space="preserve">+</w:t>
      </w:r>
      <w:r>
        <w:t xml:space="preserve"> </w:t>
      </w:r>
      <w:r>
        <w:t xml:space="preserve">If this option is not provided, the CDK CLI will read from the</w:t>
      </w:r>
      <w:r>
        <w:t xml:space="preserve"> </w:t>
      </w:r>
      <w:r>
        <w:rPr>
          <w:rStyle w:val="VerbatimChar"/>
        </w:rPr>
        <w:t xml:space="preserve">AWS_CA_BUNDLE</w:t>
      </w:r>
      <w:r>
        <w:t xml:space="preserve"> </w:t>
      </w:r>
      <w:r>
        <w:t xml:space="preserve">environment variable.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Yes</w:t>
      </w:r>
    </w:p>
    <w:p>
      <w:pPr>
        <w:pStyle w:val="BodyText"/>
      </w:pPr>
      <w:r>
        <w:t xml:space="preserve">[#ref-cli-cmd-options-ci]</w:t>
      </w:r>
      <w:r>
        <w:t xml:space="preserve"> </w:t>
      </w:r>
      <w:r>
        <w:rPr>
          <w:rStyle w:val="VerbatimChar"/>
        </w:rPr>
        <w:t xml:space="preserve">--ci &lt;BOOLEAN&gt;</w:t>
      </w:r>
      <w:r>
        <w:t xml:space="preserve">::</w:t>
      </w:r>
      <w:r>
        <w:t xml:space="preserve"> </w:t>
      </w:r>
      <w:r>
        <w:t xml:space="preserve">Indicate that CDK CLI commands are being run in a continuous integration (CI) environment.</w:t>
      </w:r>
      <w:r>
        <w:t xml:space="preserve"> </w:t>
      </w:r>
      <w:r>
        <w:t xml:space="preserve">+</w:t>
      </w:r>
      <w:r>
        <w:t xml:space="preserve"> </w:t>
      </w:r>
      <w:r>
        <w:t xml:space="preserve">This option modifies the behavior of the CDK CLI to better suit automated operations that are typical in CI pipelines.</w:t>
      </w:r>
      <w:r>
        <w:t xml:space="preserve"> </w:t>
      </w:r>
      <w:r>
        <w:t xml:space="preserve">+</w:t>
      </w:r>
      <w:r>
        <w:t xml:space="preserve"> </w:t>
      </w:r>
      <w:r>
        <w:t xml:space="preserve">When you provide this option, logs are sent to</w:t>
      </w:r>
      <w:r>
        <w:t xml:space="preserve"> </w:t>
      </w:r>
      <w:r>
        <w:rPr>
          <w:rStyle w:val="VerbatimChar"/>
        </w:rPr>
        <w:t xml:space="preserve">stdout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stderr</w:t>
      </w:r>
      <w:r>
        <w:t xml:space="preserve">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[#ref-cli-cmd-options-context]</w:t>
      </w:r>
      <w:r>
        <w:t xml:space="preserve"> </w:t>
      </w:r>
      <w:r>
        <w:rPr>
          <w:rStyle w:val="VerbatimChar"/>
        </w:rPr>
        <w:t xml:space="preserve">--context, -c &lt;ARRAY&gt;</w:t>
      </w:r>
      <w:r>
        <w:t xml:space="preserve">::</w:t>
      </w:r>
      <w:r>
        <w:t xml:space="preserve"> </w:t>
      </w:r>
      <w:r>
        <w:t xml:space="preserve">Add contextual string parameters as key-value pairs.</w:t>
      </w:r>
    </w:p>
    <w:p>
      <w:pPr>
        <w:pStyle w:val="BodyText"/>
      </w:pPr>
      <w:r>
        <w:t xml:space="preserve">[#ref-cli-cmd-options-debug]</w:t>
      </w:r>
      <w:r>
        <w:t xml:space="preserve"> </w:t>
      </w:r>
      <w:r>
        <w:rPr>
          <w:rStyle w:val="VerbatimChar"/>
        </w:rPr>
        <w:t xml:space="preserve">--debug &lt;BOOLEAN&gt;</w:t>
      </w:r>
      <w:r>
        <w:t xml:space="preserve">::</w:t>
      </w:r>
      <w:r>
        <w:t xml:space="preserve"> </w:t>
      </w:r>
      <w:r>
        <w:t xml:space="preserve">Enable detailed debugging information. This option produces a verbose output that includes a lot more detail about what the CDK CLI is doing behind the scenes.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[#ref-cli-cmd-options-ec2creds]</w:t>
      </w:r>
      <w:r>
        <w:t xml:space="preserve"> </w:t>
      </w:r>
      <w:r>
        <w:rPr>
          <w:rStyle w:val="VerbatimChar"/>
        </w:rPr>
        <w:t xml:space="preserve">--ec2creds, -i &lt;BOOLEAN&gt;</w:t>
      </w:r>
      <w:r>
        <w:t xml:space="preserve">::</w:t>
      </w:r>
      <w:r>
        <w:t xml:space="preserve"> </w:t>
      </w:r>
      <w:r>
        <w:t xml:space="preserve">Force the CDK CLI to try and fetch Amazon EC2 instance credentials.</w:t>
      </w:r>
      <w:r>
        <w:t xml:space="preserve"> </w:t>
      </w:r>
      <w:r>
        <w:t xml:space="preserve">+</w:t>
      </w:r>
      <w:r>
        <w:t xml:space="preserve"> </w:t>
      </w:r>
      <w:r>
        <w:t xml:space="preserve">By default, the CDK CLI guesses the Amazon EC2 instance status.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[#ref-cli-cmd-options-help]</w:t>
      </w:r>
      <w:r>
        <w:t xml:space="preserve"> </w:t>
      </w:r>
      <w:r>
        <w:rPr>
          <w:rStyle w:val="VerbatimChar"/>
        </w:rPr>
        <w:t xml:space="preserve">--help, -h &lt;BOOLEAN&gt;</w:t>
      </w:r>
      <w:r>
        <w:t xml:space="preserve">::</w:t>
      </w:r>
      <w:r>
        <w:t xml:space="preserve"> </w:t>
      </w:r>
      <w:r>
        <w:t xml:space="preserve">Show command reference information for the CDK CLI.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[#ref-cli-cmd-options-ignore-errors]</w:t>
      </w:r>
      <w:r>
        <w:t xml:space="preserve"> </w:t>
      </w:r>
      <w:r>
        <w:rPr>
          <w:rStyle w:val="VerbatimChar"/>
        </w:rPr>
        <w:t xml:space="preserve">--ignore-errors &lt;BOOLEAN&gt;</w:t>
      </w:r>
      <w:r>
        <w:t xml:space="preserve">::</w:t>
      </w:r>
      <w:r>
        <w:t xml:space="preserve"> </w:t>
      </w:r>
      <w:r>
        <w:t xml:space="preserve">Ignore synthesis errors, which will likely produce an output that is not valid.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[#ref-cli-cmd-options-json]</w:t>
      </w:r>
      <w:r>
        <w:t xml:space="preserve"> </w:t>
      </w:r>
      <w:r>
        <w:rPr>
          <w:rStyle w:val="VerbatimChar"/>
        </w:rPr>
        <w:t xml:space="preserve">--json, -j &lt;BOOLEAN&gt;</w:t>
      </w:r>
      <w:r>
        <w:t xml:space="preserve">::</w:t>
      </w:r>
      <w:r>
        <w:t xml:space="preserve"> </w:t>
      </w:r>
      <w:r>
        <w:t xml:space="preserve">Use JSON instead of YAML for {aws} CloudFormation templates that are printed to standard output (</w:t>
      </w:r>
      <w:r>
        <w:rPr>
          <w:rStyle w:val="VerbatimChar"/>
        </w:rPr>
        <w:t xml:space="preserve">stdout</w:t>
      </w:r>
      <w:r>
        <w:t xml:space="preserve">).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[#ref-cli-cmd-options-lookups]</w:t>
      </w:r>
      <w:r>
        <w:t xml:space="preserve"> </w:t>
      </w:r>
      <w:r>
        <w:rPr>
          <w:rStyle w:val="VerbatimChar"/>
        </w:rPr>
        <w:t xml:space="preserve">--lookups &lt;BOOLEAN&gt;</w:t>
      </w:r>
      <w:r>
        <w:t xml:space="preserve">::</w:t>
      </w:r>
      <w:r>
        <w:t xml:space="preserve"> </w:t>
      </w:r>
      <w:r>
        <w:t xml:space="preserve">Perform context lookups.</w:t>
      </w:r>
      <w:r>
        <w:t xml:space="preserve"> </w:t>
      </w:r>
      <w:r>
        <w:t xml:space="preserve">+</w:t>
      </w:r>
      <w:r>
        <w:t xml:space="preserve"> </w:t>
      </w:r>
      <w:r>
        <w:t xml:space="preserve">Synthesis will fail if this value 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and context lookups need to be performed.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BodyText"/>
      </w:pPr>
      <w:r>
        <w:t xml:space="preserve">[#ref-cli-cmd-options-no-color]</w:t>
      </w:r>
      <w:r>
        <w:t xml:space="preserve"> </w:t>
      </w:r>
      <w:r>
        <w:rPr>
          <w:rStyle w:val="VerbatimChar"/>
        </w:rPr>
        <w:t xml:space="preserve">--no-color &lt;BOOLEAN&gt;</w:t>
      </w:r>
      <w:r>
        <w:t xml:space="preserve">::</w:t>
      </w:r>
      <w:r>
        <w:t xml:space="preserve"> </w:t>
      </w:r>
      <w:r>
        <w:t xml:space="preserve">Remove color and other styling from the console output.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[#ref-cli-cmd-options-notices]</w:t>
      </w:r>
      <w:r>
        <w:t xml:space="preserve"> </w:t>
      </w:r>
      <w:r>
        <w:rPr>
          <w:rStyle w:val="VerbatimChar"/>
        </w:rPr>
        <w:t xml:space="preserve">--notices &lt;BOOLEAN&gt;</w:t>
      </w:r>
      <w:r>
        <w:t xml:space="preserve">::</w:t>
      </w:r>
      <w:r>
        <w:t xml:space="preserve"> </w:t>
      </w:r>
      <w:r>
        <w:t xml:space="preserve">Show relevant notices.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[#ref-cli-cmd-options-output]</w:t>
      </w:r>
      <w:r>
        <w:t xml:space="preserve"> </w:t>
      </w:r>
      <w:r>
        <w:rPr>
          <w:rStyle w:val="VerbatimChar"/>
        </w:rPr>
        <w:t xml:space="preserve">--output, -o &lt;STRING&gt;</w:t>
      </w:r>
      <w:r>
        <w:t xml:space="preserve">::</w:t>
      </w:r>
      <w:r>
        <w:t xml:space="preserve"> </w:t>
      </w:r>
      <w:r>
        <w:t xml:space="preserve">Specify the directory to output the synthesized cloud assembly to.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Yes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cdk.out</w:t>
      </w:r>
    </w:p>
    <w:p>
      <w:pPr>
        <w:pStyle w:val="BodyText"/>
      </w:pPr>
      <w:r>
        <w:t xml:space="preserve">[#ref-cli-cmd-options-path-metadata]</w:t>
      </w:r>
      <w:r>
        <w:t xml:space="preserve"> </w:t>
      </w:r>
      <w:r>
        <w:rPr>
          <w:rStyle w:val="VerbatimChar"/>
        </w:rPr>
        <w:t xml:space="preserve">--path-metadata &lt;BOOLEAN&gt;</w:t>
      </w:r>
      <w:r>
        <w:t xml:space="preserve">::</w:t>
      </w:r>
      <w:r>
        <w:t xml:space="preserve"> </w:t>
      </w:r>
      <w:r>
        <w:t xml:space="preserve">Include</w:t>
      </w:r>
      <w:r>
        <w:t xml:space="preserve"> </w:t>
      </w:r>
      <w:r>
        <w:rPr>
          <w:rStyle w:val="VerbatimChar"/>
        </w:rPr>
        <w:t xml:space="preserve">aws::cdk::path</w:t>
      </w:r>
      <w:r>
        <w:t xml:space="preserve"> </w:t>
      </w:r>
      <w:r>
        <w:t xml:space="preserve">{aws} CloudFormation metadata for each resource.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BodyText"/>
      </w:pPr>
      <w:r>
        <w:t xml:space="preserve">[#ref-cli-cmd-options-plugin]</w:t>
      </w:r>
      <w:r>
        <w:t xml:space="preserve"> </w:t>
      </w:r>
      <w:r>
        <w:rPr>
          <w:rStyle w:val="VerbatimChar"/>
        </w:rPr>
        <w:t xml:space="preserve">--plugin, -p &lt;ARRAY&gt;</w:t>
      </w:r>
      <w:r>
        <w:t xml:space="preserve">::</w:t>
      </w:r>
      <w:r>
        <w:t xml:space="preserve"> </w:t>
      </w:r>
      <w:r>
        <w:t xml:space="preserve">Name or path of a node package that extends CDK features. This option can be provided multiple times in a single command.</w:t>
      </w:r>
      <w:r>
        <w:t xml:space="preserve"> </w:t>
      </w:r>
      <w:r>
        <w:t xml:space="preserve">+</w:t>
      </w:r>
      <w:r>
        <w:t xml:space="preserve"> </w:t>
      </w:r>
      <w:r>
        <w:t xml:space="preserve">You can configure this option in the project’s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 </w:t>
      </w:r>
      <w:r>
        <w:t xml:space="preserve">file or at</w:t>
      </w:r>
      <w:r>
        <w:t xml:space="preserve"> </w:t>
      </w:r>
      <w:r>
        <w:rPr>
          <w:rStyle w:val="VerbatimChar"/>
        </w:rPr>
        <w:t xml:space="preserve">~/.cdk.json</w:t>
      </w:r>
      <w:r>
        <w:t xml:space="preserve"> </w:t>
      </w:r>
      <w:r>
        <w:t xml:space="preserve">on your local development machine:</w:t>
      </w:r>
      <w:r>
        <w:t xml:space="preserve"> </w:t>
      </w:r>
      <w:r>
        <w:t xml:space="preserve">+</w:t>
      </w:r>
      <w:r>
        <w:t xml:space="preserve"> </w:t>
      </w:r>
      <w:r>
        <w:t xml:space="preserve">[source,json,subs=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{</w:t>
      </w:r>
      <w:r>
        <w:t xml:space="preserve"> </w:t>
      </w:r>
      <w:r>
        <w:t xml:space="preserve">// …</w:t>
      </w:r>
      <w:r>
        <w:t xml:space="preserve"> </w:t>
      </w:r>
      <w:r>
        <w:t xml:space="preserve">“</w:t>
      </w:r>
      <w:r>
        <w:t xml:space="preserve">plugin</w:t>
      </w:r>
      <w:r>
        <w:t xml:space="preserve">”</w:t>
      </w:r>
      <w:r>
        <w:t xml:space="preserve">: [</w:t>
      </w:r>
      <w:r>
        <w:t xml:space="preserve"> </w:t>
      </w:r>
      <w:r>
        <w:t xml:space="preserve">“</w:t>
      </w:r>
      <w:r>
        <w:t xml:space="preserve">module_1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module_2</w:t>
      </w:r>
      <w:r>
        <w:t xml:space="preserve">”</w:t>
      </w:r>
      <w:r>
        <w:t xml:space="preserve"> </w:t>
      </w:r>
      <w:r>
        <w:t xml:space="preserve">],</w:t>
      </w:r>
      <w:r>
        <w:t xml:space="preserve"> </w:t>
      </w:r>
      <w:r>
        <w:t xml:space="preserve">// …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</w:p>
    <w:p>
      <w:pPr>
        <w:pStyle w:val="BodyText"/>
      </w:pPr>
      <w:r>
        <w:t xml:space="preserve">[#ref-cli-cmd-options-profile]</w:t>
      </w:r>
      <w:r>
        <w:t xml:space="preserve"> </w:t>
      </w:r>
      <w:r>
        <w:rPr>
          <w:rStyle w:val="VerbatimChar"/>
        </w:rPr>
        <w:t xml:space="preserve">--profile &lt;STRING&gt;</w:t>
      </w:r>
      <w:r>
        <w:t xml:space="preserve">::</w:t>
      </w:r>
      <w:r>
        <w:t xml:space="preserve"> </w:t>
      </w:r>
      <w:r>
        <w:t xml:space="preserve">Specify the name of the {aws} profile, containing your {aws} environment information, to use with the CDK CLI.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Yes</w:t>
      </w:r>
    </w:p>
    <w:p>
      <w:pPr>
        <w:pStyle w:val="BodyText"/>
      </w:pPr>
      <w:r>
        <w:t xml:space="preserve">[#ref-cli-cmd-options-proxy]</w:t>
      </w:r>
      <w:r>
        <w:t xml:space="preserve"> </w:t>
      </w:r>
      <w:r>
        <w:rPr>
          <w:rStyle w:val="VerbatimChar"/>
        </w:rPr>
        <w:t xml:space="preserve">--proxy &lt;STRING&gt;</w:t>
      </w:r>
      <w:r>
        <w:t xml:space="preserve">::</w:t>
      </w:r>
      <w:r>
        <w:t xml:space="preserve"> </w:t>
      </w:r>
      <w:r>
        <w:t xml:space="preserve">Use the indicated proxy.</w:t>
      </w:r>
      <w:r>
        <w:t xml:space="preserve"> </w:t>
      </w:r>
      <w:r>
        <w:t xml:space="preserve">+</w:t>
      </w:r>
      <w:r>
        <w:t xml:space="preserve"> </w:t>
      </w:r>
      <w:r>
        <w:t xml:space="preserve">If this option is not provided, the CDK CLI will read from the</w:t>
      </w:r>
      <w:r>
        <w:t xml:space="preserve"> </w:t>
      </w:r>
      <w:r>
        <w:rPr>
          <w:rStyle w:val="VerbatimChar"/>
        </w:rPr>
        <w:t xml:space="preserve">HTTPS_PROXY</w:t>
      </w:r>
      <w:r>
        <w:t xml:space="preserve"> </w:t>
      </w:r>
      <w:r>
        <w:t xml:space="preserve">environment variable.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Yes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 Read from</w:t>
      </w:r>
      <w:r>
        <w:t xml:space="preserve"> </w:t>
      </w:r>
      <w:r>
        <w:rPr>
          <w:rStyle w:val="VerbatimChar"/>
        </w:rPr>
        <w:t xml:space="preserve">HTTPS_PROXY</w:t>
      </w:r>
      <w:r>
        <w:t xml:space="preserve"> </w:t>
      </w:r>
      <w:r>
        <w:t xml:space="preserve">environment variable.</w:t>
      </w:r>
    </w:p>
    <w:p>
      <w:pPr>
        <w:pStyle w:val="BodyText"/>
      </w:pPr>
      <w:r>
        <w:t xml:space="preserve">[#ref-cli-cmd-options-role-arn]</w:t>
      </w:r>
      <w:r>
        <w:t xml:space="preserve"> </w:t>
      </w:r>
      <w:r>
        <w:rPr>
          <w:rStyle w:val="VerbatimChar"/>
        </w:rPr>
        <w:t xml:space="preserve">--role-arn, -r &lt;STRING&gt;</w:t>
      </w:r>
      <w:r>
        <w:t xml:space="preserve">::</w:t>
      </w:r>
      <w:r>
        <w:t xml:space="preserve"> </w:t>
      </w:r>
      <w:r>
        <w:t xml:space="preserve">The ARN of the IAM role that the CDK CLI will assume when interacting with {aws} CloudFormation.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</w:p>
    <w:p>
      <w:pPr>
        <w:pStyle w:val="BodyText"/>
      </w:pPr>
      <w:r>
        <w:t xml:space="preserve">[#ref-cli-cmd-options-staging]</w:t>
      </w:r>
      <w:r>
        <w:t xml:space="preserve"> </w:t>
      </w:r>
      <w:r>
        <w:rPr>
          <w:rStyle w:val="VerbatimChar"/>
        </w:rPr>
        <w:t xml:space="preserve">--staging &lt;BOOLEAN&gt;</w:t>
      </w:r>
      <w:r>
        <w:t xml:space="preserve">::</w:t>
      </w:r>
      <w:r>
        <w:t xml:space="preserve"> </w:t>
      </w:r>
      <w:r>
        <w:t xml:space="preserve">Copy assets to the output directory.</w:t>
      </w:r>
      <w:r>
        <w:t xml:space="preserve"> </w:t>
      </w:r>
      <w:r>
        <w:t xml:space="preserve">+</w:t>
      </w:r>
      <w:r>
        <w:t xml:space="preserve"> </w:t>
      </w:r>
      <w:r>
        <w:t xml:space="preserve">Specify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 prevent the copying of assets to the output directory. This allows the {aws} SAM CLI to reference the original source files when performing local debugging.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BodyText"/>
      </w:pPr>
      <w:r>
        <w:t xml:space="preserve">[#ref-cli-cmd-options-strict]</w:t>
      </w:r>
      <w:r>
        <w:t xml:space="preserve"> </w:t>
      </w:r>
      <w:r>
        <w:rPr>
          <w:rStyle w:val="VerbatimChar"/>
        </w:rPr>
        <w:t xml:space="preserve">--strict &lt;BOOLEAN&gt;</w:t>
      </w:r>
      <w:r>
        <w:t xml:space="preserve">::</w:t>
      </w:r>
      <w:r>
        <w:t xml:space="preserve"> </w:t>
      </w:r>
      <w:r>
        <w:t xml:space="preserve">Do not construct stacks that contain warnings.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[#ref-cli-cmd-options-trace]</w:t>
      </w:r>
      <w:r>
        <w:t xml:space="preserve"> </w:t>
      </w:r>
      <w:r>
        <w:rPr>
          <w:rStyle w:val="VerbatimChar"/>
        </w:rPr>
        <w:t xml:space="preserve">--trace &lt;BOOLEAN&gt;</w:t>
      </w:r>
      <w:r>
        <w:t xml:space="preserve">::</w:t>
      </w:r>
      <w:r>
        <w:t xml:space="preserve"> </w:t>
      </w:r>
      <w:r>
        <w:t xml:space="preserve">Print trace for stack warnings.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[#ref-cli-cmd-options-verbose]</w:t>
      </w:r>
      <w:r>
        <w:t xml:space="preserve"> </w:t>
      </w:r>
      <w:r>
        <w:rPr>
          <w:rStyle w:val="VerbatimChar"/>
        </w:rPr>
        <w:t xml:space="preserve">--verbose, -v &lt;COUNT&gt;</w:t>
      </w:r>
      <w:r>
        <w:t xml:space="preserve">::</w:t>
      </w:r>
      <w:r>
        <w:t xml:space="preserve"> </w:t>
      </w:r>
      <w:r>
        <w:t xml:space="preserve">Show debug logs. You can specify this option multiple times to increase verbosity.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</w:p>
    <w:p>
      <w:pPr>
        <w:pStyle w:val="BodyText"/>
      </w:pPr>
      <w:r>
        <w:t xml:space="preserve">[#ref-cli-cmd-options-version]</w:t>
      </w:r>
      <w:r>
        <w:t xml:space="preserve"> </w:t>
      </w:r>
      <w:r>
        <w:rPr>
          <w:rStyle w:val="VerbatimChar"/>
        </w:rPr>
        <w:t xml:space="preserve">--version &lt;BOOLEAN&gt;</w:t>
      </w:r>
      <w:r>
        <w:t xml:space="preserve">::</w:t>
      </w:r>
      <w:r>
        <w:t xml:space="preserve"> </w:t>
      </w:r>
      <w:r>
        <w:t xml:space="preserve">Show the CDK CLI version number.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[#ref-cli-cmd-options-version-reporting]</w:t>
      </w:r>
      <w:r>
        <w:t xml:space="preserve"> </w:t>
      </w:r>
      <w:r>
        <w:rPr>
          <w:rStyle w:val="VerbatimChar"/>
        </w:rPr>
        <w:t xml:space="preserve">--version-reporting &lt;BOOLEAN&gt;</w:t>
      </w:r>
      <w:r>
        <w:t xml:space="preserve">::</w:t>
      </w:r>
      <w:r>
        <w:t xml:space="preserve"> </w:t>
      </w:r>
      <w:r>
        <w:t xml:space="preserve">Include the</w:t>
      </w:r>
      <w:r>
        <w:t xml:space="preserve"> </w:t>
      </w:r>
      <w:r>
        <w:rPr>
          <w:rStyle w:val="VerbatimChar"/>
        </w:rPr>
        <w:t xml:space="preserve">+{aws}::CDK::Metadata+</w:t>
      </w:r>
      <w:r>
        <w:t xml:space="preserve"> </w:t>
      </w:r>
      <w:r>
        <w:t xml:space="preserve">resource in synthesized {aws} CloudFormation templates.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BodyText"/>
      </w:pPr>
      <w:r>
        <w:t xml:space="preserve">[#ref-cli-cmd-configure]</w:t>
      </w:r>
      <w:r>
        <w:t xml:space="preserve"> </w:t>
      </w:r>
      <w:r>
        <w:t xml:space="preserve">== Providing and configuring options</w:t>
      </w:r>
    </w:p>
    <w:p>
      <w:pPr>
        <w:pStyle w:val="BodyText"/>
      </w:pPr>
      <w:r>
        <w:t xml:space="preserve">You can pass options through command-line arguments. For most options, you can configure them in a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 </w:t>
      </w:r>
      <w:r>
        <w:t xml:space="preserve">configuration file. When you use multiple configuration sources, the CDK CLI adheres to the following precedence: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Cs/>
          <w:i/>
        </w:rPr>
        <w:t xml:space="preserve">Command-line values</w:t>
      </w:r>
      <w:r>
        <w:t xml:space="preserve"> </w:t>
      </w:r>
      <w:r>
        <w:t xml:space="preserve">– Any option provided at the command-line overrides options configured in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 </w:t>
      </w:r>
      <w:r>
        <w:t xml:space="preserve">files.</w:t>
      </w:r>
      <w:r>
        <w:t xml:space="preserve"> </w:t>
      </w:r>
      <w:r>
        <w:t xml:space="preserve">.</w:t>
      </w:r>
      <w:r>
        <w:t xml:space="preserve"> </w:t>
      </w:r>
      <w:r>
        <w:rPr>
          <w:iCs/>
          <w:i/>
        </w:rPr>
        <w:t xml:space="preserve">Project configuration file</w:t>
      </w:r>
      <w:r>
        <w:t xml:space="preserve"> </w:t>
      </w:r>
      <w:r>
        <w:t xml:space="preserve">– The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 </w:t>
      </w:r>
      <w:r>
        <w:t xml:space="preserve">file in your CDK project’s directory.</w:t>
      </w:r>
      <w:r>
        <w:t xml:space="preserve"> </w:t>
      </w:r>
      <w:r>
        <w:t xml:space="preserve">.</w:t>
      </w:r>
      <w:r>
        <w:t xml:space="preserve"> </w:t>
      </w:r>
      <w:r>
        <w:rPr>
          <w:iCs/>
          <w:i/>
        </w:rPr>
        <w:t xml:space="preserve">User configuration file</w:t>
      </w:r>
      <w:r>
        <w:t xml:space="preserve"> </w:t>
      </w:r>
      <w:r>
        <w:t xml:space="preserve">– The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 </w:t>
      </w:r>
      <w:r>
        <w:t xml:space="preserve">file located at</w:t>
      </w:r>
      <w:r>
        <w:t xml:space="preserve"> </w:t>
      </w:r>
      <w:r>
        <w:rPr>
          <w:rStyle w:val="VerbatimChar"/>
        </w:rPr>
        <w:t xml:space="preserve">~/.cdk.json</w:t>
      </w:r>
      <w:r>
        <w:t xml:space="preserve"> </w:t>
      </w:r>
      <w:r>
        <w:t xml:space="preserve">on your local machine.</w:t>
      </w:r>
    </w:p>
    <w:p>
      <w:pPr>
        <w:pStyle w:val="BodyText"/>
      </w:pPr>
      <w:r>
        <w:t xml:space="preserve">[#ref-cli-cmd-pass]</w:t>
      </w:r>
      <w:r>
        <w:t xml:space="preserve"> </w:t>
      </w:r>
      <w:r>
        <w:t xml:space="preserve">== Passing options at the command line</w:t>
      </w:r>
    </w:p>
    <w:p>
      <w:pPr>
        <w:pStyle w:val="BodyText"/>
      </w:pPr>
      <w:r>
        <w:t xml:space="preserve">[#ref-cli-cmd-pass-bool]</w:t>
      </w:r>
      <w:r>
        <w:t xml:space="preserve"> </w:t>
      </w:r>
      <w:r>
        <w:rPr>
          <w:iCs/>
          <w:i/>
        </w:rPr>
        <w:t xml:space="preserve">Passing boolean values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For options that accept a boolean value, you can specify them in the following ways:</w:t>
      </w:r>
      <w:r>
        <w:t xml:space="preserve"> </w:t>
      </w:r>
      <w:r>
        <w:t xml:space="preserve">+</w:t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values – Provide the boolean value with the command. The following is an example:</w:t>
      </w:r>
    </w:p>
    <w:p>
      <w:pPr>
        <w:numPr>
          <w:ilvl w:val="0"/>
          <w:numId w:val="1001"/>
        </w:numPr>
        <w:pStyle w:val="Heading2"/>
      </w:pPr>
      <w:bookmarkStart w:id="20" w:name="sourcenonesubsverbatimattributes"/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bookmarkEnd w:id="20"/>
    </w:p>
    <w:p>
      <w:pPr>
        <w:numPr>
          <w:ilvl w:val="0"/>
          <w:numId w:val="1000"/>
        </w:numPr>
        <w:pStyle w:val="Compact"/>
      </w:pPr>
      <w:r>
        <w:t xml:space="preserve">$ cdk deploy –watch=true</w:t>
      </w:r>
      <w:r>
        <w:t xml:space="preserve"> </w:t>
      </w:r>
      <w:r>
        <w:t xml:space="preserve">$ cdk deploy –watch=false</w:t>
      </w:r>
      <w:r>
        <w:t xml:space="preserve"> </w:t>
      </w:r>
      <w:r>
        <w:t xml:space="preserve">—</w:t>
      </w:r>
    </w:p>
    <w:p>
      <w:pPr>
        <w:numPr>
          <w:ilvl w:val="0"/>
          <w:numId w:val="1001"/>
        </w:numPr>
        <w:pStyle w:val="Compact"/>
      </w:pPr>
      <w:r>
        <w:t xml:space="preserve">Provide the option’s counterpart – Modify the option name by adding</w:t>
      </w:r>
      <w:r>
        <w:t xml:space="preserve"> </w:t>
      </w:r>
      <w:r>
        <w:rPr>
          <w:rStyle w:val="VerbatimChar"/>
        </w:rPr>
        <w:t xml:space="preserve">no</w:t>
      </w:r>
      <w:r>
        <w:t xml:space="preserve"> </w:t>
      </w:r>
      <w:r>
        <w:t xml:space="preserve">to specify a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value. The following is an example:</w:t>
      </w:r>
    </w:p>
    <w:p>
      <w:pPr>
        <w:numPr>
          <w:ilvl w:val="0"/>
          <w:numId w:val="1001"/>
        </w:numPr>
        <w:pStyle w:val="Heading2"/>
      </w:pPr>
      <w:bookmarkStart w:id="21" w:name="sourcenonesubsverbatimattributes-1"/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bookmarkEnd w:id="21"/>
    </w:p>
    <w:p>
      <w:pPr>
        <w:numPr>
          <w:ilvl w:val="0"/>
          <w:numId w:val="1000"/>
        </w:numPr>
        <w:pStyle w:val="Compact"/>
      </w:pPr>
      <w:r>
        <w:t xml:space="preserve">$ cdk deploy –watch</w:t>
      </w:r>
      <w:r>
        <w:t xml:space="preserve"> </w:t>
      </w:r>
      <w:r>
        <w:t xml:space="preserve">$ cdk deploy –no-watch</w:t>
      </w:r>
      <w:r>
        <w:t xml:space="preserve"> </w:t>
      </w:r>
      <w:r>
        <w:t xml:space="preserve">—</w:t>
      </w:r>
    </w:p>
    <w:p>
      <w:pPr>
        <w:numPr>
          <w:ilvl w:val="0"/>
          <w:numId w:val="1001"/>
        </w:numPr>
        <w:pStyle w:val="Compact"/>
      </w:pPr>
      <w:r>
        <w:t xml:space="preserve">For options that default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you don’t have to provide the option unless you want to change from the default.</w:t>
      </w:r>
    </w:p>
    <w:p>
      <w:pPr>
        <w:pStyle w:val="FirstParagraph"/>
      </w:pPr>
      <w:r>
        <w:t xml:space="preserve">include::ref-cli-cmd-ack.adoc[leveloffset=+1]</w:t>
      </w:r>
    </w:p>
    <w:p>
      <w:pPr>
        <w:pStyle w:val="BodyText"/>
      </w:pPr>
      <w:r>
        <w:t xml:space="preserve">include::ref-cli-cmd-bootstrap.adoc[leveloffset=+1]</w:t>
      </w:r>
    </w:p>
    <w:p>
      <w:pPr>
        <w:pStyle w:val="BodyText"/>
      </w:pPr>
      <w:r>
        <w:t xml:space="preserve">include::ref-cli-cmd-context.adoc[leveloffset=+1]</w:t>
      </w:r>
    </w:p>
    <w:p>
      <w:pPr>
        <w:pStyle w:val="BodyText"/>
      </w:pPr>
      <w:r>
        <w:t xml:space="preserve">include::ref-cli-cmd-deploy.adoc[leveloffset=+1]</w:t>
      </w:r>
    </w:p>
    <w:p>
      <w:pPr>
        <w:pStyle w:val="BodyText"/>
      </w:pPr>
      <w:r>
        <w:t xml:space="preserve">include::ref-cli-cmd-destroy.adoc[leveloffset=+1]</w:t>
      </w:r>
    </w:p>
    <w:p>
      <w:pPr>
        <w:pStyle w:val="BodyText"/>
      </w:pPr>
      <w:r>
        <w:t xml:space="preserve">include::ref-cli-cmd-diff.adoc[leveloffset=+1]</w:t>
      </w:r>
    </w:p>
    <w:p>
      <w:pPr>
        <w:pStyle w:val="BodyText"/>
      </w:pPr>
      <w:r>
        <w:t xml:space="preserve">include::ref-cli-cmd-docs.adoc[leveloffset=+1]</w:t>
      </w:r>
    </w:p>
    <w:p>
      <w:pPr>
        <w:pStyle w:val="BodyText"/>
      </w:pPr>
      <w:r>
        <w:t xml:space="preserve">include::ref-cli-cmd-doctor.adoc[leveloffset=+1]</w:t>
      </w:r>
    </w:p>
    <w:p>
      <w:pPr>
        <w:pStyle w:val="BodyText"/>
      </w:pPr>
      <w:r>
        <w:t xml:space="preserve">include::ref-cli-cmd-drift.adoc[leveloffset=+1]</w:t>
      </w:r>
    </w:p>
    <w:p>
      <w:pPr>
        <w:pStyle w:val="BodyText"/>
      </w:pPr>
      <w:r>
        <w:t xml:space="preserve">include::ref-cli-cmd-gc.adoc[leveloffset=+1]</w:t>
      </w:r>
    </w:p>
    <w:p>
      <w:pPr>
        <w:pStyle w:val="BodyText"/>
      </w:pPr>
      <w:r>
        <w:t xml:space="preserve">include::ref-cli-cmd-import.adoc[leveloffset=+1]</w:t>
      </w:r>
    </w:p>
    <w:p>
      <w:pPr>
        <w:pStyle w:val="BodyText"/>
      </w:pPr>
      <w:r>
        <w:t xml:space="preserve">include::ref-cli-cmd-init.adoc[leveloffset=+1]</w:t>
      </w:r>
    </w:p>
    <w:p>
      <w:pPr>
        <w:pStyle w:val="BodyText"/>
      </w:pPr>
      <w:r>
        <w:t xml:space="preserve">include::ref-cli-cmd-list.adoc[leveloffset=+1]</w:t>
      </w:r>
    </w:p>
    <w:p>
      <w:pPr>
        <w:pStyle w:val="BodyText"/>
      </w:pPr>
      <w:r>
        <w:t xml:space="preserve">include::ref-cli-cmd-metadata.adoc[leveloffset=+1]</w:t>
      </w:r>
    </w:p>
    <w:p>
      <w:pPr>
        <w:pStyle w:val="BodyText"/>
      </w:pPr>
      <w:r>
        <w:t xml:space="preserve">include::ref-cli-cmd-migrate.adoc[leveloffset=+1]</w:t>
      </w:r>
    </w:p>
    <w:p>
      <w:pPr>
        <w:pStyle w:val="BodyText"/>
      </w:pPr>
      <w:r>
        <w:t xml:space="preserve">include::ref-cli-cmd-notices.adoc[leveloffset=+1]</w:t>
      </w:r>
    </w:p>
    <w:p>
      <w:pPr>
        <w:pStyle w:val="BodyText"/>
      </w:pPr>
      <w:r>
        <w:t xml:space="preserve">include::ref-cli-cmd-rollback.adoc[leveloffset=+1]</w:t>
      </w:r>
    </w:p>
    <w:p>
      <w:pPr>
        <w:pStyle w:val="BodyText"/>
      </w:pPr>
      <w:r>
        <w:t xml:space="preserve">include::ref-cli-cmd-synth.adoc[leveloffset=+1]</w:t>
      </w:r>
    </w:p>
    <w:p>
      <w:pPr>
        <w:pStyle w:val="BodyText"/>
      </w:pPr>
      <w:r>
        <w:t xml:space="preserve">include::ref-cli-cmd-watch.adoc[leveloffset=+1]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2025-08-09T00:34:06Z</dcterms:created>
  <dcterms:modified xsi:type="dcterms:W3CDTF">2025-08-09T00:34:06Z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