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E9E6" w14:textId="441AE06D" w:rsidR="00607C11" w:rsidRDefault="00607C11" w:rsidP="00394483">
      <w:pPr>
        <w:spacing w:after="0" w:line="240" w:lineRule="auto"/>
        <w:jc w:val="both"/>
        <w:rPr>
          <w:rFonts w:eastAsia="Times New Roman" w:cstheme="minorHAnsi"/>
          <w:b/>
          <w:bCs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1"/>
          <w:szCs w:val="21"/>
        </w:rPr>
        <w:t>Piotr Szmurło 303785</w:t>
      </w:r>
      <w:r w:rsidR="00B86152"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 w:rsidR="00B86152">
        <w:rPr>
          <w:rFonts w:eastAsia="Times New Roman" w:cstheme="minorHAnsi"/>
          <w:b/>
          <w:bCs/>
          <w:color w:val="333333"/>
          <w:sz w:val="21"/>
          <w:szCs w:val="21"/>
        </w:rPr>
        <w:tab/>
        <w:t>WSI21Z</w:t>
      </w:r>
    </w:p>
    <w:p w14:paraId="0E7999DE" w14:textId="77777777" w:rsidR="00607C11" w:rsidRDefault="00607C11" w:rsidP="00812827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21"/>
          <w:szCs w:val="21"/>
        </w:rPr>
      </w:pPr>
    </w:p>
    <w:p w14:paraId="31549A36" w14:textId="51EAF61C" w:rsidR="005B1EAA" w:rsidRPr="005B1EAA" w:rsidRDefault="005B1EAA" w:rsidP="00812827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proofErr w:type="spellStart"/>
      <w:r w:rsidRPr="005B1EAA">
        <w:rPr>
          <w:rFonts w:eastAsia="Times New Roman" w:cstheme="minorHAnsi"/>
          <w:b/>
          <w:bCs/>
          <w:color w:val="333333"/>
          <w:sz w:val="21"/>
          <w:szCs w:val="21"/>
        </w:rPr>
        <w:t>Ćw</w:t>
      </w:r>
      <w:proofErr w:type="spellEnd"/>
      <w:r w:rsidRPr="005B1EAA">
        <w:rPr>
          <w:rFonts w:eastAsia="Times New Roman" w:cstheme="minorHAnsi"/>
          <w:b/>
          <w:bCs/>
          <w:color w:val="333333"/>
          <w:sz w:val="21"/>
          <w:szCs w:val="21"/>
        </w:rPr>
        <w:t xml:space="preserve"> 1. (7 pkt), data oddania: do 18.10.2021</w:t>
      </w:r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- Zagadnienie przeszukiwania i podstawowe podejścia do niego</w:t>
      </w:r>
      <w:r w:rsidRPr="005B1EAA">
        <w:rPr>
          <w:rFonts w:eastAsia="Times New Roman" w:cstheme="minorHAnsi"/>
          <w:color w:val="333333"/>
          <w:sz w:val="21"/>
          <w:szCs w:val="21"/>
        </w:rPr>
        <w:t xml:space="preserve"> Zaimplementować metodę gradientu prostego dla funkcji jednej zmiennej. Zbadać działanie metody w zależności od parametrów wejściowych: - punkt startowy - współczynnika uczenia Eksperymenty przeprowadzić dla funkcji z jednym minimum oraz dla funkcji z minimum lokalnym, czyli np.:</w:t>
      </w:r>
      <w:r w:rsidR="00607C11">
        <w:rPr>
          <w:rFonts w:eastAsia="Times New Roman" w:cstheme="minorHAnsi"/>
          <w:color w:val="333333"/>
          <w:sz w:val="21"/>
          <w:szCs w:val="21"/>
        </w:rPr>
        <w:t xml:space="preserve"> x</w:t>
      </w:r>
      <w:r w:rsidR="00607C11">
        <w:rPr>
          <w:rFonts w:eastAsia="Times New Roman" w:cstheme="minorHAnsi"/>
          <w:color w:val="333333"/>
          <w:sz w:val="21"/>
          <w:szCs w:val="21"/>
          <w:vertAlign w:val="superscript"/>
        </w:rPr>
        <w:t xml:space="preserve">2 </w:t>
      </w:r>
      <w:r w:rsidR="00607C11">
        <w:rPr>
          <w:rFonts w:eastAsia="Times New Roman" w:cstheme="minorHAnsi"/>
          <w:color w:val="333333"/>
          <w:sz w:val="21"/>
          <w:szCs w:val="21"/>
        </w:rPr>
        <w:t>+3x+8</w:t>
      </w:r>
      <w:r w:rsidR="00E979EA">
        <w:rPr>
          <w:rFonts w:eastAsia="Times New Roman" w:cstheme="minorHAnsi"/>
          <w:color w:val="333333"/>
          <w:sz w:val="21"/>
          <w:szCs w:val="21"/>
        </w:rPr>
        <w:t xml:space="preserve">, </w:t>
      </w:r>
      <w:r w:rsidR="00E979EA" w:rsidRPr="00816256">
        <w:rPr>
          <w:rFonts w:cstheme="minorHAnsi"/>
        </w:rPr>
        <w:t>x</w:t>
      </w:r>
      <w:r w:rsidR="00E979EA">
        <w:rPr>
          <w:rFonts w:cstheme="minorHAnsi"/>
          <w:vertAlign w:val="superscript"/>
        </w:rPr>
        <w:t>4</w:t>
      </w:r>
      <w:r w:rsidR="00E979EA" w:rsidRPr="00816256">
        <w:rPr>
          <w:rFonts w:cstheme="minorHAnsi"/>
        </w:rPr>
        <w:t xml:space="preserve"> - 5x</w:t>
      </w:r>
      <w:r w:rsidR="00E979EA">
        <w:rPr>
          <w:rFonts w:cstheme="minorHAnsi"/>
          <w:vertAlign w:val="superscript"/>
        </w:rPr>
        <w:t>2</w:t>
      </w:r>
      <w:r w:rsidR="00E979EA" w:rsidRPr="00816256">
        <w:rPr>
          <w:rFonts w:cstheme="minorHAnsi"/>
        </w:rPr>
        <w:t xml:space="preserve"> - 3x</w:t>
      </w:r>
    </w:p>
    <w:p w14:paraId="1EDD7745" w14:textId="4A777ED9" w:rsidR="001E0FD7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 w:rsidRPr="005B1EAA">
        <w:rPr>
          <w:rFonts w:eastAsia="Times New Roman" w:cstheme="minorHAnsi"/>
          <w:color w:val="333333"/>
          <w:sz w:val="21"/>
          <w:szCs w:val="21"/>
        </w:rPr>
        <w:t xml:space="preserve">Nie trzeba implementować liczenia pochodnej z funkcji wejściowej - podajemy jako już znaną funkcję,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hint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: f(x) i </w:t>
      </w:r>
      <w:r w:rsidRPr="005B1EAA">
        <w:rPr>
          <w:rFonts w:ascii="Cambria Math" w:eastAsia="Times New Roman" w:hAnsi="Cambria Math" w:cs="Cambria Math"/>
          <w:color w:val="333333"/>
          <w:sz w:val="21"/>
          <w:szCs w:val="21"/>
        </w:rPr>
        <w:t>∇</w:t>
      </w:r>
      <w:r w:rsidRPr="005B1EAA">
        <w:rPr>
          <w:rFonts w:eastAsia="Times New Roman" w:cstheme="minorHAnsi"/>
          <w:color w:val="333333"/>
          <w:sz w:val="21"/>
          <w:szCs w:val="21"/>
        </w:rPr>
        <w:t>f(x) najlepiej przekaza</w:t>
      </w:r>
      <w:r w:rsidRPr="005B1EAA">
        <w:rPr>
          <w:rFonts w:ascii="Calibri" w:eastAsia="Times New Roman" w:hAnsi="Calibri" w:cs="Calibri"/>
          <w:color w:val="333333"/>
          <w:sz w:val="21"/>
          <w:szCs w:val="21"/>
        </w:rPr>
        <w:t>ć</w:t>
      </w:r>
      <w:r w:rsidRPr="005B1EAA">
        <w:rPr>
          <w:rFonts w:eastAsia="Times New Roman" w:cstheme="minorHAnsi"/>
          <w:color w:val="333333"/>
          <w:sz w:val="21"/>
          <w:szCs w:val="21"/>
        </w:rPr>
        <w:t xml:space="preserve"> jako argument funkcji np.: # lambda x: x ** 2 # lambda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gx</w:t>
      </w:r>
      <w:proofErr w:type="spellEnd"/>
      <w:r w:rsidRPr="005B1EAA">
        <w:rPr>
          <w:rFonts w:eastAsia="Times New Roman" w:cstheme="minorHAnsi"/>
          <w:color w:val="333333"/>
          <w:sz w:val="21"/>
          <w:szCs w:val="21"/>
        </w:rPr>
        <w:t xml:space="preserve">: 2 * </w:t>
      </w:r>
      <w:proofErr w:type="spellStart"/>
      <w:r w:rsidRPr="005B1EAA">
        <w:rPr>
          <w:rFonts w:eastAsia="Times New Roman" w:cstheme="minorHAnsi"/>
          <w:color w:val="333333"/>
          <w:sz w:val="21"/>
          <w:szCs w:val="21"/>
        </w:rPr>
        <w:t>gx</w:t>
      </w:r>
      <w:proofErr w:type="spellEnd"/>
    </w:p>
    <w:p w14:paraId="4F836723" w14:textId="1E3077F9" w:rsidR="005B1EAA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Testy:</w:t>
      </w:r>
    </w:p>
    <w:p w14:paraId="44775BA2" w14:textId="63A57A35" w:rsidR="005B1EAA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Dla funkcji x</w:t>
      </w:r>
      <w:r>
        <w:rPr>
          <w:rFonts w:eastAsia="Times New Roman" w:cstheme="minorHAnsi"/>
          <w:color w:val="333333"/>
          <w:sz w:val="21"/>
          <w:szCs w:val="21"/>
          <w:vertAlign w:val="superscript"/>
        </w:rPr>
        <w:t>2</w:t>
      </w:r>
      <w:r w:rsidR="001711FE">
        <w:rPr>
          <w:rFonts w:eastAsia="Times New Roman" w:cstheme="minorHAnsi"/>
          <w:color w:val="333333"/>
          <w:sz w:val="21"/>
          <w:szCs w:val="21"/>
          <w:vertAlign w:val="superscript"/>
        </w:rPr>
        <w:t xml:space="preserve"> </w:t>
      </w:r>
      <w:r w:rsidR="001711FE">
        <w:rPr>
          <w:rFonts w:eastAsia="Times New Roman" w:cstheme="minorHAnsi"/>
          <w:color w:val="333333"/>
          <w:sz w:val="21"/>
          <w:szCs w:val="21"/>
        </w:rPr>
        <w:t>+3x+8</w:t>
      </w:r>
      <w:r>
        <w:rPr>
          <w:rFonts w:eastAsia="Times New Roman" w:cstheme="minorHAnsi"/>
          <w:color w:val="333333"/>
          <w:sz w:val="21"/>
          <w:szCs w:val="21"/>
        </w:rPr>
        <w:t>:</w:t>
      </w:r>
    </w:p>
    <w:p w14:paraId="5A16E7E9" w14:textId="4DFB3B3B" w:rsidR="005B1EAA" w:rsidRPr="005B1EAA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Na początku znalazłem optymalny współczynnik uczenia alfa</w:t>
      </w:r>
      <w:r w:rsidR="00174A24">
        <w:rPr>
          <w:rFonts w:eastAsia="Times New Roman" w:cstheme="minorHAnsi"/>
          <w:color w:val="333333"/>
          <w:sz w:val="21"/>
          <w:szCs w:val="21"/>
        </w:rPr>
        <w:t xml:space="preserve"> dla konkretnego x</w:t>
      </w:r>
      <w:r w:rsidR="00174A24">
        <w:rPr>
          <w:rFonts w:eastAsia="Times New Roman" w:cstheme="minorHAnsi"/>
          <w:color w:val="333333"/>
          <w:sz w:val="21"/>
          <w:szCs w:val="21"/>
          <w:vertAlign w:val="subscript"/>
        </w:rPr>
        <w:t>0</w:t>
      </w:r>
      <w:r>
        <w:rPr>
          <w:rFonts w:eastAsia="Times New Roman" w:cstheme="minorHAnsi"/>
          <w:color w:val="333333"/>
          <w:sz w:val="21"/>
          <w:szCs w:val="21"/>
        </w:rPr>
        <w:t>:</w:t>
      </w:r>
    </w:p>
    <w:p w14:paraId="2727C076" w14:textId="7529FD66" w:rsidR="005B1EAA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  <w:vertAlign w:val="subscript"/>
        </w:rPr>
      </w:pPr>
      <w:r>
        <w:rPr>
          <w:rFonts w:eastAsia="Times New Roman" w:cstheme="minorHAnsi"/>
          <w:noProof/>
          <w:color w:val="333333"/>
          <w:sz w:val="21"/>
          <w:szCs w:val="21"/>
          <w:vertAlign w:val="subscript"/>
        </w:rPr>
        <w:drawing>
          <wp:inline distT="0" distB="0" distL="0" distR="0" wp14:anchorId="5BB90892" wp14:editId="0BAD7DED">
            <wp:extent cx="3464561" cy="223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97" cy="224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D674" w14:textId="188D1173" w:rsidR="005B1EAA" w:rsidRPr="00174A24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Najlepsz</w:t>
      </w:r>
      <w:r w:rsidR="001711FE">
        <w:rPr>
          <w:rFonts w:eastAsia="Times New Roman" w:cstheme="minorHAnsi"/>
          <w:color w:val="333333"/>
          <w:sz w:val="21"/>
          <w:szCs w:val="21"/>
        </w:rPr>
        <w:t>e rezultaty</w:t>
      </w:r>
      <w:r>
        <w:rPr>
          <w:rFonts w:eastAsia="Times New Roman" w:cstheme="minorHAnsi"/>
          <w:color w:val="333333"/>
          <w:sz w:val="21"/>
          <w:szCs w:val="21"/>
        </w:rPr>
        <w:t xml:space="preserve"> otrzymałem przy użyciu alfa=0.5</w:t>
      </w:r>
      <w:r w:rsidR="001711FE">
        <w:rPr>
          <w:rFonts w:eastAsia="Times New Roman" w:cstheme="minorHAnsi"/>
          <w:color w:val="333333"/>
          <w:sz w:val="21"/>
          <w:szCs w:val="21"/>
        </w:rPr>
        <w:t>, niezależnie od wybranego punktu startowego</w:t>
      </w:r>
      <w:r w:rsidR="00174A24">
        <w:rPr>
          <w:rFonts w:eastAsia="Times New Roman" w:cstheme="minorHAnsi"/>
          <w:color w:val="333333"/>
          <w:sz w:val="21"/>
          <w:szCs w:val="21"/>
        </w:rPr>
        <w:t xml:space="preserve"> algorytm</w:t>
      </w:r>
      <w:r w:rsidR="00136F04">
        <w:rPr>
          <w:rFonts w:eastAsia="Times New Roman" w:cstheme="minorHAnsi"/>
          <w:color w:val="333333"/>
          <w:sz w:val="21"/>
          <w:szCs w:val="21"/>
        </w:rPr>
        <w:t xml:space="preserve"> znajduje minimum tej funkcji w dwóch krokach</w:t>
      </w:r>
      <w:r w:rsidR="00174A24">
        <w:rPr>
          <w:rFonts w:eastAsia="Times New Roman" w:cstheme="minorHAnsi"/>
          <w:color w:val="333333"/>
          <w:sz w:val="21"/>
          <w:szCs w:val="21"/>
        </w:rPr>
        <w:t xml:space="preserve"> (licząc punkt startowy x</w:t>
      </w:r>
      <w:r w:rsidR="00174A24">
        <w:rPr>
          <w:rFonts w:eastAsia="Times New Roman" w:cstheme="minorHAnsi"/>
          <w:color w:val="333333"/>
          <w:sz w:val="21"/>
          <w:szCs w:val="21"/>
          <w:vertAlign w:val="subscript"/>
        </w:rPr>
        <w:t>0</w:t>
      </w:r>
      <w:r w:rsidR="00174A24">
        <w:rPr>
          <w:rFonts w:eastAsia="Times New Roman" w:cstheme="minorHAnsi"/>
          <w:color w:val="333333"/>
          <w:sz w:val="21"/>
          <w:szCs w:val="21"/>
        </w:rPr>
        <w:t>)</w:t>
      </w:r>
    </w:p>
    <w:p w14:paraId="6E1F065B" w14:textId="626F2A54" w:rsidR="005B1EAA" w:rsidRDefault="00136F04" w:rsidP="00812827">
      <w:pPr>
        <w:jc w:val="center"/>
        <w:rPr>
          <w:rFonts w:cstheme="minorHAnsi"/>
        </w:rPr>
      </w:pPr>
      <w:r>
        <w:rPr>
          <w:rFonts w:eastAsia="Times New Roman" w:cstheme="minorHAnsi"/>
          <w:noProof/>
          <w:color w:val="333333"/>
          <w:sz w:val="21"/>
          <w:szCs w:val="21"/>
          <w:vertAlign w:val="subscript"/>
        </w:rPr>
        <w:drawing>
          <wp:inline distT="0" distB="0" distL="0" distR="0" wp14:anchorId="56C57021" wp14:editId="12845ED7">
            <wp:extent cx="3471769" cy="2768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69" cy="276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D27F" w14:textId="6E3E4902" w:rsidR="00136F04" w:rsidRDefault="00394483" w:rsidP="00812827">
      <w:pPr>
        <w:jc w:val="center"/>
        <w:rPr>
          <w:rFonts w:cstheme="minorHAnsi"/>
        </w:rPr>
      </w:pPr>
      <w:r w:rsidRPr="006476FB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CE1088" wp14:editId="0066E707">
            <wp:simplePos x="0" y="0"/>
            <wp:positionH relativeFrom="column">
              <wp:posOffset>-784860</wp:posOffset>
            </wp:positionH>
            <wp:positionV relativeFrom="paragraph">
              <wp:posOffset>564666</wp:posOffset>
            </wp:positionV>
            <wp:extent cx="3782387" cy="3037952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387" cy="303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04F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0C1F0B93" wp14:editId="084E33F6">
            <wp:simplePos x="0" y="0"/>
            <wp:positionH relativeFrom="column">
              <wp:posOffset>3017520</wp:posOffset>
            </wp:positionH>
            <wp:positionV relativeFrom="paragraph">
              <wp:posOffset>539750</wp:posOffset>
            </wp:positionV>
            <wp:extent cx="3787140" cy="3059248"/>
            <wp:effectExtent l="0" t="0" r="3810" b="8255"/>
            <wp:wrapSquare wrapText="bothSides"/>
            <wp:docPr id="10" name="Picture 10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05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F04">
        <w:rPr>
          <w:rFonts w:cstheme="minorHAnsi"/>
        </w:rPr>
        <w:t xml:space="preserve">Dla większych wartości współczynnika uczenia </w:t>
      </w:r>
      <w:r w:rsidR="006476FB">
        <w:rPr>
          <w:rFonts w:cstheme="minorHAnsi"/>
        </w:rPr>
        <w:t xml:space="preserve">(np. 0.7) </w:t>
      </w:r>
      <w:r w:rsidR="00136F04">
        <w:rPr>
          <w:rFonts w:cstheme="minorHAnsi"/>
        </w:rPr>
        <w:t>krok jest zbyt duży</w:t>
      </w:r>
      <w:r w:rsidR="006476FB">
        <w:rPr>
          <w:rFonts w:cstheme="minorHAnsi"/>
        </w:rPr>
        <w:t xml:space="preserve">, przez co pojawiają </w:t>
      </w:r>
      <w:r w:rsidR="00A47AFF">
        <w:rPr>
          <w:rFonts w:cstheme="minorHAnsi"/>
        </w:rPr>
        <w:t>się oscylacje</w:t>
      </w:r>
      <w:r w:rsidR="006476FB">
        <w:rPr>
          <w:rFonts w:cstheme="minorHAnsi"/>
        </w:rPr>
        <w:t>.</w:t>
      </w:r>
    </w:p>
    <w:p w14:paraId="18867425" w14:textId="7FC3D9E3" w:rsidR="006476FB" w:rsidRDefault="006476FB" w:rsidP="00812827">
      <w:pPr>
        <w:jc w:val="center"/>
        <w:rPr>
          <w:rFonts w:cstheme="minorHAnsi"/>
        </w:rPr>
      </w:pPr>
    </w:p>
    <w:p w14:paraId="102940A4" w14:textId="43DBD1BB" w:rsidR="003F404F" w:rsidRDefault="006476FB" w:rsidP="00394483">
      <w:pPr>
        <w:jc w:val="center"/>
        <w:rPr>
          <w:rFonts w:cstheme="minorHAnsi"/>
        </w:rPr>
      </w:pPr>
      <w:r>
        <w:rPr>
          <w:rFonts w:cstheme="minorHAnsi"/>
        </w:rPr>
        <w:t>Dla mniejszych wartości alfa</w:t>
      </w:r>
      <w:r w:rsidR="003617A1">
        <w:rPr>
          <w:rFonts w:cstheme="minorHAnsi"/>
        </w:rPr>
        <w:t xml:space="preserve"> kroki są mniejsze, więc</w:t>
      </w:r>
      <w:r>
        <w:rPr>
          <w:rFonts w:cstheme="minorHAnsi"/>
        </w:rPr>
        <w:t xml:space="preserve"> algorytm wolniej zbiega do minimum.</w:t>
      </w:r>
    </w:p>
    <w:p w14:paraId="63CA0123" w14:textId="55C6929D" w:rsidR="003F404F" w:rsidRDefault="003F404F" w:rsidP="00812827">
      <w:pPr>
        <w:jc w:val="center"/>
        <w:rPr>
          <w:rFonts w:cstheme="minorHAnsi"/>
        </w:rPr>
      </w:pPr>
    </w:p>
    <w:p w14:paraId="0D6AB5BB" w14:textId="138AB216" w:rsidR="00816256" w:rsidRDefault="00816256" w:rsidP="00812827">
      <w:pPr>
        <w:jc w:val="center"/>
        <w:rPr>
          <w:rFonts w:cstheme="minorHAnsi"/>
        </w:rPr>
      </w:pPr>
      <w:r>
        <w:rPr>
          <w:rFonts w:cstheme="minorHAnsi"/>
        </w:rPr>
        <w:t xml:space="preserve">Dla funkcji </w:t>
      </w:r>
      <w:r w:rsidRPr="00816256">
        <w:rPr>
          <w:rFonts w:cstheme="minorHAnsi"/>
        </w:rPr>
        <w:t>x</w:t>
      </w:r>
      <w:r>
        <w:rPr>
          <w:rFonts w:cstheme="minorHAnsi"/>
          <w:vertAlign w:val="superscript"/>
        </w:rPr>
        <w:t>4</w:t>
      </w:r>
      <w:r w:rsidRPr="00816256">
        <w:rPr>
          <w:rFonts w:cstheme="minorHAnsi"/>
        </w:rPr>
        <w:t xml:space="preserve"> - 5x</w:t>
      </w:r>
      <w:r>
        <w:rPr>
          <w:rFonts w:cstheme="minorHAnsi"/>
          <w:vertAlign w:val="superscript"/>
        </w:rPr>
        <w:t>2</w:t>
      </w:r>
      <w:r w:rsidRPr="00816256">
        <w:rPr>
          <w:rFonts w:cstheme="minorHAnsi"/>
        </w:rPr>
        <w:t xml:space="preserve"> - 3x</w:t>
      </w:r>
    </w:p>
    <w:p w14:paraId="2790104C" w14:textId="2B459092" w:rsidR="00816256" w:rsidRDefault="00816256" w:rsidP="00812827">
      <w:pPr>
        <w:jc w:val="center"/>
        <w:rPr>
          <w:rFonts w:cstheme="minorHAnsi"/>
        </w:rPr>
      </w:pPr>
      <w:r w:rsidRPr="00816256">
        <w:rPr>
          <w:rFonts w:cstheme="minorHAnsi"/>
          <w:noProof/>
        </w:rPr>
        <w:drawing>
          <wp:inline distT="0" distB="0" distL="0" distR="0" wp14:anchorId="475083A9" wp14:editId="677E1165">
            <wp:extent cx="3786122" cy="29794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22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620" w14:textId="7F604C10" w:rsidR="007523DA" w:rsidRDefault="00394483" w:rsidP="00812827">
      <w:pPr>
        <w:jc w:val="center"/>
        <w:rPr>
          <w:rFonts w:cstheme="minorHAnsi"/>
        </w:rPr>
      </w:pPr>
      <w:r w:rsidRPr="007523DA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244D0D" wp14:editId="0ABFC412">
            <wp:simplePos x="0" y="0"/>
            <wp:positionH relativeFrom="page">
              <wp:posOffset>3954145</wp:posOffset>
            </wp:positionH>
            <wp:positionV relativeFrom="paragraph">
              <wp:posOffset>137160</wp:posOffset>
            </wp:positionV>
            <wp:extent cx="3479800" cy="2755265"/>
            <wp:effectExtent l="0" t="0" r="635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DC3" w:rsidRPr="006031F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21F78E5" wp14:editId="40E64996">
            <wp:simplePos x="0" y="0"/>
            <wp:positionH relativeFrom="margin">
              <wp:posOffset>-666115</wp:posOffset>
            </wp:positionH>
            <wp:positionV relativeFrom="paragraph">
              <wp:posOffset>114300</wp:posOffset>
            </wp:positionV>
            <wp:extent cx="3445510" cy="270573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F74AD" w14:textId="5639DAA6" w:rsidR="006031F8" w:rsidRDefault="006031F8" w:rsidP="00812827">
      <w:pPr>
        <w:jc w:val="center"/>
        <w:rPr>
          <w:rFonts w:cstheme="minorHAnsi"/>
        </w:rPr>
      </w:pPr>
    </w:p>
    <w:p w14:paraId="63595605" w14:textId="2F0D37CF" w:rsidR="007D4DC3" w:rsidRDefault="003F404F" w:rsidP="003F404F">
      <w:pPr>
        <w:jc w:val="center"/>
        <w:rPr>
          <w:rFonts w:cstheme="minorHAnsi"/>
        </w:rPr>
      </w:pPr>
      <w:r w:rsidRPr="00812827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73F65F9E" wp14:editId="0648B9A7">
            <wp:simplePos x="0" y="0"/>
            <wp:positionH relativeFrom="column">
              <wp:posOffset>3062605</wp:posOffset>
            </wp:positionH>
            <wp:positionV relativeFrom="paragraph">
              <wp:posOffset>137160</wp:posOffset>
            </wp:positionV>
            <wp:extent cx="3458845" cy="2727960"/>
            <wp:effectExtent l="0" t="0" r="8255" b="0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DC3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E4FBE46" wp14:editId="2F06366F">
            <wp:simplePos x="0" y="0"/>
            <wp:positionH relativeFrom="margin">
              <wp:posOffset>-701040</wp:posOffset>
            </wp:positionH>
            <wp:positionV relativeFrom="paragraph">
              <wp:posOffset>106680</wp:posOffset>
            </wp:positionV>
            <wp:extent cx="3479165" cy="2777490"/>
            <wp:effectExtent l="0" t="0" r="6985" b="381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339A7" w14:textId="59DBD288" w:rsidR="0021083B" w:rsidRDefault="003F404F" w:rsidP="00812827">
      <w:pPr>
        <w:spacing w:before="240"/>
        <w:jc w:val="center"/>
        <w:rPr>
          <w:rFonts w:cstheme="minorHAnsi"/>
        </w:rPr>
      </w:pPr>
      <w:r w:rsidRPr="003F404F"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3CF7981" wp14:editId="62470310">
            <wp:simplePos x="0" y="0"/>
            <wp:positionH relativeFrom="page">
              <wp:posOffset>3722370</wp:posOffset>
            </wp:positionH>
            <wp:positionV relativeFrom="paragraph">
              <wp:posOffset>1030605</wp:posOffset>
            </wp:positionV>
            <wp:extent cx="3825875" cy="3078480"/>
            <wp:effectExtent l="0" t="0" r="3175" b="762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04F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67C56D03" wp14:editId="21C478D2">
            <wp:simplePos x="0" y="0"/>
            <wp:positionH relativeFrom="column">
              <wp:posOffset>-769620</wp:posOffset>
            </wp:positionH>
            <wp:positionV relativeFrom="paragraph">
              <wp:posOffset>1068705</wp:posOffset>
            </wp:positionV>
            <wp:extent cx="3756660" cy="2992120"/>
            <wp:effectExtent l="0" t="0" r="0" b="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A14">
        <w:rPr>
          <w:rFonts w:cstheme="minorHAnsi"/>
        </w:rPr>
        <w:t xml:space="preserve">Algorytm znacznie </w:t>
      </w:r>
      <w:r w:rsidR="00AD0B3E">
        <w:rPr>
          <w:rFonts w:cstheme="minorHAnsi"/>
        </w:rPr>
        <w:t>trudniej</w:t>
      </w:r>
      <w:r w:rsidR="00634A14">
        <w:rPr>
          <w:rFonts w:cstheme="minorHAnsi"/>
        </w:rPr>
        <w:t xml:space="preserve"> sobie radzi z trudniejszymi funkcjami</w:t>
      </w:r>
      <w:r w:rsidR="008537E2">
        <w:rPr>
          <w:rFonts w:cstheme="minorHAnsi"/>
        </w:rPr>
        <w:t>, gdzie jest wiele ekstremów</w:t>
      </w:r>
      <w:r w:rsidR="00597D21">
        <w:rPr>
          <w:rFonts w:cstheme="minorHAnsi"/>
        </w:rPr>
        <w:t>.</w:t>
      </w:r>
      <w:r w:rsidR="002703F8">
        <w:rPr>
          <w:rFonts w:cstheme="minorHAnsi"/>
        </w:rPr>
        <w:t xml:space="preserve"> Gdy punkt startowy jest w okolicy </w:t>
      </w:r>
      <w:r w:rsidR="007D4DC3">
        <w:rPr>
          <w:rFonts w:cstheme="minorHAnsi"/>
        </w:rPr>
        <w:t>maksimum lokalnego</w:t>
      </w:r>
      <w:r>
        <w:rPr>
          <w:rFonts w:cstheme="minorHAnsi"/>
        </w:rPr>
        <w:t xml:space="preserve"> oraz alfa jest zbyt małe</w:t>
      </w:r>
      <w:r w:rsidR="002703F8">
        <w:rPr>
          <w:rFonts w:cstheme="minorHAnsi"/>
        </w:rPr>
        <w:t>, algorytm nie znajduje minimum I “wpada” w bliskie temu punktowi maksimum lokalne</w:t>
      </w:r>
      <w:r w:rsidR="003C397E">
        <w:rPr>
          <w:rFonts w:cstheme="minorHAnsi"/>
        </w:rPr>
        <w:t>,</w:t>
      </w:r>
      <w:r w:rsidR="00FF019F">
        <w:rPr>
          <w:rFonts w:cstheme="minorHAnsi"/>
        </w:rPr>
        <w:t xml:space="preserve"> gdyż gradient jest zbyt </w:t>
      </w:r>
      <w:r w:rsidR="00A47AFF">
        <w:rPr>
          <w:rFonts w:cstheme="minorHAnsi"/>
        </w:rPr>
        <w:t>mały; należy</w:t>
      </w:r>
      <w:r w:rsidR="0021083B">
        <w:rPr>
          <w:rFonts w:cstheme="minorHAnsi"/>
        </w:rPr>
        <w:t xml:space="preserve"> wtedy zwiększyć współczynnik uczenia alfa.</w:t>
      </w:r>
      <w:r w:rsidR="004604B6">
        <w:rPr>
          <w:rFonts w:cstheme="minorHAnsi"/>
        </w:rPr>
        <w:t xml:space="preserve"> Zbyt duży współczynnik powoduje rozbieżność algorytmu.</w:t>
      </w:r>
    </w:p>
    <w:p w14:paraId="13B9F21B" w14:textId="01B842A4" w:rsidR="006476FB" w:rsidRDefault="006476FB" w:rsidP="00AD0B3E">
      <w:pPr>
        <w:rPr>
          <w:rFonts w:cstheme="minorHAnsi"/>
        </w:rPr>
      </w:pPr>
    </w:p>
    <w:p w14:paraId="14E1482D" w14:textId="219AA9D9" w:rsidR="00AD0B3E" w:rsidRDefault="00AD0B3E" w:rsidP="00AD0B3E">
      <w:pPr>
        <w:rPr>
          <w:rFonts w:cstheme="minorHAnsi"/>
        </w:rPr>
      </w:pPr>
    </w:p>
    <w:p w14:paraId="4572B6AC" w14:textId="77777777" w:rsidR="00AD0B3E" w:rsidRDefault="00AD0B3E" w:rsidP="00AD0B3E">
      <w:pPr>
        <w:rPr>
          <w:rFonts w:cstheme="minorHAnsi"/>
        </w:rPr>
      </w:pPr>
    </w:p>
    <w:p w14:paraId="7755002E" w14:textId="12F4DB53" w:rsidR="00597D21" w:rsidRDefault="00597D21" w:rsidP="00812827">
      <w:pPr>
        <w:jc w:val="center"/>
        <w:rPr>
          <w:rFonts w:cstheme="minorHAnsi"/>
        </w:rPr>
      </w:pPr>
    </w:p>
    <w:p w14:paraId="568EC74F" w14:textId="3B99AAD2" w:rsidR="00597D21" w:rsidRDefault="00597D21" w:rsidP="00812827">
      <w:pPr>
        <w:jc w:val="center"/>
        <w:rPr>
          <w:rFonts w:cstheme="minorHAnsi"/>
        </w:rPr>
      </w:pPr>
      <w:r>
        <w:rPr>
          <w:rFonts w:cstheme="minorHAnsi"/>
        </w:rPr>
        <w:t>Wnioski:</w:t>
      </w:r>
    </w:p>
    <w:p w14:paraId="6A27745C" w14:textId="45C01EF5" w:rsidR="00AA21FA" w:rsidRPr="00726E1D" w:rsidRDefault="00AA21FA" w:rsidP="00812827">
      <w:pPr>
        <w:jc w:val="center"/>
        <w:rPr>
          <w:rFonts w:cstheme="minorHAnsi"/>
          <w:noProof/>
        </w:rPr>
      </w:pPr>
      <w:r>
        <w:rPr>
          <w:rFonts w:cstheme="minorHAnsi"/>
        </w:rPr>
        <w:t>Metoda gradientu prostego nie zawsze znajdzie minimum globalne funkcji, które mają więcej niż jedno ekstremum. Algorytm jest w stanie znaleźć tylko jedno z nich, zależnie od kombinacji punktu początkowego i</w:t>
      </w:r>
      <w:r w:rsidR="008B19C2">
        <w:rPr>
          <w:rFonts w:cstheme="minorHAnsi"/>
        </w:rPr>
        <w:t xml:space="preserve"> współczynnika uczenia.</w:t>
      </w:r>
      <w:r w:rsidR="00636D78">
        <w:rPr>
          <w:rFonts w:cstheme="minorHAnsi"/>
        </w:rPr>
        <w:t xml:space="preserve"> Gdy krok jest zbyt duży, algorytm przeskoczy najbliższe minimum, a gdy jest zbyt mały może dłużej do niego zbiegać. Algorytm może również niepożądanie „utknąć” w maksimum, gdyż gradient tam jest równy 0</w:t>
      </w:r>
      <w:r w:rsidR="008A29E3">
        <w:rPr>
          <w:rFonts w:cstheme="minorHAnsi"/>
        </w:rPr>
        <w:t>.</w:t>
      </w:r>
    </w:p>
    <w:sectPr w:rsidR="00AA21FA" w:rsidRPr="0072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590"/>
    <w:multiLevelType w:val="multilevel"/>
    <w:tmpl w:val="BFF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A"/>
    <w:rsid w:val="00032F0A"/>
    <w:rsid w:val="00136F04"/>
    <w:rsid w:val="0014434E"/>
    <w:rsid w:val="001711FE"/>
    <w:rsid w:val="00174A24"/>
    <w:rsid w:val="001E0FD7"/>
    <w:rsid w:val="0021083B"/>
    <w:rsid w:val="002703F8"/>
    <w:rsid w:val="003617A1"/>
    <w:rsid w:val="00394483"/>
    <w:rsid w:val="003C397E"/>
    <w:rsid w:val="003F404F"/>
    <w:rsid w:val="004604B6"/>
    <w:rsid w:val="004957CC"/>
    <w:rsid w:val="004C73B5"/>
    <w:rsid w:val="00517A4C"/>
    <w:rsid w:val="00597D21"/>
    <w:rsid w:val="005B1EAA"/>
    <w:rsid w:val="006031F8"/>
    <w:rsid w:val="00607C11"/>
    <w:rsid w:val="00634A14"/>
    <w:rsid w:val="00636D78"/>
    <w:rsid w:val="006476FB"/>
    <w:rsid w:val="00726E1D"/>
    <w:rsid w:val="00745E10"/>
    <w:rsid w:val="007523DA"/>
    <w:rsid w:val="00796B1C"/>
    <w:rsid w:val="007D4DC3"/>
    <w:rsid w:val="00812827"/>
    <w:rsid w:val="00816256"/>
    <w:rsid w:val="00820B1B"/>
    <w:rsid w:val="008537E2"/>
    <w:rsid w:val="008A29E3"/>
    <w:rsid w:val="008B19C2"/>
    <w:rsid w:val="009467C0"/>
    <w:rsid w:val="009A75DE"/>
    <w:rsid w:val="00A057AF"/>
    <w:rsid w:val="00A47AFF"/>
    <w:rsid w:val="00AA21FA"/>
    <w:rsid w:val="00AD0B3E"/>
    <w:rsid w:val="00B86152"/>
    <w:rsid w:val="00BB4A04"/>
    <w:rsid w:val="00C34540"/>
    <w:rsid w:val="00C56909"/>
    <w:rsid w:val="00C84AA3"/>
    <w:rsid w:val="00CD0BFD"/>
    <w:rsid w:val="00E01121"/>
    <w:rsid w:val="00E02019"/>
    <w:rsid w:val="00E06A3C"/>
    <w:rsid w:val="00E150FF"/>
    <w:rsid w:val="00E94757"/>
    <w:rsid w:val="00E979EA"/>
    <w:rsid w:val="00EA206B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1482"/>
  <w15:chartTrackingRefBased/>
  <w15:docId w15:val="{87DC3250-CBB3-44AB-8862-18313496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-item">
    <w:name w:val="pre-item"/>
    <w:basedOn w:val="DefaultParagraphFont"/>
    <w:rsid w:val="005B1EAA"/>
  </w:style>
  <w:style w:type="paragraph" w:customStyle="1" w:styleId="list-group-item">
    <w:name w:val="list-group-item"/>
    <w:basedOn w:val="Normal"/>
    <w:rsid w:val="005B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38</cp:revision>
  <cp:lastPrinted>2021-10-18T11:07:00Z</cp:lastPrinted>
  <dcterms:created xsi:type="dcterms:W3CDTF">2021-10-16T14:54:00Z</dcterms:created>
  <dcterms:modified xsi:type="dcterms:W3CDTF">2021-10-18T20:04:00Z</dcterms:modified>
</cp:coreProperties>
</file>