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184,"stationId":10414,"param":{"paramName":"pył zawieszony PM10","paramFormula":"PM10","paramCode":"PM10","idParam":3}},{"id":17185,"stationId":1041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