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7796,"stationId":10794,"param":{"paramName":"dwutlenek azotu","paramFormula":"NO2","paramCode":"NO2","idParam":6}},{"id":17799,"stationId":10794,"param":{"paramName":"dwutlenek siarki","paramFormula":"SO2","paramCode":"SO2","idParam":1}},{"id":17800,"stationId":1079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