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42,"stationId":114,"param":{"paramName":"dwutlenek azotu","paramFormula":"NO2","paramCode":"NO2","idParam":6}},{"id":644,"stationId":11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