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5989,"stationId":11955,"param":{"paramName":"pył zawieszony PM10","paramFormula":"PM10","paramCode":"PM10","idParam":3}},{"id":25991,"stationId":1195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