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964,"stationId":600,"param":{"paramName":"benzen","paramFormula":"C6H6","paramCode":"C6H6","idParam":10}},{"id":3970,"stationId":60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