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5343,"stationId":813,"param":{"paramName":"tlenek węgla","paramFormula":"CO","paramCode":"CO","idParam":8}},{"id":5346,"stationId":813,"param":{"paramName":"dwutlenek azotu","paramFormula":"NO2","paramCode":"NO2","idParam":6}},{"id":5349,"stationId":813,"param":{"paramName":"pył zawieszony PM10","paramFormula":"PM10","paramCode":"PM10","idParam":3}},{"id":25931,"stationId":813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