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24,"stationId":9173,"param":{"paramName":"pył zawieszony PM10","paramFormula":"PM10","paramCode":"PM10","idParam":3}},{"id":20325,"stationId":917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