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[{"id":6062,"stationId":943,"param":{"paramName":"tlenek węgla","paramFormula":"CO","paramCode":"CO","idParam":8}},{"id":6065,"stationId":943,"param":{"paramName":"dwutlenek azotu","paramFormula":"NO2","paramCode":"NO2","idParam":6}}]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