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29" w:rsidRPr="00165DFA" w:rsidRDefault="00C20729" w:rsidP="00165D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DFA">
        <w:rPr>
          <w:rFonts w:ascii="Times New Roman" w:hAnsi="Times New Roman" w:cs="Times New Roman"/>
          <w:b/>
          <w:sz w:val="24"/>
          <w:szCs w:val="24"/>
        </w:rPr>
        <w:t>SPECYFIKACJA ISTOTNYCH WARUNKÓW ZAMÓWIENIA</w:t>
      </w:r>
    </w:p>
    <w:p w:rsidR="00C20729" w:rsidRPr="00165DFA" w:rsidRDefault="00C20729" w:rsidP="00165D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Użytkownik systemu</w:t>
      </w:r>
    </w:p>
    <w:p w:rsidR="0083797F" w:rsidRPr="00165DFA" w:rsidRDefault="0083797F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Siły Zbrojne RP</w:t>
      </w:r>
    </w:p>
    <w:p w:rsidR="00C20729" w:rsidRPr="00165DFA" w:rsidRDefault="00C20729" w:rsidP="00165D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 xml:space="preserve">Źródła informacji o funkcjonowaniu systemu </w:t>
      </w:r>
    </w:p>
    <w:p w:rsidR="0083797F" w:rsidRPr="00165DFA" w:rsidRDefault="0083797F" w:rsidP="00165DFA">
      <w:pPr>
        <w:pStyle w:val="NormalnyWeb"/>
        <w:jc w:val="both"/>
      </w:pPr>
      <w:r w:rsidRPr="00165DFA">
        <w:t>System będzie korzystał z następujących źródeł danych:</w:t>
      </w:r>
    </w:p>
    <w:p w:rsidR="0083797F" w:rsidRPr="00165DFA" w:rsidRDefault="0083797F" w:rsidP="00165DFA">
      <w:pPr>
        <w:pStyle w:val="NormalnyWeb"/>
        <w:numPr>
          <w:ilvl w:val="0"/>
          <w:numId w:val="2"/>
        </w:numPr>
        <w:jc w:val="both"/>
      </w:pPr>
      <w:r w:rsidRPr="00165DFA">
        <w:rPr>
          <w:rStyle w:val="Pogrubienie"/>
        </w:rPr>
        <w:t>Mapy wojskowe o wysokiej szczegółowości terenowej</w:t>
      </w:r>
      <w:r w:rsidRPr="00165DFA">
        <w:t>: Dostarczane przez Służbę Geograficzną Wojska Polskiego.</w:t>
      </w:r>
    </w:p>
    <w:p w:rsidR="0083797F" w:rsidRPr="00165DFA" w:rsidRDefault="0083797F" w:rsidP="00165DFA">
      <w:pPr>
        <w:pStyle w:val="NormalnyWeb"/>
        <w:numPr>
          <w:ilvl w:val="0"/>
          <w:numId w:val="2"/>
        </w:numPr>
        <w:jc w:val="both"/>
      </w:pPr>
      <w:r w:rsidRPr="00165DFA">
        <w:rPr>
          <w:rStyle w:val="Pogrubienie"/>
        </w:rPr>
        <w:t>Dane z wojskowych systemów GPS</w:t>
      </w:r>
      <w:r w:rsidRPr="00165DFA">
        <w:t>: Wspierające nawigację w warunkach ograniczonego dostępu do publicznych systemów satelitarnych.</w:t>
      </w:r>
    </w:p>
    <w:p w:rsidR="0083797F" w:rsidRPr="00165DFA" w:rsidRDefault="0083797F" w:rsidP="00165DFA">
      <w:pPr>
        <w:pStyle w:val="NormalnyWeb"/>
        <w:numPr>
          <w:ilvl w:val="0"/>
          <w:numId w:val="2"/>
        </w:numPr>
        <w:jc w:val="both"/>
      </w:pPr>
      <w:r w:rsidRPr="00165DFA">
        <w:rPr>
          <w:rStyle w:val="Pogrubienie"/>
        </w:rPr>
        <w:t>Dane o aktualnej sytuacji taktycznej</w:t>
      </w:r>
      <w:r w:rsidRPr="00165DFA">
        <w:t>: Otrzymywane z jednostek zwiadowczych i satelitów rozpoznawczych.</w:t>
      </w:r>
    </w:p>
    <w:p w:rsidR="0083797F" w:rsidRPr="00165DFA" w:rsidRDefault="0083797F" w:rsidP="00165DFA">
      <w:pPr>
        <w:pStyle w:val="NormalnyWeb"/>
        <w:numPr>
          <w:ilvl w:val="0"/>
          <w:numId w:val="2"/>
        </w:numPr>
        <w:jc w:val="both"/>
      </w:pPr>
      <w:r w:rsidRPr="00165DFA">
        <w:rPr>
          <w:rStyle w:val="Pogrubienie"/>
        </w:rPr>
        <w:t>Informacje o zamknięciach dróg, mostów oraz punktach kontrolnych</w:t>
      </w:r>
      <w:r w:rsidRPr="00165DFA">
        <w:t>: Aktualizowane przez lokalne jednostki dowodzenia.</w:t>
      </w:r>
    </w:p>
    <w:p w:rsidR="00C20729" w:rsidRPr="00165DFA" w:rsidRDefault="00C20729" w:rsidP="00165D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 xml:space="preserve">Wymagania funkcjonalne 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musi umożliwiać: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Wyznaczanie optymalnych tras przejazdu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powinien dynamicznie wyznaczać optymalne trasy przejazdu dla pojazdów wojskowych, biorąc pod uwagę różne czynniki wpływające na bezpieczeństwo i efektywność transportu. W szczególności:</w:t>
      </w:r>
    </w:p>
    <w:p w:rsidR="00221EDD" w:rsidRPr="00165DFA" w:rsidRDefault="00221EDD" w:rsidP="00165D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Ustalanie tras z uwzględnieniem punktów strategicznych, takich jak posterunki kontrolne, magazyny i miejsca zaopatrzenia.</w:t>
      </w:r>
    </w:p>
    <w:p w:rsidR="00221EDD" w:rsidRPr="00165DFA" w:rsidRDefault="00221EDD" w:rsidP="00165D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Identyfikacja dynamicznych zagrożeń i przeszkód terenowych, które mogą pojawić się w trakcie realizacji misji.</w:t>
      </w:r>
    </w:p>
    <w:p w:rsidR="00221EDD" w:rsidRPr="00165DFA" w:rsidRDefault="00221EDD" w:rsidP="00165D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Analiza warunków drogowych i pogodowych, takich jak oblodzenie, powodzie czy mgła, które wpływają na czas przejazdu i bezpieczeństwo konwoju.</w:t>
      </w:r>
    </w:p>
    <w:p w:rsidR="00221EDD" w:rsidRPr="00165DFA" w:rsidRDefault="00221EDD" w:rsidP="00165DF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Uwzględnienie ograniczeń związanych z nośnością mostów, maksymalną prędkością pojazdów na określonych odcinkach oraz ryzykiem zaminowania terenu.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musi generować alternatywne trasy w przypadku zniszczenia głównych szlaków lub nagłych zmian sytuacji taktycznej. Trasy te powinny być wyznaczane z minimalnym opóźnieniem i uwzględniać bezpieczne punkty zatrzymania, miejsca ucieczki i możliwości rekonstrukcji trasy.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Monitorowanie i śledzenie tras w czasie rzeczywistym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Monitorowanie tras musi być realizowane z użyciem technologii GPS oraz innych systemów lokalizacyjnych odpornych na zakłócenia:</w:t>
      </w:r>
    </w:p>
    <w:p w:rsidR="00221EDD" w:rsidRPr="00165DFA" w:rsidRDefault="00221EDD" w:rsidP="00165D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powinien wysyłać powiadomienia o zbliżających się punktach kontrolnych, co umożliwia wcześniejsze przygotowanie do manewrów lub odprawy.</w:t>
      </w:r>
    </w:p>
    <w:p w:rsidR="00221EDD" w:rsidRPr="00165DFA" w:rsidRDefault="00221EDD" w:rsidP="00165D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lastRenderedPageBreak/>
        <w:t>Funkcja alertów ostrzegających w przypadku opuszczenia planowanej trasy lub nieautoryzowanego zatrzymania pojazdu.</w:t>
      </w:r>
    </w:p>
    <w:p w:rsidR="00221EDD" w:rsidRPr="00165DFA" w:rsidRDefault="00221EDD" w:rsidP="00165D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Automatyczne informowanie o aktualnej pozycji wszystkich pojazdów w konwoju oraz o odchyleniach od planowanej trasy.</w:t>
      </w:r>
    </w:p>
    <w:p w:rsidR="00221EDD" w:rsidRPr="00165DFA" w:rsidRDefault="00221EDD" w:rsidP="00165D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Integracja z wojskowymi systemami zarządzania ruchem, co pozwoli na automatyczne pobieranie danych o zamknięciach dróg, zagrożeniach oraz dostępnych objazdach.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Wprowadzanie punktów początkowych i końcowych trasy powinno być elastyczne, z możliwością edycji podczas trwania misji, w zależności od zmieniających się warunków.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Analiza danych i raportowanie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Funkcja analizy tras umożliwia generowanie szczegółowych raportów z przejazdów:</w:t>
      </w:r>
    </w:p>
    <w:p w:rsidR="00221EDD" w:rsidRPr="00165DFA" w:rsidRDefault="00221EDD" w:rsidP="00165D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Obliczanie średniego czasu przejazdu na poszczególnych odcinkach trasy.</w:t>
      </w:r>
    </w:p>
    <w:p w:rsidR="00221EDD" w:rsidRPr="00165DFA" w:rsidRDefault="00221EDD" w:rsidP="00165D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Szacowanie zużycia paliwa z podziałem na różne segmenty, co pozwala optymalizować logistykę i planowanie zaopatrzenia.</w:t>
      </w:r>
    </w:p>
    <w:p w:rsidR="00221EDD" w:rsidRPr="00165DFA" w:rsidRDefault="00221EDD" w:rsidP="00165D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Identyfikacja opóźnień wynikających z przeszkód, korków lub działań przeciwnika.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Raporty powinny umożliwiać eksport danych do standardowych formatów używanych przez sztab dowodzenia.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Dodawanie punktów kontrolnych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Ważnym aspektem elastyczności systemu jest możliwość dodawania punktów kontrolnych podczas pokonywania trasy. Funkcjonalność ta:</w:t>
      </w:r>
    </w:p>
    <w:p w:rsidR="00221EDD" w:rsidRPr="00165DFA" w:rsidRDefault="00221EDD" w:rsidP="00165DF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Pozwala reagować na nowe wyzwania taktyczne, takie jak nieprzewidziane blokady dróg czy zmiany w rozkazach.</w:t>
      </w:r>
    </w:p>
    <w:p w:rsidR="00221EDD" w:rsidRPr="00165DFA" w:rsidRDefault="00221EDD" w:rsidP="00165DF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Umożliwia dynamiczną aktualizację planu trasy bez konieczności przerywania misji.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Współpraca i komunikacja użytkowników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musi wspierać efektywną komunikację pomiędzy kierowcami, dowódcami konwoju i sztabem. W tym celu:</w:t>
      </w:r>
    </w:p>
    <w:p w:rsidR="00221EDD" w:rsidRPr="00165DFA" w:rsidRDefault="00221EDD" w:rsidP="00165DF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Wbudowany komunikator tekstowy i głosowy umożliwia przesyłanie informacji o incydentach, zagrożeniach oraz statusie realizacji zadania.</w:t>
      </w:r>
    </w:p>
    <w:p w:rsidR="00221EDD" w:rsidRPr="00165DFA" w:rsidRDefault="00221EDD" w:rsidP="00165DF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Możliwość przesyłania komunikatów do wybranych grup użytkowników lub wszystkich jednostek jednocześnie.</w:t>
      </w:r>
    </w:p>
    <w:p w:rsidR="00221EDD" w:rsidRPr="00165DFA" w:rsidRDefault="00221EDD" w:rsidP="00165DF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Wyświetlanie zgłoszeń o incydentach w czasie rzeczywistym, co umożliwia szybkie podejmowanie decyzji.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Udostępnianie i zarządzanie danymi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musi umożliwiać udostępnianie tras i planów wyłącznie uprawnionym użytkownikom:</w:t>
      </w:r>
    </w:p>
    <w:p w:rsidR="00221EDD" w:rsidRPr="00165DFA" w:rsidRDefault="00221EDD" w:rsidP="00165DF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Funkcja przypisywania ról i uprawnień, takich jak kierowca, dowódca, analityk logistyczny, zapewnia kontrolę dostępu do wrażliwych danych.</w:t>
      </w:r>
    </w:p>
    <w:p w:rsidR="00221EDD" w:rsidRPr="00165DFA" w:rsidRDefault="00221EDD" w:rsidP="00165DF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lastRenderedPageBreak/>
        <w:t>Współdzielenie planów z jednostkami zewnętrznymi, np. oddziałami sojuszniczymi lub jednostkami transportowymi.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Przesyłane dane muszą być szyfrowane w celu ochrony przed przechwyceniem przez przeciwnika.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Archiwizacja i analiza historii tras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Rejestrowanie historii tras pozwala na tworzenie baz danych używanych do:</w:t>
      </w:r>
    </w:p>
    <w:p w:rsidR="00221EDD" w:rsidRPr="00165DFA" w:rsidRDefault="00221EDD" w:rsidP="00165DF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Analizy strategicznej, identyfikacji wzorców i optymalizacji przyszłych operacji.</w:t>
      </w:r>
    </w:p>
    <w:p w:rsidR="00221EDD" w:rsidRPr="00165DFA" w:rsidRDefault="00221EDD" w:rsidP="00165DF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Generowania raportów porównawczych dla różnych scenariuszy.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Historia powinna być dostępna dla użytkowników z odpowiednimi uprawnieniami, a dane muszą być przechowywane zgodnie z wymogami bezpieczeństwa.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Rejestracja użytkowników i zarządzanie kontami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powinien wspierać zaawansowaną rejestrację użytkowników, w tym:</w:t>
      </w:r>
    </w:p>
    <w:p w:rsidR="00221EDD" w:rsidRPr="00165DFA" w:rsidRDefault="00221EDD" w:rsidP="00165DF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 xml:space="preserve">Wymóg uwierzytelnienia wielopoziomowego (hasło, </w:t>
      </w:r>
      <w:proofErr w:type="spellStart"/>
      <w:r w:rsidRPr="00165DF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65DFA">
        <w:rPr>
          <w:rFonts w:ascii="Times New Roman" w:hAnsi="Times New Roman" w:cs="Times New Roman"/>
          <w:sz w:val="24"/>
          <w:szCs w:val="24"/>
        </w:rPr>
        <w:t xml:space="preserve"> sprzętowy lub kryptograficzny).</w:t>
      </w:r>
    </w:p>
    <w:p w:rsidR="00221EDD" w:rsidRPr="00165DFA" w:rsidRDefault="00221EDD" w:rsidP="00165DF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Możliwość przypisywania i zmiany ról użytkowników w zależności od ich funkcji i zakresu odpowiedzialności.</w:t>
      </w:r>
    </w:p>
    <w:p w:rsidR="00221EDD" w:rsidRPr="00165DFA" w:rsidRDefault="00221EDD" w:rsidP="00165DF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Blokowanie kont w przypadku wykrycia podejrzanej aktywności.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FA">
        <w:rPr>
          <w:rFonts w:ascii="Times New Roman" w:hAnsi="Times New Roman" w:cs="Times New Roman"/>
          <w:b/>
          <w:bCs/>
          <w:sz w:val="24"/>
          <w:szCs w:val="24"/>
        </w:rPr>
        <w:t>Obsługa zagrożeń</w:t>
      </w:r>
    </w:p>
    <w:p w:rsidR="00221EDD" w:rsidRPr="00165DFA" w:rsidRDefault="00221EDD" w:rsidP="00165DFA">
      <w:p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System musi umożliwiać użytkownikom natychmiastowe zgłaszanie zagrożeń, takich jak:</w:t>
      </w:r>
    </w:p>
    <w:p w:rsidR="00221EDD" w:rsidRPr="00165DFA" w:rsidRDefault="00221EDD" w:rsidP="00165DF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Zablokowane drogi.</w:t>
      </w:r>
    </w:p>
    <w:p w:rsidR="00221EDD" w:rsidRPr="00165DFA" w:rsidRDefault="00221EDD" w:rsidP="00165DF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Aktywność wroga w pobliżu trasy.</w:t>
      </w:r>
    </w:p>
    <w:p w:rsidR="007F3BED" w:rsidRPr="00165DFA" w:rsidRDefault="00221EDD" w:rsidP="00165DF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Niezidentyfikowane przeszkody lub miny.</w:t>
      </w:r>
    </w:p>
    <w:p w:rsidR="00C20729" w:rsidRPr="00165DFA" w:rsidRDefault="00C20729" w:rsidP="00165D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Wymagania wydajności</w:t>
      </w:r>
    </w:p>
    <w:p w:rsidR="00C20729" w:rsidRPr="00165DFA" w:rsidRDefault="00C20729" w:rsidP="00165D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FA">
        <w:rPr>
          <w:rFonts w:ascii="Times New Roman" w:hAnsi="Times New Roman" w:cs="Times New Roman"/>
          <w:sz w:val="24"/>
          <w:szCs w:val="24"/>
        </w:rPr>
        <w:t>Wymagania bezpieczeństwa</w:t>
      </w:r>
    </w:p>
    <w:p w:rsidR="003C286D" w:rsidRPr="00165DFA" w:rsidRDefault="003C286D" w:rsidP="00165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Opracowanie SIWZ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Zamawiający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Zamawiający: [Nazwa </w:t>
      </w:r>
      <w:bookmarkStart w:id="0" w:name="_GoBack"/>
      <w:bookmarkEnd w:id="0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Jednostki Wojskowej / Instytucji].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Adres, e-mail, telefon kontaktowy: [Uzupełnij zgodnie z wymaganiami].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Tryb udzielenia zamówienia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Przetarg nieograniczony zgodnie z ustawą PZP.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przedmiotu zamówienia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Przedmiotem zamówienia jest zaprojektowanie i wdrożenie systemu nawigacji wojskowej, obejmującego:</w:t>
      </w:r>
    </w:p>
    <w:p w:rsidR="003C286D" w:rsidRPr="00165DFA" w:rsidRDefault="003C286D" w:rsidP="00165DFA">
      <w:pPr>
        <w:numPr>
          <w:ilvl w:val="2"/>
          <w:numId w:val="12"/>
        </w:numPr>
        <w:tabs>
          <w:tab w:val="clear" w:pos="2160"/>
        </w:tabs>
        <w:spacing w:before="100" w:beforeAutospacing="1" w:after="100" w:afterAutospacing="1" w:line="24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Wyznaczanie optymalnych tras przejazdów w warunkach zmiennych zagrożeń (wojskowe mapy terenu).</w:t>
      </w:r>
    </w:p>
    <w:p w:rsidR="003C286D" w:rsidRPr="00165DFA" w:rsidRDefault="003C286D" w:rsidP="00165DFA">
      <w:pPr>
        <w:numPr>
          <w:ilvl w:val="2"/>
          <w:numId w:val="12"/>
        </w:numPr>
        <w:tabs>
          <w:tab w:val="clear" w:pos="2160"/>
        </w:tabs>
        <w:spacing w:before="100" w:beforeAutospacing="1" w:after="100" w:afterAutospacing="1" w:line="24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Integracja z istniejącymi systemami dowodzenia i komunikacji.</w:t>
      </w:r>
    </w:p>
    <w:p w:rsidR="003C286D" w:rsidRPr="00165DFA" w:rsidRDefault="003C286D" w:rsidP="00165DFA">
      <w:pPr>
        <w:numPr>
          <w:ilvl w:val="2"/>
          <w:numId w:val="12"/>
        </w:numPr>
        <w:tabs>
          <w:tab w:val="clear" w:pos="2160"/>
        </w:tabs>
        <w:spacing w:before="100" w:beforeAutospacing="1" w:after="100" w:afterAutospacing="1" w:line="24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Zabezpieczenie danych nawigacyjnych przed nieuprawnionym dostępem.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Szczegółowy opis wymagań:</w:t>
      </w:r>
    </w:p>
    <w:p w:rsidR="003C286D" w:rsidRPr="00165DFA" w:rsidRDefault="003C286D" w:rsidP="00165DFA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Funkcjonalne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Obsługa map taktycznych, dynamiczne przeliczanie tras, tryby pracy </w:t>
      </w:r>
      <w:proofErr w:type="spellStart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offline</w:t>
      </w:r>
      <w:proofErr w:type="spellEnd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/online.</w:t>
      </w:r>
    </w:p>
    <w:p w:rsidR="003C286D" w:rsidRPr="00165DFA" w:rsidRDefault="003C286D" w:rsidP="00165DFA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Wydajnościowe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 Czas przeliczania trasy poniżej 5 sekund dla obszaru do 100 km².</w:t>
      </w:r>
    </w:p>
    <w:p w:rsidR="003C286D" w:rsidRPr="00165DFA" w:rsidRDefault="003C286D" w:rsidP="00165DFA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Bezpieczeństwa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 Szyfrowanie transmisji danych (AES-256), odporność na zakłócenia GPS.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Termin wykonania zamówienia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Termin zakończenia prac: [np. 30 czerwca 2025 r.].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Warunki udziału w postępowaniu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Posiadanie uprawnień do realizacji projektów wojskowych.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Doświadczenie w realizacji projektów nawigacyjnych.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Wymagane dokumenty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Oświadczenie wykonawcy.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Wykaz zrealizowanych projektów podobnych w ostatnich 5 latach.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techniczny i harmonogram realizacji.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Kryteria oceny ofert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Cena (60%).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Czas realizacji (20%).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Spełnienie wymagań funkcjonalnych i technicznych (20%).</w:t>
      </w:r>
    </w:p>
    <w:p w:rsidR="003C286D" w:rsidRPr="00165DFA" w:rsidRDefault="003C286D" w:rsidP="00165D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Szczególne postanowienia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Wykonawca zobowiązany jest do zapewnienia minimum 36-miesięcznej gwarancji.</w:t>
      </w:r>
    </w:p>
    <w:p w:rsidR="003C286D" w:rsidRPr="00165DFA" w:rsidRDefault="003C286D" w:rsidP="00165DF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Dostarczony system musi spełniać standardy NATO.</w:t>
      </w:r>
    </w:p>
    <w:p w:rsidR="00A96395" w:rsidRPr="00165DFA" w:rsidRDefault="00A96395" w:rsidP="00165DF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Wymagań Systemu MILNAV</w:t>
      </w:r>
    </w:p>
    <w:p w:rsidR="00A96395" w:rsidRPr="00165DFA" w:rsidRDefault="00A96395" w:rsidP="00165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Funkcjonalne</w:t>
      </w:r>
    </w:p>
    <w:p w:rsidR="00A96395" w:rsidRPr="00165DFA" w:rsidRDefault="00A96395" w:rsidP="00165D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Wyznaczanie tras przejazdu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musi umożliwiać wprowadzanie punktów początkowych i końcowych trasy przez użytkowników, w tym dowódców kolumn i kierowców.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Trasy muszą uwzględniać warunki terenowe, taktyczne i infrastrukturę.</w:t>
      </w:r>
    </w:p>
    <w:p w:rsidR="00A96395" w:rsidRPr="00165DFA" w:rsidRDefault="00A96395" w:rsidP="00165D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Śledzenie tras w czasie rzeczywistym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Monitorowanie aktualnego postępu tras pojazdów i żołnierzy, z możliwością wyświetlania pozycji na mapach taktycznych.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Powiadomienia </w:t>
      </w:r>
      <w:proofErr w:type="spellStart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push</w:t>
      </w:r>
      <w:proofErr w:type="spellEnd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zbliżających się punktach kontrolnych oraz alerty w przypadku zjechania z planowanej trasy.</w:t>
      </w:r>
    </w:p>
    <w:p w:rsidR="00A96395" w:rsidRPr="00165DFA" w:rsidRDefault="00A96395" w:rsidP="00165D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Raportowanie i analiza danych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raportów zawierających czas przejazdu, opóźnienia, zużycie paliwa oraz informacje o przebytej trasie.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przechowywania historii tras i ich modyfikacji.</w:t>
      </w:r>
    </w:p>
    <w:p w:rsidR="00A96395" w:rsidRPr="00165DFA" w:rsidRDefault="00A96395" w:rsidP="00165D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Koordynacja i komunikacja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Komunikator tekstowy lub głosowy umożliwiający współpracę między różnymi użytkownikami systemu, w tym dowództwem, kierowcami i jednostkami logistycznymi.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udostępniania tras i planów transportowych innym uprawnionym podmiotom.</w:t>
      </w:r>
    </w:p>
    <w:p w:rsidR="00A96395" w:rsidRPr="00165DFA" w:rsidRDefault="00A96395" w:rsidP="00165D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informacjami o zagrożeniach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Opcja dodawania informacji o zagrożeniach (np. przeszkody terenowe, niebezpieczne obszary) przez użytkowników oraz ich natychmiastowe przekazywanie do innych jednostek.</w:t>
      </w:r>
    </w:p>
    <w:p w:rsidR="00A96395" w:rsidRPr="00165DFA" w:rsidRDefault="00A96395" w:rsidP="00165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Wydajnościowe</w:t>
      </w:r>
    </w:p>
    <w:p w:rsidR="00A96395" w:rsidRPr="00165DFA" w:rsidRDefault="00A96395" w:rsidP="00165D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przetwarzania danych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Wyznaczanie tras powinno trwać maksymalnie 15 sekund, uwzględniając warunki terenowe, taktyczne i infrastrukturalne.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Reakcja systemu na zmiany w trasie (np. zablokowanie drogi) nie może przekraczać 5 sekund.</w:t>
      </w:r>
    </w:p>
    <w:p w:rsidR="00A96395" w:rsidRPr="00165DFA" w:rsidRDefault="00A96395" w:rsidP="00165D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wielu jednostek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musi być skalowalny i obsługiwać synchronizację danych w czasie rzeczywistym dla wielu użytkowników (pojazdów, żołnierzy) działających równocześnie.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Serwery powinny zapewniać płynne działanie przy dużym obciążeniu, a stacje robocze muszą być wyposażone w zasilanie awaryjne (UPS).</w:t>
      </w:r>
    </w:p>
    <w:p w:rsidR="00A96395" w:rsidRPr="00165DFA" w:rsidRDefault="00A96395" w:rsidP="00165D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Optymalizacja zasobów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Aplikacje mobilne powinny działać z minimalnym wykorzystaniem pamięci operacyjnej (maksymalnie 2 GB) oraz zapewniać czas działania na jednym ładowaniu przez co najmniej 8 godzin.</w:t>
      </w:r>
    </w:p>
    <w:p w:rsidR="00A96395" w:rsidRPr="00165DFA" w:rsidRDefault="00A96395" w:rsidP="00165D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Tryb </w:t>
      </w:r>
      <w:proofErr w:type="spellStart"/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offline</w:t>
      </w:r>
      <w:proofErr w:type="spellEnd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powinien być zdolny do wyznaczania tras na podstawie lokalnie przechowywanych danych w czasie nie dłuższym niż 20 sekund.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Aktualizacje map muszą odbywać się codziennie, zapewniając dostępność najnowszych danych.</w:t>
      </w:r>
    </w:p>
    <w:p w:rsidR="00A96395" w:rsidRPr="00165DFA" w:rsidRDefault="00A96395" w:rsidP="00165D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Interfejs użytkownika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Czas inicjalizacji systemu nie może przekraczać 30 sekund.</w:t>
      </w:r>
    </w:p>
    <w:p w:rsidR="00A96395" w:rsidRPr="00165DFA" w:rsidRDefault="00A96395" w:rsidP="00165DF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Reakcja interfejsu na polecenia użytkownika powinna wynosić mniej niż 1 sekundę.</w:t>
      </w:r>
    </w:p>
    <w:p w:rsidR="00A96395" w:rsidRPr="00165DFA" w:rsidRDefault="00A96395" w:rsidP="00165DF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Bezpieczeństwa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Poufność danych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dane (np. komunikacja użytkowników, trasy, ładunki, dane osobowe) muszą być przesyłane i przechowywane w formie szyfrowanej, z zastosowaniem standardu AES-256.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Nazwy celów i punktów strategicznych muszą być ukryte na ekranie nawigacji po ich potwierdzeniu.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Ochrona urządzeń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Urządzenia mobilne powinny automatycznie blokować dostęp po minucie nieaktywności, jeśli nawigacja nie jest włączona.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musi posiadać dedykowany przycisk umożliwiający alarmowe kasowanie danych z urządzenia w przypadku zagrożenia przejęcia.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Integralność i autentyczność danych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Wymiana danych między urządzeniami musi odbywać się za pomocą protokołu TCP z weryfikacją sumy kontrolnej.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Tożsamość użytkowników i urządzeń powinna być potwierdzana przez administratora podczas pierwszego logowania.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Dostępność i niezawodność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Kopie zapasowe centralnych i regionalnych baz danych muszą być regularnie wykonywane, a system powinien posiadać plany awaryjne na wypadek ataków typu </w:t>
      </w:r>
      <w:proofErr w:type="spellStart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DoS</w:t>
      </w:r>
      <w:proofErr w:type="spellEnd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Serwery muszą mieć zapasowe łącza sieciowe zapewniające nieprzerwane działanie.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Rozliczalność działań użytkowników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musi przechowywać logi działań użytkowników przez co najmniej 3 lata.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Wszystkie działania powinny być przypisane do konkretnych użytkowników za pomocą identyfikatorów, zapewniając pełną </w:t>
      </w:r>
      <w:proofErr w:type="spellStart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rozliczalność</w:t>
      </w:r>
      <w:proofErr w:type="spellEnd"/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96395" w:rsidRPr="00165DFA" w:rsidRDefault="00A96395" w:rsidP="00165D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Bezpieczeństwo transmisji i działania w warunkach polowych</w:t>
      </w: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powinien umożliwiać natychmiastowy wydruk tras w warunkach terenowych.</w:t>
      </w:r>
    </w:p>
    <w:p w:rsidR="00A96395" w:rsidRPr="00165DFA" w:rsidRDefault="00A96395" w:rsidP="00165DF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5DFA">
        <w:rPr>
          <w:rFonts w:ascii="Times New Roman" w:eastAsia="Times New Roman" w:hAnsi="Times New Roman" w:cs="Times New Roman"/>
          <w:sz w:val="24"/>
          <w:szCs w:val="24"/>
          <w:lang w:eastAsia="pl-PL"/>
        </w:rPr>
        <w:t>Dane misji muszą być chronione przed nieuprawnionym dostępem w każdej sytuacji</w:t>
      </w:r>
    </w:p>
    <w:p w:rsidR="002A56D2" w:rsidRPr="00165DFA" w:rsidRDefault="002A56D2" w:rsidP="00165DF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56D2" w:rsidRPr="00165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E271D"/>
    <w:multiLevelType w:val="multilevel"/>
    <w:tmpl w:val="983A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D772E"/>
    <w:multiLevelType w:val="multilevel"/>
    <w:tmpl w:val="F7E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971EE"/>
    <w:multiLevelType w:val="multilevel"/>
    <w:tmpl w:val="087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6F0ECA"/>
    <w:multiLevelType w:val="multilevel"/>
    <w:tmpl w:val="1050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E30B1"/>
    <w:multiLevelType w:val="multilevel"/>
    <w:tmpl w:val="4AF0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5C5440"/>
    <w:multiLevelType w:val="multilevel"/>
    <w:tmpl w:val="EBA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C4AE8"/>
    <w:multiLevelType w:val="multilevel"/>
    <w:tmpl w:val="D7EC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5A4090"/>
    <w:multiLevelType w:val="multilevel"/>
    <w:tmpl w:val="0C5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C250B1"/>
    <w:multiLevelType w:val="multilevel"/>
    <w:tmpl w:val="C9C8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678DD"/>
    <w:multiLevelType w:val="multilevel"/>
    <w:tmpl w:val="2EDC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ED4073"/>
    <w:multiLevelType w:val="multilevel"/>
    <w:tmpl w:val="989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8524A"/>
    <w:multiLevelType w:val="hybridMultilevel"/>
    <w:tmpl w:val="A126A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4449"/>
    <w:multiLevelType w:val="multilevel"/>
    <w:tmpl w:val="D52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B5B19"/>
    <w:multiLevelType w:val="multilevel"/>
    <w:tmpl w:val="298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FB5C9D"/>
    <w:multiLevelType w:val="multilevel"/>
    <w:tmpl w:val="5CD6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29"/>
    <w:rsid w:val="00165DFA"/>
    <w:rsid w:val="00221EDD"/>
    <w:rsid w:val="002A56D2"/>
    <w:rsid w:val="00320960"/>
    <w:rsid w:val="003C286D"/>
    <w:rsid w:val="006F3260"/>
    <w:rsid w:val="007F3BED"/>
    <w:rsid w:val="0083797F"/>
    <w:rsid w:val="00A96395"/>
    <w:rsid w:val="00B32E6F"/>
    <w:rsid w:val="00B53E6D"/>
    <w:rsid w:val="00BA1B75"/>
    <w:rsid w:val="00C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BDF44-DB6B-4427-873C-090F14AC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3C2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6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729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3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3797F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3C286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63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1545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Radek</dc:creator>
  <cp:keywords/>
  <dc:description/>
  <cp:lastModifiedBy>Radek Radek</cp:lastModifiedBy>
  <cp:revision>3</cp:revision>
  <dcterms:created xsi:type="dcterms:W3CDTF">2025-01-13T15:21:00Z</dcterms:created>
  <dcterms:modified xsi:type="dcterms:W3CDTF">2025-01-20T14:45:00Z</dcterms:modified>
</cp:coreProperties>
</file>