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301" w:rsidRDefault="0031401D">
      <w:pPr>
        <w:pStyle w:val="Date"/>
      </w:pPr>
      <w:r>
        <w:t xml:space="preserve">04 March </w:t>
      </w:r>
      <w:r w:rsidR="00AA7833">
        <w:t>2018</w:t>
      </w:r>
    </w:p>
    <w:p w:rsidR="00D65301" w:rsidRDefault="00643D61">
      <w:pPr>
        <w:pStyle w:val="Title"/>
      </w:pPr>
      <w:r>
        <w:t>Applications of femtosecond Laser-Induced Breakdown Spectroscopy</w:t>
      </w:r>
    </w:p>
    <w:p w:rsidR="00D65301" w:rsidRDefault="00643D61" w:rsidP="0031401D">
      <w:pPr>
        <w:pStyle w:val="Heading1"/>
      </w:pPr>
      <w:r>
        <w:t>What Femtosecond LIBS is</w:t>
      </w:r>
    </w:p>
    <w:p w:rsidR="00D65301" w:rsidRDefault="00643D61">
      <w:pPr>
        <w:pStyle w:val="Heading2"/>
      </w:pPr>
      <w:r>
        <w:t>LIBS</w:t>
      </w:r>
    </w:p>
    <w:p w:rsidR="00643D61" w:rsidRDefault="00643D61" w:rsidP="00643D61">
      <w:pPr>
        <w:pStyle w:val="Heading3"/>
      </w:pPr>
      <w:r>
        <w:t xml:space="preserve">LIBS ablates a material with a high-energy laser pulse, causing a small amount to form into a plasma. As the plasma condenses, it emits photons characteristic of the re-formation of compounds, which can be used to reconstruct the constituent elements. </w:t>
      </w:r>
    </w:p>
    <w:p w:rsidR="00D65301" w:rsidRDefault="00643D61" w:rsidP="00643D61">
      <w:pPr>
        <w:pStyle w:val="Heading3"/>
      </w:pPr>
      <w:r>
        <w:t>It is considered non-destructive (due to the small volume ablated) and can be employed on a variety of samples with little or no preparation.</w:t>
      </w:r>
    </w:p>
    <w:p w:rsidR="00643D61" w:rsidRDefault="00643D61" w:rsidP="00643D61">
      <w:pPr>
        <w:pStyle w:val="Heading2"/>
      </w:pPr>
      <w:r>
        <w:t>Femtosecond-pulse LIBS</w:t>
      </w:r>
    </w:p>
    <w:p w:rsidR="00643D61" w:rsidRDefault="00AA7833" w:rsidP="00643D61">
      <w:pPr>
        <w:pStyle w:val="Heading3"/>
      </w:pPr>
      <w:r>
        <w:t>LIBS is limited by the formation of the plasma via ablation. If the energy is delivered over too long a period, the sample melts instead of ionizing.</w:t>
      </w:r>
    </w:p>
    <w:p w:rsidR="00AA7833" w:rsidRDefault="00AA7833" w:rsidP="00643D61">
      <w:pPr>
        <w:pStyle w:val="Heading3"/>
      </w:pPr>
      <w:r>
        <w:t>Femtosecond pulses deliver the energy more quickly, meaning that there is less time for phononic propagation to the rest of the material, resulting in less melting.</w:t>
      </w:r>
    </w:p>
    <w:p w:rsidR="00D65301" w:rsidRDefault="00852DDD">
      <w:pPr>
        <w:pStyle w:val="Heading1"/>
      </w:pPr>
      <w:r>
        <w:t>Applications of Femtosecond-pulse LIBS</w:t>
      </w:r>
      <w:bookmarkStart w:id="0" w:name="_GoBack"/>
      <w:bookmarkEnd w:id="0"/>
    </w:p>
    <w:sdt>
      <w:sdtPr>
        <w:id w:val="470033890"/>
        <w:placeholder>
          <w:docPart w:val="86C098C49C98BC4A9CB73E0A46B3D29B"/>
        </w:placeholder>
        <w:temporary/>
        <w:showingPlcHdr/>
        <w15:appearance w15:val="hidden"/>
      </w:sdtPr>
      <w:sdtEndPr/>
      <w:sdtContent>
        <w:p w:rsidR="00D65301" w:rsidRDefault="00062588">
          <w:r>
            <w:t xml:space="preserve">Want to insert a picture from your files or add a shape, text box, or table? You got it! On the Insert tab of the ribbon, just tap the option you need. </w:t>
          </w:r>
        </w:p>
        <w:p w:rsidR="00D65301" w:rsidRDefault="00062588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D65301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588" w:rsidRDefault="00062588">
      <w:pPr>
        <w:spacing w:after="0" w:line="240" w:lineRule="auto"/>
      </w:pPr>
      <w:r>
        <w:separator/>
      </w:r>
    </w:p>
    <w:p w:rsidR="00062588" w:rsidRDefault="00062588"/>
  </w:endnote>
  <w:endnote w:type="continuationSeparator" w:id="0">
    <w:p w:rsidR="00062588" w:rsidRDefault="00062588">
      <w:pPr>
        <w:spacing w:after="0" w:line="240" w:lineRule="auto"/>
      </w:pPr>
      <w:r>
        <w:continuationSeparator/>
      </w:r>
    </w:p>
    <w:p w:rsidR="00062588" w:rsidRDefault="00062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301" w:rsidRDefault="0006258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588" w:rsidRDefault="00062588">
      <w:pPr>
        <w:spacing w:after="0" w:line="240" w:lineRule="auto"/>
      </w:pPr>
      <w:r>
        <w:separator/>
      </w:r>
    </w:p>
    <w:p w:rsidR="00062588" w:rsidRDefault="00062588"/>
  </w:footnote>
  <w:footnote w:type="continuationSeparator" w:id="0">
    <w:p w:rsidR="00062588" w:rsidRDefault="00062588">
      <w:pPr>
        <w:spacing w:after="0" w:line="240" w:lineRule="auto"/>
      </w:pPr>
      <w:r>
        <w:continuationSeparator/>
      </w:r>
    </w:p>
    <w:p w:rsidR="00062588" w:rsidRDefault="000625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61"/>
    <w:rsid w:val="00062588"/>
    <w:rsid w:val="0031401D"/>
    <w:rsid w:val="00643D61"/>
    <w:rsid w:val="00852DDD"/>
    <w:rsid w:val="00AA7833"/>
    <w:rsid w:val="00D6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F028"/>
  <w15:chartTrackingRefBased/>
  <w15:docId w15:val="{61DE4AB3-16E0-A74B-9F54-7A8D918D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rpl/Library/Containers/com.microsoft.Word/Data/Library/Application%20Support/Microsoft/Office/16.0/DTS/en-US%7bBFD8D975-12D1-3F47-86AF-26C3B98DEA01%7d/%7bB829762C-CC4C-A748-974B-F34DE7222386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C098C49C98BC4A9CB73E0A46B3D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12606-3D1A-574C-9214-2289219F9862}"/>
      </w:docPartPr>
      <w:docPartBody>
        <w:p w:rsidR="006B2C50" w:rsidRDefault="00F72903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F72903">
          <w:pPr>
            <w:pStyle w:val="86C098C49C98BC4A9CB73E0A46B3D29B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03"/>
    <w:rsid w:val="00F7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CC3A2D8F51A41A24C2771AF54A01A">
    <w:name w:val="86ECC3A2D8F51A41A24C2771AF54A01A"/>
  </w:style>
  <w:style w:type="paragraph" w:customStyle="1" w:styleId="33F42A1CD0DB624FA05CBB92D7030A5C">
    <w:name w:val="33F42A1CD0DB624FA05CBB92D7030A5C"/>
  </w:style>
  <w:style w:type="paragraph" w:customStyle="1" w:styleId="710D065026A09D44A70388A5919FC76D">
    <w:name w:val="710D065026A09D44A70388A5919FC76D"/>
  </w:style>
  <w:style w:type="paragraph" w:customStyle="1" w:styleId="5EB5EA79FEF188409AD12DF3FAE37866">
    <w:name w:val="5EB5EA79FEF188409AD12DF3FAE37866"/>
  </w:style>
  <w:style w:type="paragraph" w:customStyle="1" w:styleId="55E6FCA0EF6A4946A3CF94D7831107C8">
    <w:name w:val="55E6FCA0EF6A4946A3CF94D7831107C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78D2782C4BB12F43A208F9C5FE43932D">
    <w:name w:val="78D2782C4BB12F43A208F9C5FE43932D"/>
  </w:style>
  <w:style w:type="paragraph" w:customStyle="1" w:styleId="B5A286D289B66D4B9FE4CA778A3BF7FF">
    <w:name w:val="B5A286D289B66D4B9FE4CA778A3BF7FF"/>
  </w:style>
  <w:style w:type="paragraph" w:customStyle="1" w:styleId="86C098C49C98BC4A9CB73E0A46B3D29B">
    <w:name w:val="86C098C49C98BC4A9CB73E0A46B3D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J.R.</dc:creator>
  <cp:keywords/>
  <dc:description/>
  <cp:lastModifiedBy>Powers-Luhn, Justin R</cp:lastModifiedBy>
  <cp:revision>1</cp:revision>
  <dcterms:created xsi:type="dcterms:W3CDTF">2018-03-03T13:34:00Z</dcterms:created>
  <dcterms:modified xsi:type="dcterms:W3CDTF">2018-03-03T23:05:00Z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