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9AA5" w14:textId="5DADCCC5" w:rsidR="00F76CE5" w:rsidRDefault="0041487B" w:rsidP="0041487B">
      <w:pPr>
        <w:jc w:val="center"/>
        <w:rPr>
          <w:rFonts w:ascii="Yu Gothic UI Semibold" w:eastAsia="Yu Gothic UI Semibold" w:hAnsi="Yu Gothic UI Semibold"/>
          <w:b/>
          <w:bCs/>
          <w:sz w:val="48"/>
          <w:szCs w:val="48"/>
        </w:rPr>
      </w:pPr>
      <w:r w:rsidRPr="0041487B">
        <w:rPr>
          <w:rFonts w:ascii="Yu Gothic UI Semibold" w:eastAsia="Yu Gothic UI Semibold" w:hAnsi="Yu Gothic UI Semibold"/>
          <w:b/>
          <w:bCs/>
          <w:sz w:val="48"/>
          <w:szCs w:val="48"/>
        </w:rPr>
        <w:t>CSIT115 Data Base Project</w:t>
      </w:r>
    </w:p>
    <w:p w14:paraId="6F9591A8" w14:textId="0AFF25D1" w:rsidR="0041487B" w:rsidRDefault="0041487B" w:rsidP="0041487B">
      <w:pPr>
        <w:rPr>
          <w:rFonts w:ascii="Yu Gothic UI" w:eastAsia="Yu Gothic UI" w:hAnsi="Yu Gothic UI"/>
          <w:b/>
          <w:bCs/>
          <w:u w:val="single"/>
        </w:rPr>
      </w:pPr>
      <w:r w:rsidRPr="0041487B">
        <w:rPr>
          <w:rFonts w:ascii="Yu Gothic UI" w:eastAsia="Yu Gothic UI" w:hAnsi="Yu Gothic UI"/>
          <w:b/>
          <w:bCs/>
          <w:u w:val="single"/>
        </w:rPr>
        <w:t>Task 1:</w:t>
      </w:r>
    </w:p>
    <w:p w14:paraId="5D45F962" w14:textId="77777777" w:rsidR="00185265" w:rsidRDefault="00185265" w:rsidP="00410584">
      <w:pPr>
        <w:pStyle w:val="Paragraphedeliste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  <w:u w:val="single"/>
        </w:rPr>
      </w:pPr>
      <w:r w:rsidRPr="00185265">
        <w:rPr>
          <w:rFonts w:ascii="Yu Gothic UI" w:eastAsia="Yu Gothic UI" w:hAnsi="Yu Gothic UI"/>
          <w:sz w:val="24"/>
          <w:szCs w:val="24"/>
          <w:u w:val="single"/>
        </w:rPr>
        <w:t>Entities:</w:t>
      </w:r>
    </w:p>
    <w:p w14:paraId="795A7DBE" w14:textId="5F405C73" w:rsidR="0041487B" w:rsidRDefault="00185265" w:rsidP="00185265">
      <w:pPr>
        <w:pStyle w:val="Paragraphedeliste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 xml:space="preserve">The </w:t>
      </w:r>
      <w:r w:rsidR="0019275E">
        <w:rPr>
          <w:rFonts w:ascii="Yu Gothic UI" w:eastAsia="Yu Gothic UI" w:hAnsi="Yu Gothic UI"/>
          <w:sz w:val="24"/>
          <w:szCs w:val="24"/>
        </w:rPr>
        <w:t>Fi</w:t>
      </w:r>
      <w:r>
        <w:rPr>
          <w:rFonts w:ascii="Yu Gothic UI" w:eastAsia="Yu Gothic UI" w:hAnsi="Yu Gothic UI"/>
          <w:sz w:val="24"/>
          <w:szCs w:val="24"/>
        </w:rPr>
        <w:t>rm,</w:t>
      </w:r>
      <w:r w:rsidR="00E75192">
        <w:rPr>
          <w:rFonts w:ascii="Yu Gothic UI" w:eastAsia="Yu Gothic UI" w:hAnsi="Yu Gothic UI"/>
          <w:sz w:val="24"/>
          <w:szCs w:val="24"/>
        </w:rPr>
        <w:t xml:space="preserve"> Partners,</w:t>
      </w:r>
      <w:r>
        <w:rPr>
          <w:rFonts w:ascii="Yu Gothic UI" w:eastAsia="Yu Gothic UI" w:hAnsi="Yu Gothic UI"/>
          <w:sz w:val="24"/>
          <w:szCs w:val="24"/>
        </w:rPr>
        <w:t xml:space="preserve"> Business People, Public Customer,</w:t>
      </w:r>
      <w:r w:rsidR="0019275E">
        <w:rPr>
          <w:rFonts w:ascii="Yu Gothic UI" w:eastAsia="Yu Gothic UI" w:hAnsi="Yu Gothic UI"/>
          <w:sz w:val="24"/>
          <w:szCs w:val="24"/>
        </w:rPr>
        <w:t xml:space="preserve"> The Head Office, Branch, Office Administer, Office Administrator, Assistant </w:t>
      </w:r>
      <w:proofErr w:type="gramStart"/>
      <w:r w:rsidR="0019275E">
        <w:rPr>
          <w:rFonts w:ascii="Yu Gothic UI" w:eastAsia="Yu Gothic UI" w:hAnsi="Yu Gothic UI"/>
          <w:sz w:val="24"/>
          <w:szCs w:val="24"/>
        </w:rPr>
        <w:t>Staff,  Employees</w:t>
      </w:r>
      <w:proofErr w:type="gramEnd"/>
      <w:r w:rsidR="00107BDB">
        <w:rPr>
          <w:rFonts w:ascii="Yu Gothic UI" w:eastAsia="Yu Gothic UI" w:hAnsi="Yu Gothic UI"/>
          <w:sz w:val="24"/>
          <w:szCs w:val="24"/>
        </w:rPr>
        <w:t>’</w:t>
      </w:r>
      <w:r w:rsidR="0019275E">
        <w:rPr>
          <w:rFonts w:ascii="Yu Gothic UI" w:eastAsia="Yu Gothic UI" w:hAnsi="Yu Gothic UI"/>
          <w:sz w:val="24"/>
          <w:szCs w:val="24"/>
        </w:rPr>
        <w:t xml:space="preserve"> Docket, Employee Single Banking Account, </w:t>
      </w:r>
      <w:r w:rsidR="00107BDB">
        <w:rPr>
          <w:rFonts w:ascii="Yu Gothic UI" w:eastAsia="Yu Gothic UI" w:hAnsi="Yu Gothic UI"/>
          <w:sz w:val="24"/>
          <w:szCs w:val="24"/>
        </w:rPr>
        <w:t>Client Docket</w:t>
      </w:r>
      <w:r w:rsidR="00126747">
        <w:rPr>
          <w:rFonts w:ascii="Yu Gothic UI" w:eastAsia="Yu Gothic UI" w:hAnsi="Yu Gothic UI"/>
          <w:sz w:val="24"/>
          <w:szCs w:val="24"/>
        </w:rPr>
        <w:t xml:space="preserve"> and File.</w:t>
      </w:r>
    </w:p>
    <w:p w14:paraId="7D72C62F" w14:textId="7F30FB52" w:rsidR="00126747" w:rsidRDefault="00126747" w:rsidP="00185265">
      <w:pPr>
        <w:pStyle w:val="Paragraphedeliste"/>
        <w:rPr>
          <w:rFonts w:ascii="Yu Gothic UI" w:eastAsia="Yu Gothic UI" w:hAnsi="Yu Gothic UI"/>
          <w:sz w:val="24"/>
          <w:szCs w:val="24"/>
          <w:u w:val="single"/>
        </w:rPr>
      </w:pPr>
      <w:r>
        <w:rPr>
          <w:rFonts w:ascii="Yu Gothic UI" w:eastAsia="Yu Gothic UI" w:hAnsi="Yu Gothic UI"/>
          <w:sz w:val="24"/>
          <w:szCs w:val="24"/>
          <w:u w:val="single"/>
        </w:rPr>
        <w:t>Relationship:</w:t>
      </w:r>
    </w:p>
    <w:p w14:paraId="15268030" w14:textId="4AA2F6A6" w:rsidR="00126747" w:rsidRPr="009C1555" w:rsidRDefault="00126747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  <w:u w:val="single"/>
        </w:rPr>
      </w:pPr>
      <w:r>
        <w:rPr>
          <w:rFonts w:ascii="Yu Gothic UI" w:eastAsia="Yu Gothic UI" w:hAnsi="Yu Gothic UI"/>
          <w:sz w:val="24"/>
          <w:szCs w:val="24"/>
        </w:rPr>
        <w:t xml:space="preserve">One and only one firm </w:t>
      </w:r>
      <w:r w:rsidRPr="00126747">
        <w:rPr>
          <w:rFonts w:ascii="Yu Gothic UI" w:eastAsia="Yu Gothic UI" w:hAnsi="Yu Gothic UI"/>
          <w:sz w:val="24"/>
          <w:szCs w:val="24"/>
        </w:rPr>
        <w:t>assists</w:t>
      </w:r>
      <w:r>
        <w:rPr>
          <w:rFonts w:ascii="Yu Gothic UI" w:eastAsia="Yu Gothic UI" w:hAnsi="Yu Gothic UI"/>
          <w:sz w:val="24"/>
          <w:szCs w:val="24"/>
        </w:rPr>
        <w:t xml:space="preserve"> zero or more customers.</w:t>
      </w:r>
    </w:p>
    <w:p w14:paraId="601594B8" w14:textId="23F49501" w:rsidR="00E75192" w:rsidRPr="00E75192" w:rsidRDefault="00E75192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  <w:u w:val="single"/>
        </w:rPr>
      </w:pPr>
      <w:r>
        <w:rPr>
          <w:rFonts w:ascii="Yu Gothic UI" w:eastAsia="Yu Gothic UI" w:hAnsi="Yu Gothic UI"/>
          <w:sz w:val="24"/>
          <w:szCs w:val="24"/>
        </w:rPr>
        <w:t>One and only one firm has 3 partners.</w:t>
      </w:r>
    </w:p>
    <w:p w14:paraId="7757C808" w14:textId="2E3FC92D" w:rsidR="00654B1D" w:rsidRPr="00654B1D" w:rsidRDefault="00654B1D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  <w:u w:val="single"/>
        </w:rPr>
      </w:pPr>
      <w:r>
        <w:rPr>
          <w:rFonts w:ascii="Yu Gothic UI" w:eastAsia="Yu Gothic UI" w:hAnsi="Yu Gothic UI"/>
          <w:sz w:val="24"/>
          <w:szCs w:val="24"/>
        </w:rPr>
        <w:t>One and only one firm deposits zero or more employees’ salary.</w:t>
      </w:r>
    </w:p>
    <w:p w14:paraId="20C85289" w14:textId="723B23CB" w:rsidR="00654B1D" w:rsidRPr="00654B1D" w:rsidRDefault="00654B1D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  <w:u w:val="single"/>
        </w:rPr>
      </w:pPr>
      <w:r>
        <w:rPr>
          <w:rFonts w:ascii="Yu Gothic UI" w:eastAsia="Yu Gothic UI" w:hAnsi="Yu Gothic UI"/>
          <w:sz w:val="24"/>
          <w:szCs w:val="24"/>
        </w:rPr>
        <w:t>One and only one Head Office has many Branches.</w:t>
      </w:r>
    </w:p>
    <w:p w14:paraId="61D91DA0" w14:textId="0390B180" w:rsidR="00654B1D" w:rsidRDefault="006D7E2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One and only one</w:t>
      </w:r>
      <w:r w:rsidR="00654B1D" w:rsidRPr="006D7E23">
        <w:rPr>
          <w:rFonts w:ascii="Yu Gothic UI" w:eastAsia="Yu Gothic UI" w:hAnsi="Yu Gothic UI"/>
          <w:sz w:val="24"/>
          <w:szCs w:val="24"/>
        </w:rPr>
        <w:t xml:space="preserve"> </w:t>
      </w:r>
      <w:r>
        <w:rPr>
          <w:rFonts w:ascii="Yu Gothic UI" w:eastAsia="Yu Gothic UI" w:hAnsi="Yu Gothic UI"/>
          <w:sz w:val="24"/>
          <w:szCs w:val="24"/>
        </w:rPr>
        <w:t>B</w:t>
      </w:r>
      <w:r w:rsidR="00654B1D" w:rsidRPr="006D7E23">
        <w:rPr>
          <w:rFonts w:ascii="Yu Gothic UI" w:eastAsia="Yu Gothic UI" w:hAnsi="Yu Gothic UI"/>
          <w:sz w:val="24"/>
          <w:szCs w:val="24"/>
        </w:rPr>
        <w:t xml:space="preserve">ranch is administered by </w:t>
      </w:r>
      <w:r>
        <w:rPr>
          <w:rFonts w:ascii="Yu Gothic UI" w:eastAsia="Yu Gothic UI" w:hAnsi="Yu Gothic UI"/>
          <w:sz w:val="24"/>
          <w:szCs w:val="24"/>
        </w:rPr>
        <w:t>one</w:t>
      </w:r>
      <w:r w:rsidR="00654B1D" w:rsidRPr="006D7E23">
        <w:rPr>
          <w:rFonts w:ascii="Yu Gothic UI" w:eastAsia="Yu Gothic UI" w:hAnsi="Yu Gothic UI"/>
          <w:sz w:val="24"/>
          <w:szCs w:val="24"/>
        </w:rPr>
        <w:t xml:space="preserve"> </w:t>
      </w:r>
      <w:r>
        <w:rPr>
          <w:rFonts w:ascii="Yu Gothic UI" w:eastAsia="Yu Gothic UI" w:hAnsi="Yu Gothic UI"/>
          <w:sz w:val="24"/>
          <w:szCs w:val="24"/>
        </w:rPr>
        <w:t>O</w:t>
      </w:r>
      <w:r w:rsidR="00654B1D" w:rsidRPr="006D7E23">
        <w:rPr>
          <w:rFonts w:ascii="Yu Gothic UI" w:eastAsia="Yu Gothic UI" w:hAnsi="Yu Gothic UI"/>
          <w:sz w:val="24"/>
          <w:szCs w:val="24"/>
        </w:rPr>
        <w:t xml:space="preserve">ffice </w:t>
      </w:r>
      <w:r>
        <w:rPr>
          <w:rFonts w:ascii="Yu Gothic UI" w:eastAsia="Yu Gothic UI" w:hAnsi="Yu Gothic UI"/>
          <w:sz w:val="24"/>
          <w:szCs w:val="24"/>
        </w:rPr>
        <w:t>A</w:t>
      </w:r>
      <w:r w:rsidR="00654B1D" w:rsidRPr="006D7E23">
        <w:rPr>
          <w:rFonts w:ascii="Yu Gothic UI" w:eastAsia="Yu Gothic UI" w:hAnsi="Yu Gothic UI"/>
          <w:sz w:val="24"/>
          <w:szCs w:val="24"/>
        </w:rPr>
        <w:t>dminister</w:t>
      </w:r>
      <w:r>
        <w:rPr>
          <w:rFonts w:ascii="Yu Gothic UI" w:eastAsia="Yu Gothic UI" w:hAnsi="Yu Gothic UI"/>
          <w:sz w:val="24"/>
          <w:szCs w:val="24"/>
        </w:rPr>
        <w:t>.</w:t>
      </w:r>
    </w:p>
    <w:p w14:paraId="3723991B" w14:textId="36D77AD9" w:rsidR="006D7E23" w:rsidRDefault="006D7E2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One and only one Head Office employs two Office Administrators and two Assistant Staff.</w:t>
      </w:r>
    </w:p>
    <w:p w14:paraId="7383172A" w14:textId="47D6EC83" w:rsidR="006D7E23" w:rsidRDefault="006D7E2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One and only one</w:t>
      </w:r>
      <w:r w:rsidRPr="006D7E23">
        <w:rPr>
          <w:rFonts w:ascii="Yu Gothic UI" w:eastAsia="Yu Gothic UI" w:hAnsi="Yu Gothic UI"/>
          <w:sz w:val="24"/>
          <w:szCs w:val="24"/>
        </w:rPr>
        <w:t xml:space="preserve"> </w:t>
      </w:r>
      <w:r>
        <w:rPr>
          <w:rFonts w:ascii="Yu Gothic UI" w:eastAsia="Yu Gothic UI" w:hAnsi="Yu Gothic UI"/>
          <w:sz w:val="24"/>
          <w:szCs w:val="24"/>
        </w:rPr>
        <w:t>B</w:t>
      </w:r>
      <w:r w:rsidRPr="006D7E23">
        <w:rPr>
          <w:rFonts w:ascii="Yu Gothic UI" w:eastAsia="Yu Gothic UI" w:hAnsi="Yu Gothic UI"/>
          <w:sz w:val="24"/>
          <w:szCs w:val="24"/>
        </w:rPr>
        <w:t>ranch</w:t>
      </w:r>
      <w:r>
        <w:rPr>
          <w:rFonts w:ascii="Yu Gothic UI" w:eastAsia="Yu Gothic UI" w:hAnsi="Yu Gothic UI"/>
          <w:sz w:val="24"/>
          <w:szCs w:val="24"/>
        </w:rPr>
        <w:t xml:space="preserve"> employ</w:t>
      </w:r>
      <w:r w:rsidR="007F3403">
        <w:rPr>
          <w:rFonts w:ascii="Yu Gothic UI" w:eastAsia="Yu Gothic UI" w:hAnsi="Yu Gothic UI"/>
          <w:sz w:val="24"/>
          <w:szCs w:val="24"/>
        </w:rPr>
        <w:t>s</w:t>
      </w:r>
      <w:r>
        <w:rPr>
          <w:rFonts w:ascii="Yu Gothic UI" w:eastAsia="Yu Gothic UI" w:hAnsi="Yu Gothic UI"/>
          <w:sz w:val="24"/>
          <w:szCs w:val="24"/>
        </w:rPr>
        <w:t xml:space="preserve"> one Office Administrator and </w:t>
      </w:r>
      <w:r w:rsidR="007F3403">
        <w:rPr>
          <w:rFonts w:ascii="Yu Gothic UI" w:eastAsia="Yu Gothic UI" w:hAnsi="Yu Gothic UI"/>
          <w:sz w:val="24"/>
          <w:szCs w:val="24"/>
        </w:rPr>
        <w:t xml:space="preserve">one </w:t>
      </w:r>
      <w:r>
        <w:rPr>
          <w:rFonts w:ascii="Yu Gothic UI" w:eastAsia="Yu Gothic UI" w:hAnsi="Yu Gothic UI"/>
          <w:sz w:val="24"/>
          <w:szCs w:val="24"/>
        </w:rPr>
        <w:t>Assistant Staff.</w:t>
      </w:r>
    </w:p>
    <w:p w14:paraId="5E38CCB7" w14:textId="29F15377" w:rsidR="006D7E23" w:rsidRDefault="007F340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Office Administrator is allocated one or more dockets.</w:t>
      </w:r>
    </w:p>
    <w:p w14:paraId="2A1BD433" w14:textId="0EBE3365" w:rsidR="007F3403" w:rsidRDefault="007F340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One and only one employee has one Single Banking Account.</w:t>
      </w:r>
    </w:p>
    <w:p w14:paraId="31C654A0" w14:textId="7C66ADF0" w:rsidR="007F3403" w:rsidRDefault="007F340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One and only customer can open one Docket.</w:t>
      </w:r>
    </w:p>
    <w:p w14:paraId="0A2BD736" w14:textId="36D223BE" w:rsidR="007F3403" w:rsidRDefault="007F340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One and only client can have one File.</w:t>
      </w:r>
    </w:p>
    <w:p w14:paraId="36B1FE53" w14:textId="2D23F8C4" w:rsidR="00E00F43" w:rsidRDefault="00E00F43" w:rsidP="00126747">
      <w:pPr>
        <w:pStyle w:val="Paragraphedeliste"/>
        <w:numPr>
          <w:ilvl w:val="0"/>
          <w:numId w:val="2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One and only branch can have zero or many files</w:t>
      </w:r>
    </w:p>
    <w:p w14:paraId="580B4D4B" w14:textId="21FEB026" w:rsidR="00441830" w:rsidRDefault="00441830" w:rsidP="00441830">
      <w:pPr>
        <w:pStyle w:val="Paragraphedeliste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  <w:u w:val="single"/>
        </w:rPr>
        <w:lastRenderedPageBreak/>
        <w:t>ERD:</w:t>
      </w:r>
      <w:r>
        <w:rPr>
          <w:rFonts w:ascii="Yu Gothic UI" w:eastAsia="Yu Gothic UI" w:hAnsi="Yu Gothic UI"/>
          <w:sz w:val="24"/>
          <w:szCs w:val="24"/>
        </w:rPr>
        <w:t xml:space="preserve"> </w:t>
      </w:r>
      <w:r w:rsidR="007A0E23">
        <w:rPr>
          <w:noProof/>
        </w:rPr>
        <w:drawing>
          <wp:inline distT="0" distB="0" distL="0" distR="0" wp14:anchorId="41D63291" wp14:editId="7B3F0E47">
            <wp:extent cx="6306607" cy="79209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13" cy="794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6BED" w14:textId="77F15C91" w:rsidR="00E75192" w:rsidRPr="00441830" w:rsidRDefault="00E75192" w:rsidP="00E75192">
      <w:pPr>
        <w:pStyle w:val="Paragraphedeliste"/>
        <w:rPr>
          <w:rFonts w:ascii="Yu Gothic UI" w:eastAsia="Yu Gothic UI" w:hAnsi="Yu Gothic UI"/>
          <w:sz w:val="24"/>
          <w:szCs w:val="24"/>
        </w:rPr>
      </w:pPr>
    </w:p>
    <w:sectPr w:rsidR="00E75192" w:rsidRPr="0044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77A8"/>
    <w:multiLevelType w:val="hybridMultilevel"/>
    <w:tmpl w:val="8530E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134916"/>
    <w:multiLevelType w:val="hybridMultilevel"/>
    <w:tmpl w:val="7592F648"/>
    <w:lvl w:ilvl="0" w:tplc="A1A0E9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112588">
    <w:abstractNumId w:val="1"/>
  </w:num>
  <w:num w:numId="2" w16cid:durableId="44789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7B"/>
    <w:rsid w:val="00107BDB"/>
    <w:rsid w:val="00126747"/>
    <w:rsid w:val="00185265"/>
    <w:rsid w:val="0019275E"/>
    <w:rsid w:val="00330735"/>
    <w:rsid w:val="00410584"/>
    <w:rsid w:val="0041487B"/>
    <w:rsid w:val="00441830"/>
    <w:rsid w:val="00654B1D"/>
    <w:rsid w:val="006D7E23"/>
    <w:rsid w:val="007A0E23"/>
    <w:rsid w:val="007F3403"/>
    <w:rsid w:val="009B3881"/>
    <w:rsid w:val="009C1555"/>
    <w:rsid w:val="00D37261"/>
    <w:rsid w:val="00E00F43"/>
    <w:rsid w:val="00E75192"/>
    <w:rsid w:val="00F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22A0"/>
  <w15:chartTrackingRefBased/>
  <w15:docId w15:val="{6857B60C-779F-4AC3-955B-FA3C3324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Qabil</dc:creator>
  <cp:keywords/>
  <dc:description/>
  <cp:lastModifiedBy>Amine Qabil</cp:lastModifiedBy>
  <cp:revision>3</cp:revision>
  <dcterms:created xsi:type="dcterms:W3CDTF">2023-02-11T14:01:00Z</dcterms:created>
  <dcterms:modified xsi:type="dcterms:W3CDTF">2023-03-11T06:47:00Z</dcterms:modified>
</cp:coreProperties>
</file>