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0EFE0" w14:textId="387D9D07" w:rsidR="004410EB" w:rsidRPr="00956005" w:rsidRDefault="004410EB" w:rsidP="00956005">
      <w:pPr>
        <w:pStyle w:val="1"/>
        <w:jc w:val="center"/>
        <w:rPr>
          <w:sz w:val="44"/>
          <w:szCs w:val="44"/>
        </w:rPr>
      </w:pPr>
      <w:r w:rsidRPr="00956005">
        <w:rPr>
          <w:sz w:val="44"/>
          <w:szCs w:val="44"/>
        </w:rPr>
        <w:t>Документация разработчика</w:t>
      </w:r>
    </w:p>
    <w:p w14:paraId="133F3C45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1. Название программы</w:t>
      </w:r>
    </w:p>
    <w:p w14:paraId="7BF7D903" w14:textId="77777777" w:rsidR="004410EB" w:rsidRPr="00956005" w:rsidRDefault="004410EB" w:rsidP="00956005">
      <w:pPr>
        <w:pStyle w:val="a3"/>
        <w:jc w:val="both"/>
        <w:rPr>
          <w:sz w:val="28"/>
          <w:szCs w:val="28"/>
        </w:rPr>
      </w:pPr>
      <w:r w:rsidRPr="00956005">
        <w:rPr>
          <w:rStyle w:val="a4"/>
          <w:sz w:val="28"/>
          <w:szCs w:val="28"/>
        </w:rPr>
        <w:t>Raster Algorithms</w:t>
      </w:r>
      <w:r w:rsidRPr="00956005">
        <w:rPr>
          <w:sz w:val="28"/>
          <w:szCs w:val="28"/>
        </w:rPr>
        <w:t xml:space="preserve"> — приложение для демонстрации работы растровых алгоритмов построения графических примитивов.</w:t>
      </w:r>
    </w:p>
    <w:p w14:paraId="6E4D3FE6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2. Область применения</w:t>
      </w:r>
    </w:p>
    <w:p w14:paraId="2499457B" w14:textId="77777777" w:rsidR="004410EB" w:rsidRPr="00956005" w:rsidRDefault="004410EB" w:rsidP="00956005">
      <w:pPr>
        <w:pStyle w:val="a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Программа подходит для учебных целей, изучения растровой графики и демонстрации алгоритмов построения линий и окружностей.</w:t>
      </w:r>
    </w:p>
    <w:p w14:paraId="270B3AF4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3. Функциональные возможности</w:t>
      </w:r>
    </w:p>
    <w:p w14:paraId="74E1701D" w14:textId="77777777" w:rsidR="004410EB" w:rsidRPr="00956005" w:rsidRDefault="004410EB" w:rsidP="00956005">
      <w:pPr>
        <w:numPr>
          <w:ilvl w:val="0"/>
          <w:numId w:val="32"/>
        </w:numPr>
        <w:spacing w:before="100" w:beforeAutospacing="1" w:after="100" w:afterAutospacing="1"/>
      </w:pPr>
      <w:r w:rsidRPr="00956005">
        <w:t xml:space="preserve">Реализация и отображение четырех растровых алгоритмов: </w:t>
      </w:r>
    </w:p>
    <w:p w14:paraId="079701B3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>Алгоритм Брезенхэма (отрезок);</w:t>
      </w:r>
    </w:p>
    <w:p w14:paraId="4728D890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>Алгоритм Брезенхэма (окружность);</w:t>
      </w:r>
    </w:p>
    <w:p w14:paraId="0508F06C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>Цифровой дифференциальный анализатор (DDA);</w:t>
      </w:r>
    </w:p>
    <w:p w14:paraId="42FC061F" w14:textId="77777777" w:rsidR="004410EB" w:rsidRPr="00956005" w:rsidRDefault="004410EB" w:rsidP="00956005">
      <w:pPr>
        <w:numPr>
          <w:ilvl w:val="1"/>
          <w:numId w:val="32"/>
        </w:numPr>
        <w:spacing w:before="100" w:beforeAutospacing="1" w:after="100" w:afterAutospacing="1"/>
      </w:pPr>
      <w:r w:rsidRPr="00956005">
        <w:t>Наивный алгоритм.</w:t>
      </w:r>
    </w:p>
    <w:p w14:paraId="5983B784" w14:textId="77777777" w:rsidR="004410EB" w:rsidRPr="00956005" w:rsidRDefault="004410EB" w:rsidP="00956005">
      <w:pPr>
        <w:numPr>
          <w:ilvl w:val="0"/>
          <w:numId w:val="32"/>
        </w:numPr>
        <w:spacing w:before="100" w:beforeAutospacing="1" w:after="100" w:afterAutospacing="1"/>
      </w:pPr>
      <w:r w:rsidRPr="00956005">
        <w:t>Отображение координатной сетки и подписей.</w:t>
      </w:r>
    </w:p>
    <w:p w14:paraId="2D241E24" w14:textId="77777777" w:rsidR="004410EB" w:rsidRPr="00956005" w:rsidRDefault="004410EB" w:rsidP="00956005">
      <w:pPr>
        <w:numPr>
          <w:ilvl w:val="0"/>
          <w:numId w:val="32"/>
        </w:numPr>
        <w:spacing w:before="100" w:beforeAutospacing="1" w:after="100" w:afterAutospacing="1"/>
      </w:pPr>
      <w:r w:rsidRPr="00956005">
        <w:t>Сохранение результатов работы алгоритмов.</w:t>
      </w:r>
    </w:p>
    <w:p w14:paraId="5DA52717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4. Структура программы</w:t>
      </w:r>
    </w:p>
    <w:p w14:paraId="23D9794B" w14:textId="77777777" w:rsidR="004410EB" w:rsidRPr="00956005" w:rsidRDefault="004410EB" w:rsidP="00956005">
      <w:pPr>
        <w:pStyle w:val="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Основные файлы</w:t>
      </w:r>
    </w:p>
    <w:p w14:paraId="690F0736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main.cpp</w:t>
      </w:r>
      <w:r w:rsidRPr="00956005">
        <w:t>: точка входа в приложение, настройка стилей и запуск главного окна.</w:t>
      </w:r>
    </w:p>
    <w:p w14:paraId="0094A213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mainwindow.h</w:t>
      </w:r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mainwindow.cpp</w:t>
      </w:r>
      <w:r w:rsidRPr="00956005">
        <w:t>: реализация пользовательского интерфейса и управления отображением.</w:t>
      </w:r>
    </w:p>
    <w:p w14:paraId="611A6541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naivealgorithm.h</w:t>
      </w:r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naivealgorithm.cpp</w:t>
      </w:r>
      <w:r w:rsidRPr="00956005">
        <w:t>: реализация наивного алгоритма.</w:t>
      </w:r>
    </w:p>
    <w:p w14:paraId="4CAB4ADA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dda.h</w:t>
      </w:r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dda.cpp</w:t>
      </w:r>
      <w:r w:rsidRPr="00956005">
        <w:t>: реализация алгоритма DDA.</w:t>
      </w:r>
    </w:p>
    <w:p w14:paraId="62636323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brforsegment.h</w:t>
      </w:r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brforsegment.cpp</w:t>
      </w:r>
      <w:r w:rsidRPr="00956005">
        <w:t>: реализация алгоритма Брезенхэма для отрезка.</w:t>
      </w:r>
    </w:p>
    <w:p w14:paraId="19DF1CAB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brforcircle.h</w:t>
      </w:r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brforcircle.cpp</w:t>
      </w:r>
      <w:r w:rsidRPr="00956005">
        <w:t>: реализация алгоритма Брезенхэма для окружности.</w:t>
      </w:r>
    </w:p>
    <w:p w14:paraId="1F5B95A1" w14:textId="77777777" w:rsidR="004410EB" w:rsidRPr="00956005" w:rsidRDefault="004410EB" w:rsidP="00956005">
      <w:pPr>
        <w:numPr>
          <w:ilvl w:val="0"/>
          <w:numId w:val="33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dialog.h</w:t>
      </w:r>
      <w:r w:rsidRPr="00956005">
        <w:t xml:space="preserve"> и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dialog.cpp</w:t>
      </w:r>
      <w:r w:rsidRPr="00956005">
        <w:t>: реализация диалогов для ввода параметров.</w:t>
      </w:r>
    </w:p>
    <w:p w14:paraId="1787FC3C" w14:textId="77777777" w:rsidR="004410EB" w:rsidRPr="00956005" w:rsidRDefault="004410EB" w:rsidP="00956005">
      <w:pPr>
        <w:pStyle w:val="3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Классы и их функции</w:t>
      </w:r>
    </w:p>
    <w:p w14:paraId="56E44CDB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MainWindow</w:t>
      </w:r>
    </w:p>
    <w:p w14:paraId="0F655D34" w14:textId="77777777" w:rsidR="004410EB" w:rsidRPr="00956005" w:rsidRDefault="004410EB" w:rsidP="00956005">
      <w:pPr>
        <w:numPr>
          <w:ilvl w:val="0"/>
          <w:numId w:val="34"/>
        </w:numPr>
        <w:spacing w:before="100" w:beforeAutospacing="1" w:after="100" w:afterAutospacing="1"/>
      </w:pPr>
      <w:r w:rsidRPr="00956005">
        <w:t>Управляет пользовательским интерфейсом и отображением выбранного алгоритма.</w:t>
      </w:r>
    </w:p>
    <w:p w14:paraId="3EB56018" w14:textId="77777777" w:rsidR="004410EB" w:rsidRPr="00956005" w:rsidRDefault="004410EB" w:rsidP="00956005">
      <w:pPr>
        <w:numPr>
          <w:ilvl w:val="0"/>
          <w:numId w:val="34"/>
        </w:numPr>
        <w:spacing w:before="100" w:beforeAutospacing="1" w:after="100" w:afterAutospacing="1"/>
      </w:pPr>
      <w:r w:rsidRPr="00956005">
        <w:t xml:space="preserve">Методы: </w:t>
      </w:r>
    </w:p>
    <w:p w14:paraId="4F344824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showBrCircle()</w:t>
      </w:r>
      <w:r w:rsidRPr="00956005">
        <w:t>: запуск алгоритма Брезенхэма для окружности.</w:t>
      </w:r>
    </w:p>
    <w:p w14:paraId="23C07B99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showBrSegment()</w:t>
      </w:r>
      <w:r w:rsidRPr="00956005">
        <w:t>: запуск алгоритма Брезенхэма для отрезка.</w:t>
      </w:r>
    </w:p>
    <w:p w14:paraId="2A52735A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showNaive()</w:t>
      </w:r>
      <w:r w:rsidRPr="00956005">
        <w:t>: запуск наивного алгоритма.</w:t>
      </w:r>
    </w:p>
    <w:p w14:paraId="38200436" w14:textId="77777777" w:rsidR="004410EB" w:rsidRPr="00956005" w:rsidRDefault="004410EB" w:rsidP="00956005">
      <w:pPr>
        <w:numPr>
          <w:ilvl w:val="1"/>
          <w:numId w:val="34"/>
        </w:numPr>
        <w:spacing w:before="100" w:beforeAutospacing="1" w:after="100" w:afterAutospacing="1"/>
      </w:pP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showDDA()</w:t>
      </w:r>
      <w:r w:rsidRPr="00956005">
        <w:t>: запуск алгоритма DDA.</w:t>
      </w:r>
    </w:p>
    <w:p w14:paraId="3F4E4E27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NaiveAlgorithm</w:t>
      </w:r>
    </w:p>
    <w:p w14:paraId="3A191366" w14:textId="77777777" w:rsidR="004410EB" w:rsidRPr="00956005" w:rsidRDefault="004410EB" w:rsidP="00956005">
      <w:pPr>
        <w:numPr>
          <w:ilvl w:val="0"/>
          <w:numId w:val="35"/>
        </w:numPr>
        <w:spacing w:before="100" w:beforeAutospacing="1" w:after="100" w:afterAutospacing="1"/>
      </w:pPr>
      <w:r w:rsidRPr="00956005">
        <w:t>Реализует наивный алгоритм построения отрезков.</w:t>
      </w:r>
    </w:p>
    <w:p w14:paraId="6F09F2BD" w14:textId="77777777" w:rsidR="004410EB" w:rsidRPr="00956005" w:rsidRDefault="004410EB" w:rsidP="00956005">
      <w:pPr>
        <w:numPr>
          <w:ilvl w:val="0"/>
          <w:numId w:val="35"/>
        </w:numPr>
        <w:spacing w:before="100" w:beforeAutospacing="1" w:after="100" w:afterAutospacing="1"/>
      </w:pPr>
      <w:r w:rsidRPr="00956005">
        <w:t xml:space="preserve">Метод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r w:rsidRPr="00956005">
        <w:t>: отображение построенных точек и линий.</w:t>
      </w:r>
    </w:p>
    <w:p w14:paraId="6BB22FD3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DDA</w:t>
      </w:r>
    </w:p>
    <w:p w14:paraId="2DE19289" w14:textId="77777777" w:rsidR="004410EB" w:rsidRPr="00956005" w:rsidRDefault="004410EB" w:rsidP="00956005">
      <w:pPr>
        <w:numPr>
          <w:ilvl w:val="0"/>
          <w:numId w:val="36"/>
        </w:numPr>
        <w:spacing w:before="100" w:beforeAutospacing="1" w:after="100" w:afterAutospacing="1"/>
      </w:pPr>
      <w:r w:rsidRPr="00956005">
        <w:t>Реализует алгоритм цифрового дифференциального анализатора.</w:t>
      </w:r>
    </w:p>
    <w:p w14:paraId="41BF665D" w14:textId="77777777" w:rsidR="004410EB" w:rsidRPr="00956005" w:rsidRDefault="004410EB" w:rsidP="00956005">
      <w:pPr>
        <w:numPr>
          <w:ilvl w:val="0"/>
          <w:numId w:val="36"/>
        </w:numPr>
        <w:spacing w:before="100" w:beforeAutospacing="1" w:after="100" w:afterAutospacing="1"/>
      </w:pPr>
      <w:r w:rsidRPr="00956005">
        <w:t xml:space="preserve">Метод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r w:rsidRPr="00956005">
        <w:t>: рисует линии и отображает промежуточные точки.</w:t>
      </w:r>
    </w:p>
    <w:p w14:paraId="66C6DA65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BrForSegment</w:t>
      </w:r>
    </w:p>
    <w:p w14:paraId="75B54202" w14:textId="77777777" w:rsidR="004410EB" w:rsidRPr="00956005" w:rsidRDefault="004410EB" w:rsidP="00956005">
      <w:pPr>
        <w:numPr>
          <w:ilvl w:val="0"/>
          <w:numId w:val="37"/>
        </w:numPr>
        <w:spacing w:before="100" w:beforeAutospacing="1" w:after="100" w:afterAutospacing="1"/>
      </w:pPr>
      <w:r w:rsidRPr="00956005">
        <w:t>Реализует алгоритм Брезенхэма для отрезков.</w:t>
      </w:r>
    </w:p>
    <w:p w14:paraId="45B24774" w14:textId="77777777" w:rsidR="004410EB" w:rsidRPr="00956005" w:rsidRDefault="004410EB" w:rsidP="00956005">
      <w:pPr>
        <w:numPr>
          <w:ilvl w:val="0"/>
          <w:numId w:val="37"/>
        </w:numPr>
        <w:spacing w:before="100" w:beforeAutospacing="1" w:after="100" w:afterAutospacing="1"/>
      </w:pPr>
      <w:r w:rsidRPr="00956005">
        <w:t xml:space="preserve">Метод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r w:rsidRPr="00956005">
        <w:t>: рисует линию между заданными точками с учетом особенностей алгоритма.</w:t>
      </w:r>
    </w:p>
    <w:p w14:paraId="636C0960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BrForCircle</w:t>
      </w:r>
    </w:p>
    <w:p w14:paraId="42B098B8" w14:textId="77777777" w:rsidR="004410EB" w:rsidRPr="00956005" w:rsidRDefault="004410EB" w:rsidP="00956005">
      <w:pPr>
        <w:numPr>
          <w:ilvl w:val="0"/>
          <w:numId w:val="38"/>
        </w:numPr>
        <w:spacing w:before="100" w:beforeAutospacing="1" w:after="100" w:afterAutospacing="1"/>
      </w:pPr>
      <w:r w:rsidRPr="00956005">
        <w:t>Реализует алгоритм Брезенхэма для окружностей.</w:t>
      </w:r>
    </w:p>
    <w:p w14:paraId="0BDF9374" w14:textId="77777777" w:rsidR="004410EB" w:rsidRPr="00956005" w:rsidRDefault="004410EB" w:rsidP="00956005">
      <w:pPr>
        <w:numPr>
          <w:ilvl w:val="0"/>
          <w:numId w:val="38"/>
        </w:numPr>
        <w:spacing w:before="100" w:beforeAutospacing="1" w:after="100" w:afterAutospacing="1"/>
      </w:pPr>
      <w:r w:rsidRPr="00956005">
        <w:t xml:space="preserve">Метод </w:t>
      </w:r>
      <w:r w:rsidRPr="00956005">
        <w:rPr>
          <w:rStyle w:val="HTML1"/>
          <w:rFonts w:ascii="Times New Roman" w:eastAsiaTheme="minorHAnsi" w:hAnsi="Times New Roman" w:cs="Times New Roman"/>
          <w:sz w:val="28"/>
          <w:szCs w:val="28"/>
        </w:rPr>
        <w:t>paintEvent</w:t>
      </w:r>
      <w:r w:rsidRPr="00956005">
        <w:t>: строит окружность на основе заданного центра и радиуса.</w:t>
      </w:r>
    </w:p>
    <w:p w14:paraId="1B287CFE" w14:textId="77777777" w:rsidR="004410EB" w:rsidRPr="00956005" w:rsidRDefault="004410EB" w:rsidP="00956005">
      <w:pPr>
        <w:pStyle w:val="4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Dialog</w:t>
      </w:r>
    </w:p>
    <w:p w14:paraId="7B4FEA6C" w14:textId="77777777" w:rsidR="004410EB" w:rsidRPr="00956005" w:rsidRDefault="004410EB" w:rsidP="00956005">
      <w:pPr>
        <w:numPr>
          <w:ilvl w:val="0"/>
          <w:numId w:val="39"/>
        </w:numPr>
        <w:spacing w:before="100" w:beforeAutospacing="1" w:after="100" w:afterAutospacing="1"/>
      </w:pPr>
      <w:r w:rsidRPr="00956005">
        <w:t>Позволяет вводить параметры для алгоритмов через графический интерфейс.</w:t>
      </w:r>
    </w:p>
    <w:p w14:paraId="43E11C62" w14:textId="77777777" w:rsidR="004410EB" w:rsidRPr="00956005" w:rsidRDefault="004410EB" w:rsidP="00956005">
      <w:pPr>
        <w:numPr>
          <w:ilvl w:val="0"/>
          <w:numId w:val="39"/>
        </w:numPr>
        <w:spacing w:before="100" w:beforeAutospacing="1" w:after="100" w:afterAutospacing="1"/>
      </w:pPr>
      <w:r w:rsidRPr="00956005">
        <w:t>Методы для работы с вводом координат и радиуса.</w:t>
      </w:r>
    </w:p>
    <w:p w14:paraId="2E0AABDA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5. Используемые библиотеки</w:t>
      </w:r>
    </w:p>
    <w:p w14:paraId="6A6F9246" w14:textId="77777777" w:rsidR="004410EB" w:rsidRPr="00956005" w:rsidRDefault="004410EB" w:rsidP="00956005">
      <w:pPr>
        <w:numPr>
          <w:ilvl w:val="0"/>
          <w:numId w:val="40"/>
        </w:numPr>
        <w:spacing w:before="100" w:beforeAutospacing="1" w:after="100" w:afterAutospacing="1"/>
      </w:pPr>
      <w:r w:rsidRPr="00956005">
        <w:t>Qt Core</w:t>
      </w:r>
    </w:p>
    <w:p w14:paraId="554B7D97" w14:textId="77777777" w:rsidR="004410EB" w:rsidRPr="00956005" w:rsidRDefault="004410EB" w:rsidP="00956005">
      <w:pPr>
        <w:numPr>
          <w:ilvl w:val="0"/>
          <w:numId w:val="40"/>
        </w:numPr>
        <w:spacing w:before="100" w:beforeAutospacing="1" w:after="100" w:afterAutospacing="1"/>
      </w:pPr>
      <w:r w:rsidRPr="00956005">
        <w:t>Qt Widgets</w:t>
      </w:r>
    </w:p>
    <w:p w14:paraId="4C1DF4DA" w14:textId="77777777" w:rsidR="004410EB" w:rsidRPr="00956005" w:rsidRDefault="004410EB" w:rsidP="00956005">
      <w:pPr>
        <w:numPr>
          <w:ilvl w:val="0"/>
          <w:numId w:val="40"/>
        </w:numPr>
        <w:spacing w:before="100" w:beforeAutospacing="1" w:after="100" w:afterAutospacing="1"/>
      </w:pPr>
      <w:r w:rsidRPr="00956005">
        <w:t>Qt GUI</w:t>
      </w:r>
    </w:p>
    <w:p w14:paraId="344737B9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6. Рекомендации по доработке</w:t>
      </w:r>
    </w:p>
    <w:p w14:paraId="2B317698" w14:textId="77777777" w:rsidR="004410EB" w:rsidRPr="00956005" w:rsidRDefault="004410EB" w:rsidP="00956005">
      <w:pPr>
        <w:numPr>
          <w:ilvl w:val="0"/>
          <w:numId w:val="41"/>
        </w:numPr>
        <w:spacing w:before="100" w:beforeAutospacing="1" w:after="100" w:afterAutospacing="1"/>
      </w:pPr>
      <w:r w:rsidRPr="00956005">
        <w:t>Добавить возможность экспорта изображений в других форматах.</w:t>
      </w:r>
    </w:p>
    <w:p w14:paraId="239F7C83" w14:textId="77777777" w:rsidR="004410EB" w:rsidRPr="00956005" w:rsidRDefault="004410EB" w:rsidP="00956005">
      <w:pPr>
        <w:numPr>
          <w:ilvl w:val="0"/>
          <w:numId w:val="41"/>
        </w:numPr>
        <w:spacing w:before="100" w:beforeAutospacing="1" w:after="100" w:afterAutospacing="1"/>
      </w:pPr>
      <w:r w:rsidRPr="00956005">
        <w:t>Реализовать визуализацию шагов выполнения алгоритмов.</w:t>
      </w:r>
    </w:p>
    <w:p w14:paraId="38787885" w14:textId="77777777" w:rsidR="004410EB" w:rsidRPr="00956005" w:rsidRDefault="004410EB" w:rsidP="00956005">
      <w:pPr>
        <w:numPr>
          <w:ilvl w:val="0"/>
          <w:numId w:val="41"/>
        </w:numPr>
        <w:spacing w:before="100" w:beforeAutospacing="1" w:after="100" w:afterAutospacing="1"/>
      </w:pPr>
      <w:r w:rsidRPr="00956005">
        <w:t>Оптимизировать отображение для работы с большими экранами.</w:t>
      </w:r>
    </w:p>
    <w:p w14:paraId="00B4525F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7. Сопровождение</w:t>
      </w:r>
    </w:p>
    <w:p w14:paraId="20C8C800" w14:textId="77777777" w:rsidR="004410EB" w:rsidRPr="00956005" w:rsidRDefault="004410EB" w:rsidP="00956005">
      <w:pPr>
        <w:numPr>
          <w:ilvl w:val="0"/>
          <w:numId w:val="42"/>
        </w:numPr>
        <w:spacing w:before="100" w:beforeAutospacing="1" w:after="100" w:afterAutospacing="1"/>
      </w:pPr>
      <w:r w:rsidRPr="00956005">
        <w:t>Код снабжен комментариями для упрощения сопровождения.</w:t>
      </w:r>
    </w:p>
    <w:p w14:paraId="51AD7866" w14:textId="77777777" w:rsidR="004410EB" w:rsidRPr="00956005" w:rsidRDefault="004410EB" w:rsidP="00956005">
      <w:pPr>
        <w:numPr>
          <w:ilvl w:val="0"/>
          <w:numId w:val="42"/>
        </w:numPr>
        <w:spacing w:before="100" w:beforeAutospacing="1" w:after="100" w:afterAutospacing="1"/>
      </w:pPr>
      <w:r w:rsidRPr="00956005">
        <w:lastRenderedPageBreak/>
        <w:t>Для контроля версий использовать Git.</w:t>
      </w:r>
    </w:p>
    <w:p w14:paraId="06F0C294" w14:textId="77777777" w:rsidR="004410EB" w:rsidRPr="00956005" w:rsidRDefault="004410EB" w:rsidP="00956005">
      <w:pPr>
        <w:numPr>
          <w:ilvl w:val="0"/>
          <w:numId w:val="42"/>
        </w:numPr>
        <w:spacing w:before="100" w:beforeAutospacing="1" w:after="100" w:afterAutospacing="1"/>
      </w:pPr>
      <w:r w:rsidRPr="00956005">
        <w:t>Регулярно обновлять Qt до последней версии.</w:t>
      </w:r>
    </w:p>
    <w:p w14:paraId="5D655792" w14:textId="77777777" w:rsidR="004410EB" w:rsidRPr="00956005" w:rsidRDefault="004410EB" w:rsidP="00956005">
      <w:pPr>
        <w:pStyle w:val="2"/>
        <w:jc w:val="both"/>
        <w:rPr>
          <w:sz w:val="28"/>
          <w:szCs w:val="28"/>
        </w:rPr>
      </w:pPr>
      <w:r w:rsidRPr="00956005">
        <w:rPr>
          <w:sz w:val="28"/>
          <w:szCs w:val="28"/>
        </w:rPr>
        <w:t>8. Контакты для связи</w:t>
      </w:r>
    </w:p>
    <w:p w14:paraId="13DD5189" w14:textId="57F36D61" w:rsidR="004410EB" w:rsidRPr="00C05F03" w:rsidRDefault="004410EB" w:rsidP="00956005">
      <w:pPr>
        <w:pStyle w:val="a3"/>
        <w:jc w:val="both"/>
        <w:rPr>
          <w:sz w:val="28"/>
          <w:szCs w:val="28"/>
          <w:lang w:val="ru-RU"/>
        </w:rPr>
      </w:pPr>
      <w:r w:rsidRPr="00956005">
        <w:rPr>
          <w:sz w:val="28"/>
          <w:szCs w:val="28"/>
        </w:rPr>
        <w:t xml:space="preserve">По всем вопросам обращаться: </w:t>
      </w:r>
      <w:r w:rsidRPr="00C05F03">
        <w:rPr>
          <w:sz w:val="28"/>
          <w:szCs w:val="28"/>
        </w:rPr>
        <w:t>a</w:t>
      </w:r>
      <w:r w:rsidR="00C05F03">
        <w:rPr>
          <w:sz w:val="28"/>
          <w:szCs w:val="28"/>
          <w:lang w:val="en-US"/>
        </w:rPr>
        <w:t>homit</w:t>
      </w:r>
      <w:r w:rsidR="00C05F03" w:rsidRPr="00C05F03">
        <w:rPr>
          <w:sz w:val="28"/>
          <w:szCs w:val="28"/>
          <w:lang w:val="ru-RU"/>
        </w:rPr>
        <w:t>2006@</w:t>
      </w:r>
      <w:r w:rsidR="00C05F03">
        <w:rPr>
          <w:sz w:val="28"/>
          <w:szCs w:val="28"/>
          <w:lang w:val="en-US"/>
        </w:rPr>
        <w:t>gmail</w:t>
      </w:r>
      <w:r w:rsidR="00C05F03" w:rsidRPr="00C05F03">
        <w:rPr>
          <w:sz w:val="28"/>
          <w:szCs w:val="28"/>
          <w:lang w:val="ru-RU"/>
        </w:rPr>
        <w:t>.</w:t>
      </w:r>
      <w:r w:rsidR="00C05F03">
        <w:rPr>
          <w:sz w:val="28"/>
          <w:szCs w:val="28"/>
          <w:lang w:val="en-US"/>
        </w:rPr>
        <w:t>com</w:t>
      </w:r>
    </w:p>
    <w:p w14:paraId="30B81213" w14:textId="5C55FAC1" w:rsidR="001550D4" w:rsidRPr="00956005" w:rsidRDefault="001550D4" w:rsidP="00956005"/>
    <w:sectPr w:rsidR="001550D4" w:rsidRPr="0095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C30"/>
    <w:multiLevelType w:val="multilevel"/>
    <w:tmpl w:val="203C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74EE6"/>
    <w:multiLevelType w:val="multilevel"/>
    <w:tmpl w:val="026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85BFF"/>
    <w:multiLevelType w:val="multilevel"/>
    <w:tmpl w:val="29A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979ED"/>
    <w:multiLevelType w:val="multilevel"/>
    <w:tmpl w:val="AE3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769EE"/>
    <w:multiLevelType w:val="multilevel"/>
    <w:tmpl w:val="18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7A3F"/>
    <w:multiLevelType w:val="multilevel"/>
    <w:tmpl w:val="44B8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E46D8"/>
    <w:multiLevelType w:val="multilevel"/>
    <w:tmpl w:val="1A0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C68AA"/>
    <w:multiLevelType w:val="multilevel"/>
    <w:tmpl w:val="2ED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675E6"/>
    <w:multiLevelType w:val="multilevel"/>
    <w:tmpl w:val="A4E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9694C"/>
    <w:multiLevelType w:val="multilevel"/>
    <w:tmpl w:val="CE1A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720E2"/>
    <w:multiLevelType w:val="multilevel"/>
    <w:tmpl w:val="4F70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3275C"/>
    <w:multiLevelType w:val="multilevel"/>
    <w:tmpl w:val="4FB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87E24"/>
    <w:multiLevelType w:val="multilevel"/>
    <w:tmpl w:val="19C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82E14"/>
    <w:multiLevelType w:val="multilevel"/>
    <w:tmpl w:val="E0F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3E4821"/>
    <w:multiLevelType w:val="multilevel"/>
    <w:tmpl w:val="CBD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03666"/>
    <w:multiLevelType w:val="multilevel"/>
    <w:tmpl w:val="55BE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762EA"/>
    <w:multiLevelType w:val="multilevel"/>
    <w:tmpl w:val="06F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65512"/>
    <w:multiLevelType w:val="multilevel"/>
    <w:tmpl w:val="A170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3139F"/>
    <w:multiLevelType w:val="multilevel"/>
    <w:tmpl w:val="E7B8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EF127D"/>
    <w:multiLevelType w:val="multilevel"/>
    <w:tmpl w:val="D15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C02A4"/>
    <w:multiLevelType w:val="multilevel"/>
    <w:tmpl w:val="1D8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F598B"/>
    <w:multiLevelType w:val="multilevel"/>
    <w:tmpl w:val="E27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04D4E"/>
    <w:multiLevelType w:val="multilevel"/>
    <w:tmpl w:val="FD3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A0832"/>
    <w:multiLevelType w:val="multilevel"/>
    <w:tmpl w:val="2734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E004D6"/>
    <w:multiLevelType w:val="multilevel"/>
    <w:tmpl w:val="63EE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82037"/>
    <w:multiLevelType w:val="multilevel"/>
    <w:tmpl w:val="221E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924F5E"/>
    <w:multiLevelType w:val="multilevel"/>
    <w:tmpl w:val="034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0228F"/>
    <w:multiLevelType w:val="multilevel"/>
    <w:tmpl w:val="DDF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0D1703"/>
    <w:multiLevelType w:val="multilevel"/>
    <w:tmpl w:val="125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23E23"/>
    <w:multiLevelType w:val="multilevel"/>
    <w:tmpl w:val="E69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025C61"/>
    <w:multiLevelType w:val="multilevel"/>
    <w:tmpl w:val="6F32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943AB"/>
    <w:multiLevelType w:val="multilevel"/>
    <w:tmpl w:val="990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607C0"/>
    <w:multiLevelType w:val="multilevel"/>
    <w:tmpl w:val="F7FA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66543"/>
    <w:multiLevelType w:val="multilevel"/>
    <w:tmpl w:val="1150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B3832"/>
    <w:multiLevelType w:val="multilevel"/>
    <w:tmpl w:val="0F74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7351F"/>
    <w:multiLevelType w:val="multilevel"/>
    <w:tmpl w:val="6D3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4551FC"/>
    <w:multiLevelType w:val="multilevel"/>
    <w:tmpl w:val="0B0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A2479"/>
    <w:multiLevelType w:val="multilevel"/>
    <w:tmpl w:val="ED4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785"/>
    <w:multiLevelType w:val="multilevel"/>
    <w:tmpl w:val="EC3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C7100"/>
    <w:multiLevelType w:val="multilevel"/>
    <w:tmpl w:val="CE54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44E27"/>
    <w:multiLevelType w:val="multilevel"/>
    <w:tmpl w:val="0C0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A95FB3"/>
    <w:multiLevelType w:val="multilevel"/>
    <w:tmpl w:val="618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409219">
    <w:abstractNumId w:val="4"/>
  </w:num>
  <w:num w:numId="2" w16cid:durableId="1821074013">
    <w:abstractNumId w:val="0"/>
  </w:num>
  <w:num w:numId="3" w16cid:durableId="1999766683">
    <w:abstractNumId w:val="10"/>
  </w:num>
  <w:num w:numId="4" w16cid:durableId="756557232">
    <w:abstractNumId w:val="16"/>
  </w:num>
  <w:num w:numId="5" w16cid:durableId="621767808">
    <w:abstractNumId w:val="3"/>
  </w:num>
  <w:num w:numId="6" w16cid:durableId="1851068507">
    <w:abstractNumId w:val="33"/>
  </w:num>
  <w:num w:numId="7" w16cid:durableId="1499809350">
    <w:abstractNumId w:val="13"/>
  </w:num>
  <w:num w:numId="8" w16cid:durableId="1459883618">
    <w:abstractNumId w:val="1"/>
  </w:num>
  <w:num w:numId="9" w16cid:durableId="2024168072">
    <w:abstractNumId w:val="39"/>
  </w:num>
  <w:num w:numId="10" w16cid:durableId="1267693121">
    <w:abstractNumId w:val="18"/>
  </w:num>
  <w:num w:numId="11" w16cid:durableId="1885948392">
    <w:abstractNumId w:val="23"/>
  </w:num>
  <w:num w:numId="12" w16cid:durableId="862017958">
    <w:abstractNumId w:val="37"/>
  </w:num>
  <w:num w:numId="13" w16cid:durableId="1724209723">
    <w:abstractNumId w:val="27"/>
  </w:num>
  <w:num w:numId="14" w16cid:durableId="1504737646">
    <w:abstractNumId w:val="15"/>
  </w:num>
  <w:num w:numId="15" w16cid:durableId="1739402503">
    <w:abstractNumId w:val="21"/>
  </w:num>
  <w:num w:numId="16" w16cid:durableId="1680306723">
    <w:abstractNumId w:val="38"/>
  </w:num>
  <w:num w:numId="17" w16cid:durableId="419525910">
    <w:abstractNumId w:val="29"/>
  </w:num>
  <w:num w:numId="18" w16cid:durableId="947273169">
    <w:abstractNumId w:val="36"/>
  </w:num>
  <w:num w:numId="19" w16cid:durableId="1308852066">
    <w:abstractNumId w:val="11"/>
  </w:num>
  <w:num w:numId="20" w16cid:durableId="1352877169">
    <w:abstractNumId w:val="24"/>
  </w:num>
  <w:num w:numId="21" w16cid:durableId="906648141">
    <w:abstractNumId w:val="34"/>
  </w:num>
  <w:num w:numId="22" w16cid:durableId="757361802">
    <w:abstractNumId w:val="32"/>
  </w:num>
  <w:num w:numId="23" w16cid:durableId="10183262">
    <w:abstractNumId w:val="12"/>
  </w:num>
  <w:num w:numId="24" w16cid:durableId="1702627020">
    <w:abstractNumId w:val="5"/>
  </w:num>
  <w:num w:numId="25" w16cid:durableId="1881937844">
    <w:abstractNumId w:val="26"/>
  </w:num>
  <w:num w:numId="26" w16cid:durableId="1915234106">
    <w:abstractNumId w:val="9"/>
  </w:num>
  <w:num w:numId="27" w16cid:durableId="2049989768">
    <w:abstractNumId w:val="41"/>
  </w:num>
  <w:num w:numId="28" w16cid:durableId="2096514373">
    <w:abstractNumId w:val="7"/>
  </w:num>
  <w:num w:numId="29" w16cid:durableId="1247423138">
    <w:abstractNumId w:val="20"/>
  </w:num>
  <w:num w:numId="30" w16cid:durableId="1166017116">
    <w:abstractNumId w:val="19"/>
  </w:num>
  <w:num w:numId="31" w16cid:durableId="343745024">
    <w:abstractNumId w:val="6"/>
  </w:num>
  <w:num w:numId="32" w16cid:durableId="31732075">
    <w:abstractNumId w:val="8"/>
  </w:num>
  <w:num w:numId="33" w16cid:durableId="52969083">
    <w:abstractNumId w:val="30"/>
  </w:num>
  <w:num w:numId="34" w16cid:durableId="323632560">
    <w:abstractNumId w:val="22"/>
  </w:num>
  <w:num w:numId="35" w16cid:durableId="1621763692">
    <w:abstractNumId w:val="31"/>
  </w:num>
  <w:num w:numId="36" w16cid:durableId="293869244">
    <w:abstractNumId w:val="40"/>
  </w:num>
  <w:num w:numId="37" w16cid:durableId="1097991550">
    <w:abstractNumId w:val="25"/>
  </w:num>
  <w:num w:numId="38" w16cid:durableId="1606383210">
    <w:abstractNumId w:val="14"/>
  </w:num>
  <w:num w:numId="39" w16cid:durableId="1302074771">
    <w:abstractNumId w:val="17"/>
  </w:num>
  <w:num w:numId="40" w16cid:durableId="169565501">
    <w:abstractNumId w:val="28"/>
  </w:num>
  <w:num w:numId="41" w16cid:durableId="978610891">
    <w:abstractNumId w:val="2"/>
  </w:num>
  <w:num w:numId="42" w16cid:durableId="1416706297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88"/>
    <w:rsid w:val="00100DBB"/>
    <w:rsid w:val="001550D4"/>
    <w:rsid w:val="001A0862"/>
    <w:rsid w:val="004410EB"/>
    <w:rsid w:val="004B69E9"/>
    <w:rsid w:val="00620221"/>
    <w:rsid w:val="00885E7D"/>
    <w:rsid w:val="00956005"/>
    <w:rsid w:val="00995688"/>
    <w:rsid w:val="00AC007B"/>
    <w:rsid w:val="00B40F4A"/>
    <w:rsid w:val="00BF4771"/>
    <w:rsid w:val="00C05F03"/>
    <w:rsid w:val="00C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988D"/>
  <w15:chartTrackingRefBased/>
  <w15:docId w15:val="{0FA03225-BC4B-42C8-BD61-603E869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862"/>
    <w:pPr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link w:val="20"/>
    <w:uiPriority w:val="9"/>
    <w:qFormat/>
    <w:rsid w:val="001A0862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1A086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1A086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862"/>
    <w:rPr>
      <w:rFonts w:eastAsia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rsid w:val="001A0862"/>
    <w:rPr>
      <w:rFonts w:eastAsia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1A0862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1A0862"/>
    <w:rPr>
      <w:rFonts w:eastAsia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1A0862"/>
    <w:pPr>
      <w:spacing w:before="100" w:beforeAutospacing="1" w:after="100" w:afterAutospacing="1"/>
      <w:jc w:val="left"/>
    </w:pPr>
    <w:rPr>
      <w:rFonts w:eastAsia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1A0862"/>
    <w:rPr>
      <w:b/>
      <w:bCs/>
    </w:rPr>
  </w:style>
  <w:style w:type="character" w:styleId="a5">
    <w:name w:val="Hyperlink"/>
    <w:basedOn w:val="a0"/>
    <w:uiPriority w:val="99"/>
    <w:unhideWhenUsed/>
    <w:rsid w:val="001A086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0862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1A0862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B4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Наркевич</dc:creator>
  <cp:keywords/>
  <dc:description/>
  <cp:lastModifiedBy>Тимофей Бельский</cp:lastModifiedBy>
  <cp:revision>12</cp:revision>
  <dcterms:created xsi:type="dcterms:W3CDTF">2024-12-23T13:17:00Z</dcterms:created>
  <dcterms:modified xsi:type="dcterms:W3CDTF">2024-12-23T15:13:00Z</dcterms:modified>
</cp:coreProperties>
</file>