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F09" w:rsidRDefault="002A3F09" w:rsidP="002A3F09">
      <w:pPr>
        <w:contextualSpacing/>
      </w:pPr>
      <w:bookmarkStart w:id="0" w:name="_GoBack"/>
      <w:r>
        <w:t xml:space="preserve">1 - Si le paso el </w:t>
      </w:r>
      <w:proofErr w:type="spellStart"/>
      <w:r>
        <w:t>codigo</w:t>
      </w:r>
      <w:proofErr w:type="spellEnd"/>
      <w:r>
        <w:t xml:space="preserve"> "</w:t>
      </w:r>
      <w:proofErr w:type="spellStart"/>
      <w:r>
        <w:t>hhhhjmm</w:t>
      </w:r>
      <w:proofErr w:type="spellEnd"/>
      <w:r>
        <w:t xml:space="preserve">" a un analizador </w:t>
      </w:r>
      <w:proofErr w:type="spellStart"/>
      <w:r>
        <w:t>sintactico</w:t>
      </w:r>
      <w:proofErr w:type="spellEnd"/>
      <w:r>
        <w:t xml:space="preserve"> que usa </w:t>
      </w:r>
      <w:proofErr w:type="spellStart"/>
      <w:r>
        <w:t>parsing</w:t>
      </w:r>
      <w:proofErr w:type="spellEnd"/>
      <w:r>
        <w:t xml:space="preserve"> </w:t>
      </w:r>
      <w:proofErr w:type="spellStart"/>
      <w:r>
        <w:t>bottom</w:t>
      </w:r>
      <w:proofErr w:type="spellEnd"/>
      <w:r>
        <w:t>-up y tiene estas reglas, ?que devuelve</w:t>
      </w:r>
      <w:proofErr w:type="gramStart"/>
      <w:r>
        <w:t>?</w:t>
      </w:r>
      <w:proofErr w:type="gramEnd"/>
    </w:p>
    <w:p w:rsidR="002A3F09" w:rsidRDefault="002A3F09" w:rsidP="002A3F09">
      <w:pPr>
        <w:contextualSpacing/>
      </w:pPr>
    </w:p>
    <w:p w:rsidR="002A3F09" w:rsidRDefault="002A3F09" w:rsidP="002A3F09">
      <w:pPr>
        <w:contextualSpacing/>
      </w:pPr>
      <w:r>
        <w:t>S-&gt;</w:t>
      </w:r>
      <w:proofErr w:type="spellStart"/>
      <w:r>
        <w:t>hhW</w:t>
      </w:r>
      <w:proofErr w:type="spellEnd"/>
    </w:p>
    <w:p w:rsidR="002A3F09" w:rsidRDefault="002A3F09" w:rsidP="002A3F09">
      <w:pPr>
        <w:contextualSpacing/>
      </w:pPr>
      <w:r>
        <w:t>S-&gt;j</w:t>
      </w:r>
    </w:p>
    <w:p w:rsidR="002A3F09" w:rsidRDefault="002A3F09" w:rsidP="002A3F09">
      <w:pPr>
        <w:contextualSpacing/>
      </w:pPr>
      <w:r>
        <w:t>W-&gt;Sm</w:t>
      </w:r>
    </w:p>
    <w:p w:rsidR="002A3F09" w:rsidRDefault="002A3F09" w:rsidP="002A3F09">
      <w:pPr>
        <w:contextualSpacing/>
      </w:pPr>
    </w:p>
    <w:p w:rsidR="002A3F09" w:rsidRDefault="002A3F09" w:rsidP="002A3F09">
      <w:pPr>
        <w:contextualSpacing/>
      </w:pPr>
      <w:r>
        <w:t>a) 11233</w:t>
      </w:r>
    </w:p>
    <w:p w:rsidR="002A3F09" w:rsidRDefault="002A3F09" w:rsidP="002A3F09">
      <w:pPr>
        <w:contextualSpacing/>
      </w:pPr>
      <w:r>
        <w:t>b) 33211</w:t>
      </w:r>
    </w:p>
    <w:p w:rsidR="002A3F09" w:rsidRDefault="002A3F09" w:rsidP="002A3F09">
      <w:pPr>
        <w:contextualSpacing/>
      </w:pPr>
      <w:r>
        <w:t>c) 32121</w:t>
      </w:r>
    </w:p>
    <w:p w:rsidR="002A3F09" w:rsidRDefault="002A3F09" w:rsidP="002A3F09">
      <w:pPr>
        <w:contextualSpacing/>
      </w:pPr>
      <w:r>
        <w:t>d) 23131</w:t>
      </w:r>
    </w:p>
    <w:p w:rsidR="002A3F09" w:rsidRDefault="002A3F09" w:rsidP="002A3F09">
      <w:pPr>
        <w:contextualSpacing/>
      </w:pPr>
      <w:r>
        <w:t>e) 13123</w:t>
      </w:r>
    </w:p>
    <w:p w:rsidR="002A3F09" w:rsidRDefault="002A3F09" w:rsidP="002A3F09">
      <w:pPr>
        <w:contextualSpacing/>
      </w:pPr>
      <w:r>
        <w:t>f) Ninguna</w:t>
      </w:r>
    </w:p>
    <w:p w:rsidR="002A3F09" w:rsidRDefault="002A3F09" w:rsidP="002A3F09">
      <w:pPr>
        <w:contextualSpacing/>
      </w:pPr>
      <w:r>
        <w:t>g) Sintaxis incorrecta</w:t>
      </w:r>
    </w:p>
    <w:p w:rsidR="002A3F09" w:rsidRDefault="002A3F09" w:rsidP="002A3F09">
      <w:pPr>
        <w:contextualSpacing/>
      </w:pPr>
    </w:p>
    <w:p w:rsidR="002A3F09" w:rsidRDefault="002A3F09" w:rsidP="002A3F09">
      <w:pPr>
        <w:contextualSpacing/>
      </w:pPr>
      <w:r>
        <w:t xml:space="preserve">RTA: d), hacer el </w:t>
      </w:r>
      <w:proofErr w:type="spellStart"/>
      <w:r>
        <w:t>parsing</w:t>
      </w:r>
      <w:proofErr w:type="spellEnd"/>
      <w:r>
        <w:t xml:space="preserve"> ascendente</w:t>
      </w:r>
    </w:p>
    <w:p w:rsidR="002A3F09" w:rsidRDefault="002A3F09" w:rsidP="002A3F09">
      <w:pPr>
        <w:contextualSpacing/>
      </w:pPr>
    </w:p>
    <w:p w:rsidR="002A3F09" w:rsidRDefault="002A3F09" w:rsidP="002A3F09">
      <w:pPr>
        <w:contextualSpacing/>
      </w:pPr>
    </w:p>
    <w:p w:rsidR="002A3F09" w:rsidRDefault="002A3F09" w:rsidP="002A3F09">
      <w:pPr>
        <w:contextualSpacing/>
      </w:pPr>
      <w:r>
        <w:t xml:space="preserve">2- Decir a que parte de la </w:t>
      </w:r>
      <w:proofErr w:type="spellStart"/>
      <w:r>
        <w:t>compilacion</w:t>
      </w:r>
      <w:proofErr w:type="spellEnd"/>
      <w:r>
        <w:t>/</w:t>
      </w:r>
      <w:proofErr w:type="spellStart"/>
      <w:r>
        <w:t>ejecucion</w:t>
      </w:r>
      <w:proofErr w:type="spellEnd"/>
      <w:r>
        <w:t xml:space="preserve"> pertenecen estos mensajes y justificar </w:t>
      </w:r>
      <w:proofErr w:type="spellStart"/>
      <w:r>
        <w:t>por que</w:t>
      </w:r>
      <w:proofErr w:type="spellEnd"/>
      <w:r>
        <w:t>.</w:t>
      </w:r>
    </w:p>
    <w:p w:rsidR="002A3F09" w:rsidRDefault="002A3F09" w:rsidP="002A3F09">
      <w:pPr>
        <w:contextualSpacing/>
      </w:pPr>
    </w:p>
    <w:p w:rsidR="002A3F09" w:rsidRDefault="002A3F09" w:rsidP="002A3F09">
      <w:pPr>
        <w:contextualSpacing/>
      </w:pPr>
      <w:r>
        <w:t xml:space="preserve">a) No se reconoce el </w:t>
      </w:r>
      <w:proofErr w:type="spellStart"/>
      <w:r>
        <w:t>simbolo</w:t>
      </w:r>
      <w:proofErr w:type="spellEnd"/>
      <w:r>
        <w:t xml:space="preserve"> recibido </w:t>
      </w:r>
      <w:r>
        <w:tab/>
        <w:t xml:space="preserve">RTA: </w:t>
      </w:r>
      <w:proofErr w:type="spellStart"/>
      <w:r>
        <w:t>Lexico</w:t>
      </w:r>
      <w:proofErr w:type="spellEnd"/>
      <w:r>
        <w:t xml:space="preserve"> (Recibo un </w:t>
      </w:r>
      <w:proofErr w:type="spellStart"/>
      <w:r>
        <w:t>simbolo</w:t>
      </w:r>
      <w:proofErr w:type="spellEnd"/>
      <w:r>
        <w:t xml:space="preserve"> para el cual no </w:t>
      </w:r>
      <w:proofErr w:type="spellStart"/>
      <w:r>
        <w:t>defini</w:t>
      </w:r>
      <w:proofErr w:type="spellEnd"/>
      <w:r>
        <w:t xml:space="preserve"> </w:t>
      </w:r>
      <w:proofErr w:type="spellStart"/>
      <w:r>
        <w:t>ningun</w:t>
      </w:r>
      <w:proofErr w:type="spellEnd"/>
      <w:r>
        <w:t xml:space="preserve"> TOKEN)</w:t>
      </w:r>
    </w:p>
    <w:p w:rsidR="002A3F09" w:rsidRDefault="002A3F09" w:rsidP="002A3F09">
      <w:pPr>
        <w:contextualSpacing/>
      </w:pPr>
      <w:r>
        <w:t xml:space="preserve">b) El </w:t>
      </w:r>
      <w:proofErr w:type="spellStart"/>
      <w:r>
        <w:t>indice</w:t>
      </w:r>
      <w:proofErr w:type="spellEnd"/>
      <w:r>
        <w:t xml:space="preserve"> del vector esta fuera de rango </w:t>
      </w:r>
      <w:r>
        <w:tab/>
        <w:t xml:space="preserve">RTA: </w:t>
      </w:r>
      <w:proofErr w:type="spellStart"/>
      <w:r>
        <w:t>Ejecucion</w:t>
      </w:r>
      <w:proofErr w:type="spellEnd"/>
      <w:r>
        <w:t xml:space="preserve"> o </w:t>
      </w:r>
      <w:proofErr w:type="spellStart"/>
      <w:r>
        <w:t>semantico</w:t>
      </w:r>
      <w:proofErr w:type="spellEnd"/>
      <w:r>
        <w:t xml:space="preserve"> (depende si valido o no </w:t>
      </w:r>
      <w:proofErr w:type="spellStart"/>
      <w:r>
        <w:t>limites</w:t>
      </w:r>
      <w:proofErr w:type="spellEnd"/>
      <w:r>
        <w:t xml:space="preserve"> de vectores)</w:t>
      </w:r>
    </w:p>
    <w:p w:rsidR="002A3F09" w:rsidRDefault="002A3F09" w:rsidP="002A3F09">
      <w:pPr>
        <w:contextualSpacing/>
      </w:pPr>
      <w:r>
        <w:t xml:space="preserve">c) </w:t>
      </w:r>
      <w:proofErr w:type="spellStart"/>
      <w:r>
        <w:t>Indice</w:t>
      </w:r>
      <w:proofErr w:type="spellEnd"/>
      <w:r>
        <w:t xml:space="preserve"> de matriz no es del tipo entero </w:t>
      </w:r>
      <w:r>
        <w:tab/>
        <w:t xml:space="preserve">RTA: </w:t>
      </w:r>
      <w:proofErr w:type="spellStart"/>
      <w:r>
        <w:t>Semantico</w:t>
      </w:r>
      <w:proofErr w:type="spellEnd"/>
      <w:r>
        <w:t xml:space="preserve"> (Busco en TS y valido si el tipo es INT)</w:t>
      </w:r>
    </w:p>
    <w:p w:rsidR="002A3F09" w:rsidRDefault="002A3F09" w:rsidP="002A3F09">
      <w:pPr>
        <w:contextualSpacing/>
      </w:pPr>
      <w:r>
        <w:t>d) El TOKEN recibido no se esperaba</w:t>
      </w:r>
      <w:r>
        <w:tab/>
        <w:t xml:space="preserve">RTA: </w:t>
      </w:r>
      <w:proofErr w:type="spellStart"/>
      <w:r>
        <w:t>Sintactico</w:t>
      </w:r>
      <w:proofErr w:type="spellEnd"/>
      <w:r>
        <w:t xml:space="preserve"> (Llego a un estado donde espero un TOKEN distinto al que recibo)</w:t>
      </w:r>
    </w:p>
    <w:p w:rsidR="002A3F09" w:rsidRDefault="002A3F09" w:rsidP="002A3F09">
      <w:pPr>
        <w:contextualSpacing/>
      </w:pPr>
      <w:r>
        <w:t xml:space="preserve">e) Se </w:t>
      </w:r>
      <w:proofErr w:type="spellStart"/>
      <w:r>
        <w:t>esta</w:t>
      </w:r>
      <w:proofErr w:type="spellEnd"/>
      <w:r>
        <w:t xml:space="preserve"> indexando un id que no es un vector</w:t>
      </w:r>
      <w:r>
        <w:tab/>
        <w:t xml:space="preserve">RTA: </w:t>
      </w:r>
      <w:proofErr w:type="spellStart"/>
      <w:r>
        <w:t>Semantico</w:t>
      </w:r>
      <w:proofErr w:type="spellEnd"/>
      <w:r>
        <w:t xml:space="preserve"> (Busco en TS si el id es vector o no)</w:t>
      </w:r>
    </w:p>
    <w:p w:rsidR="002A3F09" w:rsidRDefault="002A3F09" w:rsidP="002A3F09">
      <w:pPr>
        <w:contextualSpacing/>
      </w:pPr>
      <w:r>
        <w:t xml:space="preserve">f) Puntero apunta a una </w:t>
      </w:r>
      <w:proofErr w:type="spellStart"/>
      <w:r>
        <w:t>direccion</w:t>
      </w:r>
      <w:proofErr w:type="spellEnd"/>
      <w:r>
        <w:t xml:space="preserve"> de memoria prohibida</w:t>
      </w:r>
      <w:r>
        <w:tab/>
        <w:t xml:space="preserve">RTA: </w:t>
      </w:r>
      <w:proofErr w:type="spellStart"/>
      <w:r>
        <w:t>Ejecucion</w:t>
      </w:r>
      <w:proofErr w:type="spellEnd"/>
      <w:r>
        <w:t xml:space="preserve"> (No hay direccionamiento de memoria durante </w:t>
      </w:r>
      <w:proofErr w:type="spellStart"/>
      <w:r>
        <w:t>compilacion</w:t>
      </w:r>
      <w:proofErr w:type="spellEnd"/>
      <w:r>
        <w:t>)</w:t>
      </w:r>
    </w:p>
    <w:p w:rsidR="002A3F09" w:rsidRDefault="002A3F09" w:rsidP="002A3F09">
      <w:pPr>
        <w:contextualSpacing/>
      </w:pPr>
      <w:r>
        <w:t xml:space="preserve">g) Variable fuera de rango, dentro de una </w:t>
      </w:r>
      <w:proofErr w:type="spellStart"/>
      <w:r>
        <w:t>union</w:t>
      </w:r>
      <w:proofErr w:type="spellEnd"/>
      <w:r>
        <w:tab/>
      </w:r>
      <w:r>
        <w:tab/>
        <w:t xml:space="preserve">RTA: </w:t>
      </w:r>
      <w:proofErr w:type="spellStart"/>
      <w:r>
        <w:t>Ejecucion</w:t>
      </w:r>
      <w:proofErr w:type="spellEnd"/>
      <w:r>
        <w:t xml:space="preserve"> (no se sabe valor de variable hasta ejecutar)</w:t>
      </w:r>
    </w:p>
    <w:p w:rsidR="002A3F09" w:rsidRDefault="002A3F09" w:rsidP="002A3F09">
      <w:pPr>
        <w:contextualSpacing/>
      </w:pPr>
    </w:p>
    <w:p w:rsidR="002A3F09" w:rsidRDefault="002A3F09" w:rsidP="002A3F09">
      <w:pPr>
        <w:contextualSpacing/>
      </w:pPr>
      <w:r>
        <w:t xml:space="preserve">3- Polaca inversa: Se hace una </w:t>
      </w:r>
      <w:proofErr w:type="spellStart"/>
      <w:r>
        <w:t>compilacion</w:t>
      </w:r>
      <w:proofErr w:type="spellEnd"/>
      <w:r>
        <w:t xml:space="preserve"> con polaca inversa siguiendo las etapas Lista de Reglas -&gt; Polaca Inversa -&gt; </w:t>
      </w:r>
      <w:proofErr w:type="spellStart"/>
      <w:r>
        <w:t>Codigo</w:t>
      </w:r>
      <w:proofErr w:type="spellEnd"/>
      <w:r>
        <w:t xml:space="preserve"> ASM.</w:t>
      </w:r>
    </w:p>
    <w:p w:rsidR="002A3F09" w:rsidRDefault="002A3F09" w:rsidP="002A3F09">
      <w:pPr>
        <w:contextualSpacing/>
      </w:pPr>
      <w:r>
        <w:t>Sabiendo que la polaca inversa hace uso de una pila, es esta necesaria siempre</w:t>
      </w:r>
      <w:proofErr w:type="gramStart"/>
      <w:r>
        <w:t>?</w:t>
      </w:r>
      <w:proofErr w:type="gramEnd"/>
    </w:p>
    <w:p w:rsidR="002A3F09" w:rsidRDefault="002A3F09" w:rsidP="002A3F09">
      <w:pPr>
        <w:contextualSpacing/>
      </w:pPr>
      <w:r>
        <w:t>Decir si es necesaria o no en cada una de las siguientes etapas:</w:t>
      </w:r>
    </w:p>
    <w:p w:rsidR="002A3F09" w:rsidRDefault="002A3F09" w:rsidP="002A3F09">
      <w:pPr>
        <w:contextualSpacing/>
      </w:pPr>
    </w:p>
    <w:p w:rsidR="002A3F09" w:rsidRDefault="002A3F09" w:rsidP="002A3F09">
      <w:pPr>
        <w:contextualSpacing/>
      </w:pPr>
      <w:r>
        <w:t xml:space="preserve">a) Lista de Reglas -&gt; Polaca Inversa </w:t>
      </w:r>
      <w:r>
        <w:tab/>
        <w:t xml:space="preserve">RTA: Depende del </w:t>
      </w:r>
      <w:proofErr w:type="spellStart"/>
      <w:r>
        <w:t>codigo</w:t>
      </w:r>
      <w:proofErr w:type="spellEnd"/>
      <w:r>
        <w:t xml:space="preserve">, la pila guarda los comparadores principalmente, que </w:t>
      </w:r>
      <w:proofErr w:type="spellStart"/>
      <w:r>
        <w:t>seran</w:t>
      </w:r>
      <w:proofErr w:type="spellEnd"/>
      <w:r>
        <w:t xml:space="preserve"> usados por la tira de polaca inversa. Puede que no haya que meter nada.</w:t>
      </w:r>
    </w:p>
    <w:p w:rsidR="002A3F09" w:rsidRDefault="002A3F09" w:rsidP="002A3F09">
      <w:pPr>
        <w:contextualSpacing/>
      </w:pPr>
      <w:r>
        <w:t xml:space="preserve">b) Polaca Inversa -&gt;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Assembler</w:t>
      </w:r>
      <w:proofErr w:type="spellEnd"/>
      <w:r>
        <w:tab/>
        <w:t xml:space="preserve">RTA: Lo mismo, si esta </w:t>
      </w:r>
      <w:proofErr w:type="spellStart"/>
      <w:r>
        <w:t>vacia</w:t>
      </w:r>
      <w:proofErr w:type="spellEnd"/>
      <w:r>
        <w:t xml:space="preserve"> no pasa una. Si tiene algo, </w:t>
      </w:r>
      <w:proofErr w:type="spellStart"/>
      <w:r>
        <w:t>seguira</w:t>
      </w:r>
      <w:proofErr w:type="spellEnd"/>
      <w:r>
        <w:t xml:space="preserve"> el algoritmo de polaca inversa y </w:t>
      </w:r>
      <w:proofErr w:type="spellStart"/>
      <w:r>
        <w:t>desapilara</w:t>
      </w:r>
      <w:proofErr w:type="spellEnd"/>
      <w:r>
        <w:t xml:space="preserve"> comparadores a medida que sea necesario.</w:t>
      </w:r>
    </w:p>
    <w:p w:rsidR="002A3F09" w:rsidRDefault="002A3F09" w:rsidP="002A3F09">
      <w:pPr>
        <w:contextualSpacing/>
      </w:pPr>
      <w:r>
        <w:t xml:space="preserve">c) </w:t>
      </w:r>
      <w:proofErr w:type="spellStart"/>
      <w:r>
        <w:t>Ejecucion</w:t>
      </w:r>
      <w:proofErr w:type="spellEnd"/>
      <w:r>
        <w:t xml:space="preserve"> </w:t>
      </w:r>
      <w:r>
        <w:tab/>
        <w:t xml:space="preserve">RTA: Cuando el </w:t>
      </w:r>
      <w:proofErr w:type="spellStart"/>
      <w:r>
        <w:t>codigo</w:t>
      </w:r>
      <w:proofErr w:type="spellEnd"/>
      <w:r>
        <w:t xml:space="preserve"> ASM </w:t>
      </w:r>
      <w:proofErr w:type="spellStart"/>
      <w:r>
        <w:t>esta</w:t>
      </w:r>
      <w:proofErr w:type="spellEnd"/>
      <w:r>
        <w:t xml:space="preserve"> listo, la pila ya no existe. El </w:t>
      </w:r>
      <w:proofErr w:type="spellStart"/>
      <w:r>
        <w:t>codigo</w:t>
      </w:r>
      <w:proofErr w:type="spellEnd"/>
      <w:r>
        <w:t xml:space="preserve"> ASM tiene todo lo necesario para ejecutarse.</w:t>
      </w:r>
    </w:p>
    <w:p w:rsidR="002A3F09" w:rsidRDefault="002A3F09" w:rsidP="002A3F09">
      <w:pPr>
        <w:contextualSpacing/>
      </w:pPr>
    </w:p>
    <w:p w:rsidR="002A3F09" w:rsidRDefault="002A3F09" w:rsidP="002A3F09">
      <w:pPr>
        <w:contextualSpacing/>
      </w:pPr>
      <w:r>
        <w:t xml:space="preserve">4- Durante la etapa de </w:t>
      </w:r>
      <w:proofErr w:type="spellStart"/>
      <w:r>
        <w:t>creacion</w:t>
      </w:r>
      <w:proofErr w:type="spellEnd"/>
      <w:r>
        <w:t xml:space="preserve"> del compilador:</w:t>
      </w:r>
    </w:p>
    <w:p w:rsidR="002A3F09" w:rsidRDefault="002A3F09" w:rsidP="002A3F09">
      <w:pPr>
        <w:contextualSpacing/>
      </w:pPr>
      <w:proofErr w:type="gramStart"/>
      <w:r>
        <w:t>a) ?</w:t>
      </w:r>
      <w:proofErr w:type="gramEnd"/>
      <w:r>
        <w:t xml:space="preserve"> Donde se guardan los valores de las variables de usuario y quien se encarga de administrarlas</w:t>
      </w:r>
      <w:proofErr w:type="gramStart"/>
      <w:r>
        <w:t>?</w:t>
      </w:r>
      <w:proofErr w:type="gramEnd"/>
      <w:r>
        <w:t xml:space="preserve"> </w:t>
      </w:r>
      <w:r>
        <w:tab/>
        <w:t xml:space="preserve">RTA: En </w:t>
      </w:r>
      <w:proofErr w:type="spellStart"/>
      <w:r>
        <w:t>compilacion</w:t>
      </w:r>
      <w:proofErr w:type="spellEnd"/>
      <w:r>
        <w:t xml:space="preserve"> no se saben los valores de las variables.</w:t>
      </w:r>
    </w:p>
    <w:p w:rsidR="002A3F09" w:rsidRDefault="002A3F09" w:rsidP="002A3F09">
      <w:pPr>
        <w:contextualSpacing/>
      </w:pPr>
      <w:r>
        <w:t xml:space="preserve">b) Decir </w:t>
      </w:r>
      <w:proofErr w:type="spellStart"/>
      <w:r>
        <w:t>cual</w:t>
      </w:r>
      <w:proofErr w:type="spellEnd"/>
      <w:r>
        <w:t xml:space="preserve"> es la regla que dispara la </w:t>
      </w:r>
      <w:proofErr w:type="spellStart"/>
      <w:r>
        <w:t>generacion</w:t>
      </w:r>
      <w:proofErr w:type="spellEnd"/>
      <w:r>
        <w:t xml:space="preserve"> de </w:t>
      </w:r>
      <w:proofErr w:type="spellStart"/>
      <w:r>
        <w:t>codigo</w:t>
      </w:r>
      <w:proofErr w:type="spellEnd"/>
      <w:r>
        <w:t xml:space="preserve"> intermedio y explicar.</w:t>
      </w:r>
      <w:r>
        <w:tab/>
        <w:t xml:space="preserve">RTA: La regla 0, la que detecta el </w:t>
      </w:r>
      <w:proofErr w:type="spellStart"/>
      <w:r>
        <w:t>start</w:t>
      </w:r>
      <w:proofErr w:type="spellEnd"/>
      <w:r>
        <w:t xml:space="preserve"> symbol. Si se llega al </w:t>
      </w:r>
      <w:proofErr w:type="spellStart"/>
      <w:r>
        <w:t>start</w:t>
      </w:r>
      <w:proofErr w:type="spellEnd"/>
      <w:r>
        <w:t xml:space="preserve"> y no hay </w:t>
      </w:r>
      <w:proofErr w:type="spellStart"/>
      <w:r>
        <w:t>mas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para analizar, la sintaxis es correcta y </w:t>
      </w:r>
      <w:proofErr w:type="spellStart"/>
      <w:r>
        <w:t>ahi</w:t>
      </w:r>
      <w:proofErr w:type="spellEnd"/>
      <w:r>
        <w:t xml:space="preserve"> comienza la </w:t>
      </w:r>
      <w:proofErr w:type="spellStart"/>
      <w:r>
        <w:t>generacion</w:t>
      </w:r>
      <w:proofErr w:type="spellEnd"/>
      <w:r>
        <w:t xml:space="preserve"> de </w:t>
      </w:r>
      <w:proofErr w:type="spellStart"/>
      <w:r>
        <w:t>codigo</w:t>
      </w:r>
      <w:proofErr w:type="spellEnd"/>
      <w:r>
        <w:t xml:space="preserve"> intermedio.</w:t>
      </w:r>
    </w:p>
    <w:p w:rsidR="002A3F09" w:rsidRDefault="002A3F09" w:rsidP="002A3F09">
      <w:pPr>
        <w:contextualSpacing/>
      </w:pPr>
    </w:p>
    <w:p w:rsidR="002A3F09" w:rsidRDefault="002A3F09" w:rsidP="002A3F09">
      <w:pPr>
        <w:contextualSpacing/>
      </w:pPr>
      <w:r>
        <w:t xml:space="preserve">5- Considere una </w:t>
      </w:r>
      <w:proofErr w:type="spellStart"/>
      <w:r>
        <w:t>generacion</w:t>
      </w:r>
      <w:proofErr w:type="spellEnd"/>
      <w:r>
        <w:t xml:space="preserve"> de </w:t>
      </w:r>
      <w:proofErr w:type="spellStart"/>
      <w:r>
        <w:t>codigo</w:t>
      </w:r>
      <w:proofErr w:type="spellEnd"/>
      <w:r>
        <w:t xml:space="preserve"> intermedio de </w:t>
      </w:r>
      <w:proofErr w:type="spellStart"/>
      <w:r>
        <w:t>arbol</w:t>
      </w:r>
      <w:proofErr w:type="spellEnd"/>
      <w:r>
        <w:t xml:space="preserve"> </w:t>
      </w:r>
      <w:proofErr w:type="spellStart"/>
      <w:r>
        <w:t>sintactico</w:t>
      </w:r>
      <w:proofErr w:type="spellEnd"/>
      <w:r>
        <w:t xml:space="preserve">. Quiero que cuando se </w:t>
      </w:r>
      <w:proofErr w:type="spellStart"/>
      <w:r>
        <w:t>este</w:t>
      </w:r>
      <w:proofErr w:type="spellEnd"/>
      <w:r>
        <w:t xml:space="preserve"> por armar un nodo que divida b/1, en vez de crearlo optimice el </w:t>
      </w:r>
      <w:proofErr w:type="spellStart"/>
      <w:r>
        <w:t>codigo</w:t>
      </w:r>
      <w:proofErr w:type="spellEnd"/>
      <w:r>
        <w:t xml:space="preserve"> y cree solo una hoja "b". Explicar que necesito cambiar para lograr esto.</w:t>
      </w:r>
    </w:p>
    <w:p w:rsidR="002A3F09" w:rsidRDefault="002A3F09" w:rsidP="002A3F09">
      <w:pPr>
        <w:contextualSpacing/>
      </w:pPr>
    </w:p>
    <w:p w:rsidR="002A3F09" w:rsidRDefault="002A3F09" w:rsidP="002A3F09">
      <w:pPr>
        <w:contextualSpacing/>
      </w:pPr>
      <w:r>
        <w:t xml:space="preserve">RTA: Una manera posible seria en la </w:t>
      </w:r>
      <w:proofErr w:type="spellStart"/>
      <w:r>
        <w:t>accion</w:t>
      </w:r>
      <w:proofErr w:type="spellEnd"/>
      <w:r>
        <w:t xml:space="preserve"> </w:t>
      </w:r>
      <w:proofErr w:type="spellStart"/>
      <w:r>
        <w:t>semantica</w:t>
      </w:r>
      <w:proofErr w:type="spellEnd"/>
      <w:r>
        <w:t xml:space="preserve"> que llame a </w:t>
      </w:r>
      <w:proofErr w:type="spellStart"/>
      <w:proofErr w:type="gramStart"/>
      <w:r>
        <w:t>crearnodo</w:t>
      </w:r>
      <w:proofErr w:type="spellEnd"/>
      <w:r>
        <w:t>(</w:t>
      </w:r>
      <w:proofErr w:type="gramEnd"/>
      <w:r>
        <w:t xml:space="preserve">), detectar que si el operador es "/" y la hoja derecha es "1", en vez de continuar con la </w:t>
      </w:r>
      <w:proofErr w:type="spellStart"/>
      <w:r>
        <w:t>ejecucion</w:t>
      </w:r>
      <w:proofErr w:type="spellEnd"/>
      <w:r>
        <w:t xml:space="preserve"> normal llame a la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crearhoja</w:t>
      </w:r>
      <w:proofErr w:type="spellEnd"/>
      <w:r>
        <w:t xml:space="preserve">() para lo que iba a ser la hoja izquierda, </w:t>
      </w:r>
      <w:proofErr w:type="spellStart"/>
      <w:r>
        <w:t>osea</w:t>
      </w:r>
      <w:proofErr w:type="spellEnd"/>
      <w:r>
        <w:t xml:space="preserve"> cree solo la hoja "b" en este caso.</w:t>
      </w:r>
    </w:p>
    <w:p w:rsidR="002A3F09" w:rsidRDefault="002A3F09" w:rsidP="002A3F09">
      <w:pPr>
        <w:contextualSpacing/>
      </w:pPr>
    </w:p>
    <w:bookmarkEnd w:id="0"/>
    <w:p w:rsidR="00C351F3" w:rsidRDefault="00C351F3">
      <w:pPr>
        <w:contextualSpacing/>
      </w:pPr>
    </w:p>
    <w:sectPr w:rsidR="00C351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E79"/>
    <w:rsid w:val="002A3F09"/>
    <w:rsid w:val="00C351F3"/>
    <w:rsid w:val="00D7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140773-9A22-4668-830D-1BA3AFBD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453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Hernan Enciso Dure</dc:creator>
  <cp:keywords/>
  <dc:description/>
  <cp:lastModifiedBy>Jorge Hernan Enciso Dure</cp:lastModifiedBy>
  <cp:revision>3</cp:revision>
  <dcterms:created xsi:type="dcterms:W3CDTF">2017-04-26T23:32:00Z</dcterms:created>
  <dcterms:modified xsi:type="dcterms:W3CDTF">2017-04-26T23:32:00Z</dcterms:modified>
</cp:coreProperties>
</file>