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53BB" w14:textId="14DD9BB4" w:rsidR="00254FF1" w:rsidRDefault="00000000">
      <w:pPr>
        <w:jc w:val="center"/>
        <w:rPr>
          <w:rFonts w:ascii="Sarabun" w:eastAsia="Sarabun" w:hAnsi="Sarabun" w:cs="Sarabu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F370CC" wp14:editId="414F7D17">
                <wp:simplePos x="0" y="0"/>
                <wp:positionH relativeFrom="column">
                  <wp:posOffset>-2118043</wp:posOffset>
                </wp:positionH>
                <wp:positionV relativeFrom="paragraph">
                  <wp:posOffset>4288473</wp:posOffset>
                </wp:positionV>
                <wp:extent cx="10359231" cy="449705"/>
                <wp:effectExtent l="1588" t="0" r="6032" b="6033"/>
                <wp:wrapNone/>
                <wp:docPr id="256" name="สี่เหลี่ยมผืนผ้า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59231" cy="44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C513" w14:textId="3AA8F6C7" w:rsidR="00254FF1" w:rsidRPr="00CD55D9" w:rsidRDefault="00CD55D9" w:rsidP="00CD55D9">
                            <w:pPr>
                              <w:textDirection w:val="btLr"/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  <w:cs/>
                              </w:rPr>
                              <w:t xml:space="preserve">การวิเคราะห์ปัจจัยสำคัญของข้อมูลเศรษฐกิจครัวเรือนด้วยการคัดเลือกคุณสมบัติแบบ 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>Gain Ratio Feature Selection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eastAsia="Sarabun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eastAsia="Sarabun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วชิ</w:t>
                            </w:r>
                            <w:proofErr w:type="spellEnd"/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ราภรณ์</w:t>
                            </w:r>
                            <w:r w:rsidR="00431FE1"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000000"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เจริญมา</w:t>
                            </w:r>
                            <w:r w:rsidR="00431FE1"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000000"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 xml:space="preserve">      256</w:t>
                            </w:r>
                            <w:r w:rsidRPr="00CD5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74744516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2B8B5F5E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1CD67517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18903376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6F12E837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43638895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5C7B86AE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09EAB727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0C8102E7" w14:textId="77777777" w:rsidR="00254FF1" w:rsidRDefault="00254FF1">
                            <w:pPr>
                              <w:textDirection w:val="btLr"/>
                            </w:pPr>
                          </w:p>
                          <w:p w14:paraId="4C590014" w14:textId="77777777" w:rsidR="00254FF1" w:rsidRDefault="00254FF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18287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70CC" id="สี่เหลี่ยมผืนผ้า 256" o:spid="_x0000_s1026" style="position:absolute;left:0;text-align:left;margin-left:-166.8pt;margin-top:337.7pt;width:815.7pt;height:35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" stroked="f">
                <v:textbox inset="2.53958mm,1.2694mm,5.07986mm,1.2694mm">
                  <w:txbxContent>
                    <w:p w14:paraId="4F6BC513" w14:textId="3AA8F6C7" w:rsidR="00254FF1" w:rsidRPr="00CD55D9" w:rsidRDefault="00CD55D9" w:rsidP="00CD55D9">
                      <w:pPr>
                        <w:textDirection w:val="btLr"/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</w:pP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  <w:cs/>
                        </w:rPr>
                        <w:t xml:space="preserve">การวิเคราะห์ปัจจัยสำคัญของข้อมูลเศรษฐกิจครัวเรือนด้วยการคัดเลือกคุณสมบัติแบบ 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>Gain Ratio Feature Selection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 SarabunPSK" w:eastAsia="Sarabun" w:hAnsi="TH SarabunPSK" w:cs="TH SarabunPSK"/>
                          <w:color w:val="000000"/>
                          <w:sz w:val="36"/>
                          <w:szCs w:val="36"/>
                        </w:rPr>
                        <w:t xml:space="preserve">  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H SarabunPSK" w:eastAsia="Sarabun" w:hAnsi="TH SarabunPSK" w:cs="TH SarabunPSK"/>
                          <w:color w:val="000000"/>
                          <w:sz w:val="36"/>
                          <w:szCs w:val="36"/>
                        </w:rPr>
                        <w:t xml:space="preserve">  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  <w:cs/>
                        </w:rPr>
                        <w:t>วชิ</w:t>
                      </w:r>
                      <w:proofErr w:type="spellEnd"/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  <w:cs/>
                        </w:rPr>
                        <w:t>ราภรณ์</w:t>
                      </w:r>
                      <w:r w:rsidR="00431FE1"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    </w:t>
                      </w:r>
                      <w:r w:rsidR="00000000"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  <w:cs/>
                        </w:rPr>
                        <w:t>เจริญมา</w:t>
                      </w:r>
                      <w:r w:rsidR="00431FE1"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      </w:t>
                      </w:r>
                      <w:r w:rsidR="00000000"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 xml:space="preserve">      256</w:t>
                      </w:r>
                      <w:r w:rsidRPr="00CD55D9">
                        <w:rPr>
                          <w:rFonts w:ascii="TH SarabunPSK" w:eastAsia="Sarabun" w:hAnsi="TH SarabunPSK" w:cs="TH SarabunPSK" w:hint="cs"/>
                          <w:color w:val="000000"/>
                          <w:sz w:val="36"/>
                          <w:szCs w:val="36"/>
                        </w:rPr>
                        <w:t>5</w:t>
                      </w:r>
                    </w:p>
                    <w:p w14:paraId="74744516" w14:textId="77777777" w:rsidR="00254FF1" w:rsidRDefault="00254FF1">
                      <w:pPr>
                        <w:textDirection w:val="btLr"/>
                      </w:pPr>
                    </w:p>
                    <w:p w14:paraId="2B8B5F5E" w14:textId="77777777" w:rsidR="00254FF1" w:rsidRDefault="00254FF1">
                      <w:pPr>
                        <w:textDirection w:val="btLr"/>
                      </w:pPr>
                    </w:p>
                    <w:p w14:paraId="1CD67517" w14:textId="77777777" w:rsidR="00254FF1" w:rsidRDefault="00254FF1">
                      <w:pPr>
                        <w:textDirection w:val="btLr"/>
                      </w:pPr>
                    </w:p>
                    <w:p w14:paraId="18903376" w14:textId="77777777" w:rsidR="00254FF1" w:rsidRDefault="00254FF1">
                      <w:pPr>
                        <w:textDirection w:val="btLr"/>
                      </w:pPr>
                    </w:p>
                    <w:p w14:paraId="6F12E837" w14:textId="77777777" w:rsidR="00254FF1" w:rsidRDefault="00254FF1">
                      <w:pPr>
                        <w:textDirection w:val="btLr"/>
                      </w:pPr>
                    </w:p>
                    <w:p w14:paraId="43638895" w14:textId="77777777" w:rsidR="00254FF1" w:rsidRDefault="00254FF1">
                      <w:pPr>
                        <w:textDirection w:val="btLr"/>
                      </w:pPr>
                    </w:p>
                    <w:p w14:paraId="5C7B86AE" w14:textId="77777777" w:rsidR="00254FF1" w:rsidRDefault="00254FF1">
                      <w:pPr>
                        <w:textDirection w:val="btLr"/>
                      </w:pPr>
                    </w:p>
                    <w:p w14:paraId="09EAB727" w14:textId="77777777" w:rsidR="00254FF1" w:rsidRDefault="00254FF1">
                      <w:pPr>
                        <w:textDirection w:val="btLr"/>
                      </w:pPr>
                    </w:p>
                    <w:p w14:paraId="0C8102E7" w14:textId="77777777" w:rsidR="00254FF1" w:rsidRDefault="00254FF1">
                      <w:pPr>
                        <w:textDirection w:val="btLr"/>
                      </w:pPr>
                    </w:p>
                    <w:p w14:paraId="4C590014" w14:textId="77777777" w:rsidR="00254FF1" w:rsidRDefault="00254FF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254FF1">
      <w:headerReference w:type="default" r:id="rId8"/>
      <w:pgSz w:w="11906" w:h="16838"/>
      <w:pgMar w:top="1440" w:right="1106" w:bottom="360" w:left="12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BE38" w14:textId="77777777" w:rsidR="00C65ED6" w:rsidRDefault="00C65ED6">
      <w:r>
        <w:separator/>
      </w:r>
    </w:p>
  </w:endnote>
  <w:endnote w:type="continuationSeparator" w:id="0">
    <w:p w14:paraId="794DE2E9" w14:textId="77777777" w:rsidR="00C65ED6" w:rsidRDefault="00C6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Calibri"/>
    <w:charset w:val="00"/>
    <w:family w:val="auto"/>
    <w:pitch w:val="default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886B" w14:textId="77777777" w:rsidR="00C65ED6" w:rsidRDefault="00C65ED6">
      <w:r>
        <w:separator/>
      </w:r>
    </w:p>
  </w:footnote>
  <w:footnote w:type="continuationSeparator" w:id="0">
    <w:p w14:paraId="67634EAE" w14:textId="77777777" w:rsidR="00C65ED6" w:rsidRDefault="00C65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3BD3" w14:textId="77777777" w:rsidR="00254FF1" w:rsidRDefault="00254F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Sarabun" w:eastAsia="Sarabun" w:hAnsi="Sarabun" w:cs="Sarabun"/>
        <w:color w:val="000000"/>
        <w:sz w:val="32"/>
        <w:szCs w:val="32"/>
      </w:rPr>
    </w:pPr>
  </w:p>
  <w:p w14:paraId="2D14F5CE" w14:textId="77777777" w:rsidR="00254FF1" w:rsidRDefault="00254F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F1"/>
    <w:rsid w:val="00184995"/>
    <w:rsid w:val="00254FF1"/>
    <w:rsid w:val="00431FE1"/>
    <w:rsid w:val="00C65ED6"/>
    <w:rsid w:val="00C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682"/>
  <w15:docId w15:val="{38A3DCD3-8005-42EE-AEFD-5EAC51ED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1EE"/>
    <w:rPr>
      <w:szCs w:val="28"/>
    </w:rPr>
  </w:style>
  <w:style w:type="paragraph" w:styleId="1">
    <w:name w:val="heading 1"/>
    <w:basedOn w:val="a"/>
    <w:next w:val="a"/>
    <w:link w:val="10"/>
    <w:uiPriority w:val="9"/>
    <w:qFormat/>
    <w:rsid w:val="00387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95D"/>
    <w:pPr>
      <w:keepNext/>
      <w:jc w:val="both"/>
      <w:outlineLvl w:val="1"/>
    </w:pPr>
    <w:rPr>
      <w:rFonts w:ascii="Cordia New" w:eastAsia="Cordia New" w:hAnsi="Cordia New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95D"/>
    <w:pPr>
      <w:keepNext/>
      <w:spacing w:before="240" w:after="60" w:line="276" w:lineRule="auto"/>
      <w:outlineLvl w:val="3"/>
    </w:pPr>
    <w:rPr>
      <w:rFonts w:ascii="Calibri" w:hAnsi="Calibri" w:cs="Cordia New"/>
      <w:b/>
      <w:bCs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95D"/>
    <w:pPr>
      <w:keepNext/>
      <w:jc w:val="center"/>
      <w:outlineLvl w:val="4"/>
    </w:pPr>
    <w:rPr>
      <w:rFonts w:ascii="Cordia New" w:eastAsia="Cordia New" w:hAnsi="Cordia New"/>
      <w:b/>
      <w:bCs/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CD4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491DB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91DB4"/>
    <w:rPr>
      <w:rFonts w:cs="Times New Roman"/>
    </w:rPr>
  </w:style>
  <w:style w:type="paragraph" w:styleId="a7">
    <w:name w:val="footer"/>
    <w:basedOn w:val="a"/>
    <w:rsid w:val="00491DB4"/>
    <w:pPr>
      <w:tabs>
        <w:tab w:val="center" w:pos="4153"/>
        <w:tab w:val="right" w:pos="8306"/>
      </w:tabs>
    </w:pPr>
  </w:style>
  <w:style w:type="character" w:customStyle="1" w:styleId="20">
    <w:name w:val="หัวเรื่อง 2 อักขระ"/>
    <w:basedOn w:val="a0"/>
    <w:link w:val="2"/>
    <w:rsid w:val="0054795D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4795D"/>
    <w:rPr>
      <w:rFonts w:ascii="Calibri" w:hAnsi="Calibri" w:cs="Cordia New"/>
      <w:b/>
      <w:bCs/>
      <w:sz w:val="28"/>
      <w:szCs w:val="35"/>
    </w:rPr>
  </w:style>
  <w:style w:type="character" w:customStyle="1" w:styleId="50">
    <w:name w:val="หัวเรื่อง 5 อักขระ"/>
    <w:basedOn w:val="a0"/>
    <w:link w:val="5"/>
    <w:rsid w:val="0054795D"/>
    <w:rPr>
      <w:rFonts w:ascii="Cordia New" w:eastAsia="Cordia New" w:hAnsi="Cordia New"/>
      <w:b/>
      <w:bCs/>
      <w:sz w:val="32"/>
      <w:szCs w:val="32"/>
    </w:rPr>
  </w:style>
  <w:style w:type="paragraph" w:styleId="a8">
    <w:name w:val="Balloon Text"/>
    <w:basedOn w:val="a"/>
    <w:link w:val="a9"/>
    <w:rsid w:val="00FC79D4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FC79D4"/>
    <w:rPr>
      <w:rFonts w:ascii="Tahoma" w:hAnsi="Tahoma"/>
      <w:sz w:val="16"/>
    </w:rPr>
  </w:style>
  <w:style w:type="paragraph" w:styleId="aa">
    <w:name w:val="List Paragraph"/>
    <w:basedOn w:val="a"/>
    <w:uiPriority w:val="34"/>
    <w:qFormat/>
    <w:rsid w:val="00EA1B7E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10">
    <w:name w:val="หัวเรื่อง 1 อักขระ"/>
    <w:basedOn w:val="a0"/>
    <w:link w:val="1"/>
    <w:rsid w:val="00387CC3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ab">
    <w:name w:val="No Spacing"/>
    <w:uiPriority w:val="1"/>
    <w:qFormat/>
    <w:rsid w:val="00AA2A24"/>
    <w:rPr>
      <w:rFonts w:asciiTheme="minorHAnsi" w:eastAsiaTheme="minorEastAsia" w:hAnsiTheme="minorHAnsi" w:cstheme="minorBidi"/>
      <w:sz w:val="22"/>
      <w:szCs w:val="28"/>
    </w:rPr>
  </w:style>
  <w:style w:type="character" w:styleId="ac">
    <w:name w:val="Placeholder Text"/>
    <w:basedOn w:val="a0"/>
    <w:uiPriority w:val="99"/>
    <w:semiHidden/>
    <w:rsid w:val="00DB4F3C"/>
    <w:rPr>
      <w:color w:val="808080"/>
    </w:rPr>
  </w:style>
  <w:style w:type="paragraph" w:styleId="ad">
    <w:name w:val="Body Text Indent"/>
    <w:basedOn w:val="a"/>
    <w:link w:val="ae"/>
    <w:rsid w:val="00A63B7F"/>
    <w:pPr>
      <w:ind w:firstLine="720"/>
      <w:jc w:val="center"/>
    </w:pPr>
    <w:rPr>
      <w:rFonts w:ascii="AngsanaUPC" w:eastAsia="Cordia New" w:hAnsi="AngsanaUPC" w:cs="AngsanaUPC"/>
      <w:sz w:val="34"/>
      <w:szCs w:val="34"/>
    </w:rPr>
  </w:style>
  <w:style w:type="character" w:customStyle="1" w:styleId="ae">
    <w:name w:val="การเยื้องเนื้อความ อักขระ"/>
    <w:basedOn w:val="a0"/>
    <w:link w:val="ad"/>
    <w:rsid w:val="00A63B7F"/>
    <w:rPr>
      <w:rFonts w:ascii="AngsanaUPC" w:eastAsia="Cordia New" w:hAnsi="AngsanaUPC" w:cs="AngsanaUPC"/>
      <w:sz w:val="34"/>
      <w:szCs w:val="3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7j6BB417hmIi4LCdCzukvNTOw==">AMUW2mXHLZIXthuFfQ/fkBZfiVNLrqhAHnlv0vj3kAxHn82NWGOEOaHblZx35he0xDa3qjNynSTIfxP0P/MP+tyvNZXpDQLgqm7mxOuO34rwVnMB8hn0ApKYrtBTX7nmaCzwjlkxy2uV</go:docsCustomData>
</go:gDocsCustomXmlDataStorage>
</file>

<file path=customXml/itemProps1.xml><?xml version="1.0" encoding="utf-8"?>
<ds:datastoreItem xmlns:ds="http://schemas.openxmlformats.org/officeDocument/2006/customXml" ds:itemID="{E1233D9C-19E7-431B-AE2A-D7A7363D3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</dc:creator>
  <cp:lastModifiedBy>wachiraporn17906@gmail.com</cp:lastModifiedBy>
  <cp:revision>3</cp:revision>
  <dcterms:created xsi:type="dcterms:W3CDTF">2021-11-05T06:58:00Z</dcterms:created>
  <dcterms:modified xsi:type="dcterms:W3CDTF">2022-10-04T16:55:00Z</dcterms:modified>
</cp:coreProperties>
</file>