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94FB" w14:textId="0E50E228" w:rsidR="00127229" w:rsidRPr="001A006B" w:rsidRDefault="00127229" w:rsidP="001A006B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1A006B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</w:t>
      </w:r>
      <w:r w:rsidR="001A006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</w:t>
      </w:r>
      <w:r w:rsidRPr="001A006B">
        <w:rPr>
          <w:rFonts w:ascii="TH SarabunPSK" w:hAnsi="TH SarabunPSK" w:cs="TH SarabunPSK"/>
          <w:sz w:val="32"/>
          <w:szCs w:val="32"/>
          <w:cs/>
        </w:rPr>
        <w:t xml:space="preserve">การวิเคราะห์ปัจจัยสำคัญของข้อมูลเศรษฐกิจครัวเรือนด้วยการคัดเลือกคุณสมบัติ </w:t>
      </w:r>
      <w:r w:rsidRPr="001A006B">
        <w:rPr>
          <w:rFonts w:ascii="TH SarabunPSK" w:hAnsi="TH SarabunPSK" w:cs="TH SarabunPSK"/>
          <w:sz w:val="32"/>
          <w:szCs w:val="32"/>
        </w:rPr>
        <w:t xml:space="preserve"> </w:t>
      </w:r>
    </w:p>
    <w:p w14:paraId="205E6596" w14:textId="4CAD1739" w:rsidR="00127229" w:rsidRPr="001A006B" w:rsidRDefault="00882459" w:rsidP="001A006B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1A006B">
        <w:rPr>
          <w:rFonts w:ascii="TH SarabunPSK" w:hAnsi="TH SarabunPSK" w:cs="TH SarabunPSK"/>
          <w:sz w:val="32"/>
          <w:szCs w:val="32"/>
        </w:rPr>
        <w:t xml:space="preserve">                      </w:t>
      </w:r>
      <w:r w:rsidR="001A006B">
        <w:rPr>
          <w:rFonts w:ascii="TH SarabunPSK" w:hAnsi="TH SarabunPSK" w:cs="TH SarabunPSK"/>
          <w:sz w:val="32"/>
          <w:szCs w:val="32"/>
        </w:rPr>
        <w:t xml:space="preserve"> </w:t>
      </w:r>
      <w:r w:rsidRPr="001A006B">
        <w:rPr>
          <w:rFonts w:ascii="TH SarabunPSK" w:hAnsi="TH SarabunPSK" w:cs="TH SarabunPSK"/>
          <w:sz w:val="32"/>
          <w:szCs w:val="32"/>
        </w:rPr>
        <w:t xml:space="preserve">   </w:t>
      </w:r>
      <w:r w:rsidR="00127229" w:rsidRPr="001A006B">
        <w:rPr>
          <w:rFonts w:ascii="TH SarabunPSK" w:hAnsi="TH SarabunPSK" w:cs="TH SarabunPSK"/>
          <w:sz w:val="32"/>
          <w:szCs w:val="32"/>
        </w:rPr>
        <w:t xml:space="preserve">Gain Ratio Feature Selection                          </w:t>
      </w:r>
    </w:p>
    <w:p w14:paraId="606BDD78" w14:textId="4FAFF8DD" w:rsidR="00127229" w:rsidRPr="001A006B" w:rsidRDefault="00127229" w:rsidP="001A006B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1A006B">
        <w:rPr>
          <w:rFonts w:ascii="TH SarabunPSK" w:hAnsi="TH SarabunPSK" w:cs="TH SarabunPSK"/>
          <w:b/>
          <w:bCs/>
          <w:sz w:val="32"/>
          <w:szCs w:val="32"/>
          <w:cs/>
        </w:rPr>
        <w:t>ชื่อนักศึกษา</w:t>
      </w:r>
      <w:r w:rsidR="001A006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</w:t>
      </w:r>
      <w:r w:rsidRPr="001A006B">
        <w:rPr>
          <w:rFonts w:ascii="TH SarabunPSK" w:hAnsi="TH SarabunPSK" w:cs="TH SarabunPSK"/>
          <w:sz w:val="32"/>
          <w:szCs w:val="32"/>
          <w:cs/>
        </w:rPr>
        <w:t>นางสาว</w:t>
      </w:r>
      <w:proofErr w:type="spellStart"/>
      <w:r w:rsidRPr="001A006B">
        <w:rPr>
          <w:rFonts w:ascii="TH SarabunPSK" w:hAnsi="TH SarabunPSK" w:cs="TH SarabunPSK" w:hint="cs"/>
          <w:sz w:val="32"/>
          <w:szCs w:val="32"/>
          <w:cs/>
        </w:rPr>
        <w:t>วชิ</w:t>
      </w:r>
      <w:proofErr w:type="spellEnd"/>
      <w:r w:rsidRPr="001A006B">
        <w:rPr>
          <w:rFonts w:ascii="TH SarabunPSK" w:hAnsi="TH SarabunPSK" w:cs="TH SarabunPSK" w:hint="cs"/>
          <w:sz w:val="32"/>
          <w:szCs w:val="32"/>
          <w:cs/>
        </w:rPr>
        <w:t>ราภรณ์ เจริญมา</w:t>
      </w:r>
      <w:r w:rsidRPr="001A00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A006B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 </w:t>
      </w:r>
      <w:r w:rsidRPr="001A006B">
        <w:rPr>
          <w:rFonts w:ascii="TH SarabunPSK" w:hAnsi="TH SarabunPSK" w:cs="TH SarabunPSK"/>
          <w:sz w:val="32"/>
          <w:szCs w:val="32"/>
          <w:cs/>
        </w:rPr>
        <w:t>621021051</w:t>
      </w:r>
      <w:r w:rsidRPr="001A006B">
        <w:rPr>
          <w:rFonts w:ascii="TH SarabunPSK" w:hAnsi="TH SarabunPSK" w:cs="TH SarabunPSK" w:hint="cs"/>
          <w:sz w:val="32"/>
          <w:szCs w:val="32"/>
          <w:cs/>
        </w:rPr>
        <w:t>41</w:t>
      </w:r>
    </w:p>
    <w:p w14:paraId="251C245B" w14:textId="444DFECB" w:rsidR="00127229" w:rsidRPr="001A006B" w:rsidRDefault="00127229" w:rsidP="001A006B">
      <w:pPr>
        <w:pStyle w:val="a3"/>
        <w:jc w:val="thaiDistribute"/>
        <w:rPr>
          <w:rFonts w:ascii="TH SarabunPSK" w:hAnsi="TH SarabunPSK" w:cs="TH SarabunPSK"/>
          <w:sz w:val="24"/>
          <w:szCs w:val="32"/>
        </w:rPr>
      </w:pPr>
      <w:r w:rsidRPr="001A006B">
        <w:rPr>
          <w:rFonts w:ascii="TH SarabunPSK" w:hAnsi="TH SarabunPSK" w:cs="TH SarabunPSK" w:hint="cs"/>
          <w:b/>
          <w:bCs/>
          <w:sz w:val="24"/>
          <w:szCs w:val="32"/>
          <w:cs/>
        </w:rPr>
        <w:t>ปริญญา</w:t>
      </w:r>
      <w:r w:rsidRPr="001A006B">
        <w:rPr>
          <w:rFonts w:ascii="TH SarabunPSK" w:hAnsi="TH SarabunPSK" w:cs="TH SarabunPSK"/>
          <w:sz w:val="24"/>
          <w:szCs w:val="32"/>
          <w:cs/>
        </w:rPr>
        <w:tab/>
      </w:r>
      <w:r w:rsidR="00882459" w:rsidRPr="001A006B">
        <w:rPr>
          <w:rFonts w:ascii="TH SarabunPSK" w:hAnsi="TH SarabunPSK" w:cs="TH SarabunPSK" w:hint="cs"/>
          <w:sz w:val="24"/>
          <w:szCs w:val="32"/>
          <w:cs/>
        </w:rPr>
        <w:t xml:space="preserve">              </w:t>
      </w:r>
      <w:r w:rsidR="001A006B" w:rsidRPr="001A006B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1A006B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1A006B">
        <w:rPr>
          <w:rFonts w:ascii="TH SarabunPSK" w:hAnsi="TH SarabunPSK" w:cs="TH SarabunPSK" w:hint="cs"/>
          <w:sz w:val="24"/>
          <w:szCs w:val="32"/>
          <w:cs/>
        </w:rPr>
        <w:t>วิทยา</w:t>
      </w:r>
      <w:proofErr w:type="spellStart"/>
      <w:r w:rsidRPr="001A006B">
        <w:rPr>
          <w:rFonts w:ascii="TH SarabunPSK" w:hAnsi="TH SarabunPSK" w:cs="TH SarabunPSK" w:hint="cs"/>
          <w:sz w:val="24"/>
          <w:szCs w:val="32"/>
          <w:cs/>
        </w:rPr>
        <w:t>ศา</w:t>
      </w:r>
      <w:proofErr w:type="spellEnd"/>
      <w:r w:rsidRPr="001A006B">
        <w:rPr>
          <w:rFonts w:ascii="TH SarabunPSK" w:hAnsi="TH SarabunPSK" w:cs="TH SarabunPSK" w:hint="cs"/>
          <w:sz w:val="24"/>
          <w:szCs w:val="32"/>
          <w:cs/>
        </w:rPr>
        <w:t>สตรบัณฑิต</w:t>
      </w:r>
    </w:p>
    <w:p w14:paraId="43AB6FC8" w14:textId="5333AC16" w:rsidR="00127229" w:rsidRPr="001A006B" w:rsidRDefault="00127229" w:rsidP="001A006B">
      <w:pPr>
        <w:pStyle w:val="a3"/>
        <w:jc w:val="thaiDistribute"/>
        <w:rPr>
          <w:rFonts w:ascii="TH SarabunPSK" w:hAnsi="TH SarabunPSK" w:cs="TH SarabunPSK"/>
          <w:sz w:val="24"/>
          <w:szCs w:val="32"/>
        </w:rPr>
      </w:pPr>
      <w:r w:rsidRPr="001A006B">
        <w:rPr>
          <w:rFonts w:ascii="TH SarabunPSK" w:hAnsi="TH SarabunPSK" w:cs="TH SarabunPSK" w:hint="cs"/>
          <w:b/>
          <w:bCs/>
          <w:sz w:val="24"/>
          <w:szCs w:val="32"/>
          <w:cs/>
        </w:rPr>
        <w:t>สาขาวิชา</w:t>
      </w:r>
      <w:r w:rsidR="00882459" w:rsidRPr="001A006B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   </w:t>
      </w:r>
      <w:r w:rsidR="001A006B" w:rsidRPr="001A006B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882459" w:rsidRPr="001A006B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1A006B" w:rsidRPr="001A006B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882459" w:rsidRPr="001A006B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1A006B">
        <w:rPr>
          <w:rFonts w:ascii="TH SarabunPSK" w:hAnsi="TH SarabunPSK" w:cs="TH SarabunPSK" w:hint="cs"/>
          <w:sz w:val="24"/>
          <w:szCs w:val="32"/>
          <w:cs/>
        </w:rPr>
        <w:t>วิทยาการคอมพิวเตอร์</w:t>
      </w:r>
    </w:p>
    <w:p w14:paraId="22EC1264" w14:textId="596001D8" w:rsidR="00127229" w:rsidRPr="001A006B" w:rsidRDefault="00127229" w:rsidP="001A006B">
      <w:pPr>
        <w:pStyle w:val="a3"/>
        <w:jc w:val="thaiDistribute"/>
        <w:rPr>
          <w:rFonts w:ascii="TH SarabunPSK" w:hAnsi="TH SarabunPSK" w:cs="TH SarabunPSK"/>
          <w:sz w:val="24"/>
          <w:szCs w:val="32"/>
        </w:rPr>
      </w:pPr>
      <w:r w:rsidRPr="001A006B">
        <w:rPr>
          <w:rFonts w:ascii="TH SarabunPSK" w:hAnsi="TH SarabunPSK" w:cs="TH SarabunPSK" w:hint="cs"/>
          <w:b/>
          <w:bCs/>
          <w:sz w:val="24"/>
          <w:szCs w:val="32"/>
          <w:cs/>
        </w:rPr>
        <w:t>ปีการศึกษา</w:t>
      </w:r>
      <w:r w:rsidRPr="001A006B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1A006B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</w:t>
      </w:r>
      <w:r w:rsidRPr="001A006B">
        <w:rPr>
          <w:rFonts w:ascii="TH SarabunPSK" w:hAnsi="TH SarabunPSK" w:cs="TH SarabunPSK" w:hint="cs"/>
          <w:sz w:val="24"/>
          <w:szCs w:val="32"/>
          <w:cs/>
        </w:rPr>
        <w:t>2565</w:t>
      </w:r>
    </w:p>
    <w:p w14:paraId="558A4BC9" w14:textId="6D619B79" w:rsidR="00127229" w:rsidRPr="001A006B" w:rsidRDefault="00127229" w:rsidP="001A006B">
      <w:pPr>
        <w:pStyle w:val="a3"/>
        <w:jc w:val="thaiDistribute"/>
        <w:rPr>
          <w:rFonts w:ascii="TH SarabunPSK" w:hAnsi="TH SarabunPSK" w:cs="TH SarabunPSK"/>
          <w:sz w:val="24"/>
          <w:szCs w:val="32"/>
        </w:rPr>
      </w:pPr>
      <w:r w:rsidRPr="001A006B">
        <w:rPr>
          <w:rFonts w:ascii="TH SarabunPSK" w:hAnsi="TH SarabunPSK" w:cs="TH SarabunPSK" w:hint="cs"/>
          <w:b/>
          <w:bCs/>
          <w:sz w:val="24"/>
          <w:szCs w:val="32"/>
          <w:cs/>
        </w:rPr>
        <w:t>อาจารย์ที่ปรึกษา</w:t>
      </w:r>
      <w:r w:rsidRPr="001A006B">
        <w:rPr>
          <w:rFonts w:ascii="TH SarabunPSK" w:hAnsi="TH SarabunPSK" w:cs="TH SarabunPSK" w:hint="cs"/>
          <w:sz w:val="24"/>
          <w:szCs w:val="32"/>
          <w:cs/>
        </w:rPr>
        <w:t xml:space="preserve">     ดร.นิภาพร ชนะมาร</w:t>
      </w:r>
    </w:p>
    <w:p w14:paraId="358A4678" w14:textId="77777777" w:rsidR="00127229" w:rsidRDefault="00127229" w:rsidP="00127229">
      <w:pPr>
        <w:pStyle w:val="a3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</w:p>
    <w:p w14:paraId="14BE4B61" w14:textId="77777777" w:rsidR="00127229" w:rsidRPr="00882459" w:rsidRDefault="00127229" w:rsidP="00127229">
      <w:pPr>
        <w:pStyle w:val="a3"/>
        <w:spacing w:line="276" w:lineRule="auto"/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882459">
        <w:rPr>
          <w:rFonts w:ascii="TH SarabunPSK" w:hAnsi="TH SarabunPSK" w:cs="TH SarabunPSK" w:hint="cs"/>
          <w:b/>
          <w:bCs/>
          <w:sz w:val="28"/>
          <w:szCs w:val="36"/>
          <w:cs/>
        </w:rPr>
        <w:t>บทคัดย่อ</w:t>
      </w:r>
    </w:p>
    <w:p w14:paraId="635E7D49" w14:textId="1845CD84" w:rsidR="00127229" w:rsidRDefault="00127229" w:rsidP="00127229">
      <w:pPr>
        <w:pStyle w:val="Paragraph1"/>
      </w:pPr>
      <w:r w:rsidRPr="000907DF">
        <w:rPr>
          <w:cs/>
        </w:rPr>
        <w:t>งานวิจัยนี้มีวัตถุประสงค์เพื่อวิเคราะห์ปัจจัยสำคัญของ</w:t>
      </w:r>
      <w:r w:rsidRPr="000907DF">
        <w:rPr>
          <w:rFonts w:hint="cs"/>
          <w:cs/>
        </w:rPr>
        <w:t>ข้อมูล</w:t>
      </w:r>
      <w:r w:rsidRPr="000907DF">
        <w:rPr>
          <w:cs/>
        </w:rPr>
        <w:t xml:space="preserve">เศรษฐกิจครัวเรือนด้วยการคัดเลือกคุณสมบัติแบบ </w:t>
      </w:r>
      <w:r w:rsidRPr="000907DF">
        <w:t xml:space="preserve">Gain Ratio Feature Selection </w:t>
      </w:r>
      <w:r w:rsidRPr="000907DF">
        <w:rPr>
          <w:rFonts w:hint="cs"/>
          <w:cs/>
        </w:rPr>
        <w:t>ประยุกต์ใช้เทคนิคเหมือ</w:t>
      </w:r>
      <w:r w:rsidR="00882459" w:rsidRPr="000907DF">
        <w:rPr>
          <w:rFonts w:hint="cs"/>
          <w:cs/>
        </w:rPr>
        <w:t>ง</w:t>
      </w:r>
      <w:r w:rsidRPr="000907DF">
        <w:rPr>
          <w:rFonts w:hint="cs"/>
          <w:cs/>
        </w:rPr>
        <w:t xml:space="preserve">ข้อมูล </w:t>
      </w:r>
      <w:r w:rsidRPr="000907DF">
        <w:rPr>
          <w:rFonts w:hint="cs"/>
          <w:sz w:val="24"/>
          <w:cs/>
        </w:rPr>
        <w:t>โดยใช้</w:t>
      </w:r>
      <w:r w:rsidRPr="000907DF">
        <w:rPr>
          <w:sz w:val="24"/>
          <w:cs/>
        </w:rPr>
        <w:t>เทคนิคการคัดเลือกคุณสมบัติ</w:t>
      </w:r>
      <w:r w:rsidRPr="000907DF">
        <w:rPr>
          <w:rFonts w:hint="cs"/>
          <w:sz w:val="24"/>
          <w:cs/>
        </w:rPr>
        <w:t xml:space="preserve"> (</w:t>
      </w:r>
      <w:r w:rsidRPr="000907DF">
        <w:t>Gain Ratio</w:t>
      </w:r>
      <w:r w:rsidRPr="000907DF">
        <w:rPr>
          <w:rFonts w:hint="cs"/>
          <w:sz w:val="24"/>
          <w:cs/>
        </w:rPr>
        <w:t>) สร้างตัวแบบด้วยเทคนิค</w:t>
      </w:r>
      <w:r w:rsidRPr="000907DF">
        <w:rPr>
          <w:cs/>
        </w:rPr>
        <w:t>ต้นไม้ตัดสินใจ</w:t>
      </w:r>
      <w:r w:rsidRPr="000907DF">
        <w:t xml:space="preserve"> </w:t>
      </w:r>
      <w:r w:rsidRPr="000907DF">
        <w:rPr>
          <w:rFonts w:hint="cs"/>
          <w:cs/>
        </w:rPr>
        <w:t>(</w:t>
      </w:r>
      <w:r w:rsidRPr="000907DF">
        <w:t>Decision Tree</w:t>
      </w:r>
      <w:r w:rsidRPr="000907DF">
        <w:rPr>
          <w:rFonts w:hint="cs"/>
          <w:cs/>
        </w:rPr>
        <w:t>)</w:t>
      </w:r>
      <w:r w:rsidRPr="000907DF">
        <w:t xml:space="preserve"> </w:t>
      </w:r>
      <w:r w:rsidRPr="000907DF">
        <w:rPr>
          <w:rFonts w:hint="cs"/>
          <w:cs/>
        </w:rPr>
        <w:t>นำข้อมูลปัจจัยทั้งหมด</w:t>
      </w:r>
      <w:r w:rsidRPr="000907DF">
        <w:t xml:space="preserve"> All Feature</w:t>
      </w:r>
      <w:r w:rsidRPr="000907DF">
        <w:rPr>
          <w:rFonts w:hint="cs"/>
          <w:cs/>
        </w:rPr>
        <w:t xml:space="preserve"> มาเปรียบเทียบกับ</w:t>
      </w:r>
      <w:r w:rsidRPr="000907DF">
        <w:rPr>
          <w:cs/>
        </w:rPr>
        <w:t xml:space="preserve">การคัดเลือกคุณสมบัติแบบ </w:t>
      </w:r>
      <w:r w:rsidRPr="000907DF">
        <w:t>Gain Ratio</w:t>
      </w:r>
      <w:r>
        <w:rPr>
          <w:rFonts w:hint="cs"/>
          <w:cs/>
        </w:rPr>
        <w:t xml:space="preserve"> </w:t>
      </w:r>
      <w:r w:rsidRPr="002B4848">
        <w:t xml:space="preserve"> </w:t>
      </w:r>
      <w:bookmarkStart w:id="0" w:name="_Hlk117016404"/>
      <w:r w:rsidRPr="00BC3A43">
        <w:rPr>
          <w:cs/>
        </w:rPr>
        <w:t>ข้อมูลประชากรจากภาคครัวเรือน</w:t>
      </w:r>
      <w:bookmarkEnd w:id="0"/>
      <w:r w:rsidRPr="00BC3A43">
        <w:rPr>
          <w:cs/>
        </w:rPr>
        <w:t xml:space="preserve"> ซึ่งมี 12 หมู่บ้าน จำนวน 2</w:t>
      </w:r>
      <w:r w:rsidRPr="00BC3A43">
        <w:t>,</w:t>
      </w:r>
      <w:r w:rsidRPr="00BC3A43">
        <w:rPr>
          <w:cs/>
        </w:rPr>
        <w:t xml:space="preserve">909 ครัวเรือน </w:t>
      </w:r>
      <w:bookmarkStart w:id="1" w:name="_Hlk117016418"/>
      <w:r w:rsidRPr="00BC3A43">
        <w:rPr>
          <w:cs/>
        </w:rPr>
        <w:t>โดย</w:t>
      </w:r>
      <w:bookmarkEnd w:id="1"/>
      <w:r w:rsidRPr="00BC3A43">
        <w:rPr>
          <w:cs/>
        </w:rPr>
        <w:t>ช่วงเวลาที่</w:t>
      </w:r>
      <w:bookmarkStart w:id="2" w:name="_Hlk117016435"/>
      <w:r w:rsidRPr="00BC3A43">
        <w:rPr>
          <w:cs/>
        </w:rPr>
        <w:t>ทำการเก็บรวบรวมข้อมูล คือ ปี พ.ศ. 2563 – 2564 รวมทั้งหมด 178 ปัจจัย จำนวน 17</w:t>
      </w:r>
      <w:r w:rsidRPr="00BC3A43">
        <w:t>,</w:t>
      </w:r>
      <w:r w:rsidRPr="00BC3A43">
        <w:rPr>
          <w:cs/>
        </w:rPr>
        <w:t xml:space="preserve">933 ระเบียน </w:t>
      </w:r>
      <w:bookmarkEnd w:id="2"/>
      <w:r w:rsidRPr="0089287C">
        <w:rPr>
          <w:cs/>
        </w:rPr>
        <w:t>ผ่านการลดระเบียนครัวเรือนให้</w:t>
      </w:r>
      <w:r w:rsidRPr="00272AA6">
        <w:rPr>
          <w:cs/>
        </w:rPr>
        <w:t>เหลือ 1</w:t>
      </w:r>
      <w:r w:rsidRPr="00272AA6">
        <w:t>,</w:t>
      </w:r>
      <w:r w:rsidRPr="00272AA6">
        <w:rPr>
          <w:cs/>
        </w:rPr>
        <w:t xml:space="preserve">751 ระเบียน </w:t>
      </w:r>
      <w:r w:rsidRPr="0089287C">
        <w:rPr>
          <w:cs/>
        </w:rPr>
        <w:t xml:space="preserve">(ครัวเรือน) </w:t>
      </w:r>
      <w:r w:rsidRPr="0089287C">
        <w:t xml:space="preserve">16 </w:t>
      </w:r>
      <w:r w:rsidRPr="0089287C">
        <w:rPr>
          <w:cs/>
        </w:rPr>
        <w:t>ปัจจัย ได้แก่ วัยเรียน วัยทำงาน วัยสูงอายุ อาชีพ รวมรายได้เฉลี่ย/ปี มูลค้าทรัพย์สิน วัตถุประสงค์การเลี้ยงสัตว์ พื้นที่ก่อให้เกิดรายได้ ต้นทุนการผลิตทำการเกษตร ผลผลิตที่ได้จากการทำเกษตร รวมค่าใช้จ่าย/ปี หนี้ในระบบ หนี้</w:t>
      </w:r>
      <w:r>
        <w:rPr>
          <w:rFonts w:hint="cs"/>
          <w:cs/>
        </w:rPr>
        <w:t>นอก</w:t>
      </w:r>
      <w:r w:rsidRPr="0089287C">
        <w:rPr>
          <w:cs/>
        </w:rPr>
        <w:t>ระบบ รวมปริมาณหนี้สิน การใช้อินเทอร์เน็ตที่ก่อให้เกิดรายได้ ช่องทางการขายสินค้าที่ก่อให้เกิดรายได้</w:t>
      </w:r>
      <w:r>
        <w:t xml:space="preserve"> </w:t>
      </w:r>
      <w:r>
        <w:rPr>
          <w:rFonts w:hint="cs"/>
          <w:cs/>
        </w:rPr>
        <w:t>และเมื่อ</w:t>
      </w:r>
      <w:r w:rsidRPr="003F58A3">
        <w:rPr>
          <w:cs/>
        </w:rPr>
        <w:t>คัดเลือกคุณสมบัติ</w:t>
      </w:r>
      <w:r>
        <w:rPr>
          <w:rFonts w:hint="cs"/>
          <w:cs/>
        </w:rPr>
        <w:t>ด้วยเทคนิค</w:t>
      </w:r>
      <w:r w:rsidRPr="003F58A3">
        <w:rPr>
          <w:cs/>
        </w:rPr>
        <w:t xml:space="preserve"> </w:t>
      </w:r>
      <w:r w:rsidRPr="003F58A3">
        <w:t>Gain Ratio</w:t>
      </w:r>
      <w:r>
        <w:rPr>
          <w:rFonts w:hint="cs"/>
          <w:cs/>
        </w:rPr>
        <w:t xml:space="preserve"> </w:t>
      </w:r>
      <w:r w:rsidR="00882459">
        <w:rPr>
          <w:rFonts w:hint="cs"/>
          <w:cs/>
        </w:rPr>
        <w:t>ได้</w:t>
      </w:r>
      <w:r>
        <w:rPr>
          <w:rFonts w:hint="cs"/>
          <w:cs/>
        </w:rPr>
        <w:t xml:space="preserve"> 10 ปัจจัย</w:t>
      </w:r>
      <w:r w:rsidR="00882459">
        <w:rPr>
          <w:rFonts w:hint="cs"/>
          <w:cs/>
        </w:rPr>
        <w:t>สำคัญ</w:t>
      </w:r>
      <w:r w:rsidRPr="003F58A3">
        <w:rPr>
          <w:cs/>
        </w:rPr>
        <w:t xml:space="preserve"> ได้แก่ วัยเรียน วัยทำงาน วัยสูงอายุ อาชีพ มูลค</w:t>
      </w:r>
      <w:r>
        <w:rPr>
          <w:rFonts w:hint="cs"/>
          <w:cs/>
        </w:rPr>
        <w:t>่า</w:t>
      </w:r>
      <w:r w:rsidRPr="003F58A3">
        <w:rPr>
          <w:cs/>
        </w:rPr>
        <w:t>ทรัพย์สิน หนี้ในระบบ รวมปริมาณหนี้สิน รวมค่าใช้จ่าย/ปี รวมรายได้เฉลี่ย/ปี การใช้อินเทอร์เน็ตที่ก่อให้เกิดรายได้</w:t>
      </w:r>
      <w:r w:rsidR="00882459">
        <w:rPr>
          <w:rFonts w:hint="cs"/>
          <w:cs/>
        </w:rPr>
        <w:t xml:space="preserve"> </w:t>
      </w:r>
      <w:bookmarkStart w:id="3" w:name="_Hlk117016551"/>
      <w:r w:rsidR="00882459">
        <w:rPr>
          <w:rFonts w:hint="cs"/>
          <w:cs/>
        </w:rPr>
        <w:t>จากนั้นจะทำ</w:t>
      </w:r>
      <w:r w:rsidRPr="003F58A3">
        <w:rPr>
          <w:cs/>
        </w:rPr>
        <w:t>การสุ่มข้อมูลตามค่าสัดส่วนร้อยละ 60:40 70:30 และ 80:20</w:t>
      </w:r>
      <w:r w:rsidR="00882459">
        <w:rPr>
          <w:rFonts w:hint="cs"/>
          <w:cs/>
        </w:rPr>
        <w:t xml:space="preserve"> </w:t>
      </w:r>
      <w:r w:rsidRPr="003F58A3">
        <w:rPr>
          <w:cs/>
        </w:rPr>
        <w:t>และเปรียบเทียบประสิทธิภาพของตัวแบบด้วยวิธี 5-</w:t>
      </w:r>
      <w:r w:rsidRPr="003F58A3">
        <w:t xml:space="preserve">Fold Cross Validation </w:t>
      </w:r>
      <w:r w:rsidRPr="003F58A3">
        <w:rPr>
          <w:cs/>
        </w:rPr>
        <w:t>และ 10-</w:t>
      </w:r>
      <w:r w:rsidRPr="003F58A3">
        <w:t xml:space="preserve">Fold Cross Validation </w:t>
      </w:r>
      <w:r w:rsidR="00882459">
        <w:rPr>
          <w:rFonts w:hint="cs"/>
          <w:cs/>
        </w:rPr>
        <w:t>พัฒนาด้วย</w:t>
      </w:r>
      <w:r w:rsidRPr="003F58A3">
        <w:rPr>
          <w:cs/>
        </w:rPr>
        <w:t xml:space="preserve">โปรแกรม </w:t>
      </w:r>
      <w:r w:rsidRPr="003F58A3">
        <w:t>RapidMiner Studio</w:t>
      </w:r>
      <w:r>
        <w:t xml:space="preserve"> </w:t>
      </w:r>
      <w:r w:rsidRPr="003F58A3">
        <w:rPr>
          <w:cs/>
        </w:rPr>
        <w:t>พบว่า</w:t>
      </w:r>
      <w:r>
        <w:rPr>
          <w:rFonts w:hint="cs"/>
          <w:cs/>
        </w:rPr>
        <w:t xml:space="preserve"> เทคนิคที่มีประสิทธิภาพการวิเคราะห์ปัจจัยสำคัญของข้อมูลเศรษฐกิจครัวเรือนดีที่สุดคือ </w:t>
      </w:r>
      <w:r w:rsidRPr="00D5789C">
        <w:rPr>
          <w:cs/>
        </w:rPr>
        <w:t xml:space="preserve">การคัดเลือกคุณสมบัติด้วยเทคนิค </w:t>
      </w:r>
      <w:r w:rsidRPr="00D5789C">
        <w:t xml:space="preserve">Gain Ratio </w:t>
      </w:r>
      <w:r w:rsidRPr="00D5789C">
        <w:rPr>
          <w:cs/>
        </w:rPr>
        <w:t>ที่มีการสุ่มแบ่ง</w:t>
      </w:r>
      <w:r w:rsidR="00882459">
        <w:rPr>
          <w:rFonts w:hint="cs"/>
          <w:cs/>
        </w:rPr>
        <w:t>ข้อมูล</w:t>
      </w:r>
      <w:r w:rsidRPr="00D5789C">
        <w:rPr>
          <w:cs/>
        </w:rPr>
        <w:t>แบบ</w:t>
      </w:r>
      <w:r w:rsidR="00882459">
        <w:rPr>
          <w:rFonts w:hint="cs"/>
          <w:cs/>
        </w:rPr>
        <w:t>ร้อยละ</w:t>
      </w:r>
      <w:r w:rsidRPr="00D5789C">
        <w:rPr>
          <w:cs/>
        </w:rPr>
        <w:t xml:space="preserve"> </w:t>
      </w:r>
      <w:r>
        <w:rPr>
          <w:rFonts w:hint="cs"/>
          <w:cs/>
        </w:rPr>
        <w:t>7</w:t>
      </w:r>
      <w:r w:rsidRPr="00D5789C">
        <w:rPr>
          <w:cs/>
        </w:rPr>
        <w:t>0:</w:t>
      </w:r>
      <w:r>
        <w:rPr>
          <w:rFonts w:hint="cs"/>
          <w:cs/>
        </w:rPr>
        <w:t>3</w:t>
      </w:r>
      <w:r w:rsidRPr="00D5789C">
        <w:rPr>
          <w:cs/>
        </w:rPr>
        <w:t>0</w:t>
      </w:r>
      <w:r>
        <w:rPr>
          <w:rFonts w:hint="cs"/>
          <w:cs/>
        </w:rPr>
        <w:t xml:space="preserve"> </w:t>
      </w:r>
      <w:r w:rsidR="00882459">
        <w:rPr>
          <w:rFonts w:hint="cs"/>
          <w:cs/>
        </w:rPr>
        <w:t>ด้วยวิธี</w:t>
      </w:r>
      <w:r>
        <w:rPr>
          <w:rFonts w:hint="cs"/>
          <w:cs/>
        </w:rPr>
        <w:t xml:space="preserve"> </w:t>
      </w:r>
      <w:r w:rsidRPr="00F93333">
        <w:rPr>
          <w:cs/>
        </w:rPr>
        <w:t>10-</w:t>
      </w:r>
      <w:r w:rsidRPr="00F93333">
        <w:t>Fold Cross Validation</w:t>
      </w:r>
      <w:r w:rsidRPr="00D5789C">
        <w:rPr>
          <w:cs/>
        </w:rPr>
        <w:t xml:space="preserve"> ค่า </w:t>
      </w:r>
      <w:r w:rsidRPr="00D5789C">
        <w:t xml:space="preserve">Maximal Depth </w:t>
      </w:r>
      <w:r w:rsidRPr="00D5789C">
        <w:rPr>
          <w:cs/>
        </w:rPr>
        <w:t xml:space="preserve">มีค่าเท่ากับ </w:t>
      </w:r>
      <w:r>
        <w:rPr>
          <w:rFonts w:hint="cs"/>
          <w:cs/>
        </w:rPr>
        <w:t>10</w:t>
      </w:r>
      <w:r w:rsidRPr="00D5789C">
        <w:rPr>
          <w:cs/>
        </w:rPr>
        <w:t xml:space="preserve">  ให้ค่าความถูกต้องโดยรวม</w:t>
      </w:r>
      <w:r w:rsidR="00882459">
        <w:rPr>
          <w:rFonts w:hint="cs"/>
          <w:cs/>
        </w:rPr>
        <w:t>เหมาะสมที่สุดอยู่ที่</w:t>
      </w:r>
      <w:r w:rsidRPr="00D5789C">
        <w:rPr>
          <w:cs/>
        </w:rPr>
        <w:t xml:space="preserve"> 99.</w:t>
      </w:r>
      <w:r>
        <w:rPr>
          <w:rFonts w:hint="cs"/>
          <w:cs/>
        </w:rPr>
        <w:t>51</w:t>
      </w:r>
      <w:r w:rsidRPr="00D5789C">
        <w:rPr>
          <w:cs/>
        </w:rPr>
        <w:t>% ค่าความแม่นยำ</w:t>
      </w:r>
      <w:r w:rsidR="00882459">
        <w:rPr>
          <w:rFonts w:hint="cs"/>
          <w:cs/>
        </w:rPr>
        <w:t>อยู่ที่</w:t>
      </w:r>
      <w:r w:rsidRPr="00D5789C">
        <w:rPr>
          <w:cs/>
        </w:rPr>
        <w:t xml:space="preserve"> 99.6</w:t>
      </w:r>
      <w:r>
        <w:rPr>
          <w:rFonts w:hint="cs"/>
          <w:cs/>
        </w:rPr>
        <w:t>1</w:t>
      </w:r>
      <w:r w:rsidRPr="00D5789C">
        <w:rPr>
          <w:cs/>
        </w:rPr>
        <w:t>% ค่าความระลึก</w:t>
      </w:r>
      <w:r w:rsidR="00882459">
        <w:rPr>
          <w:rFonts w:hint="cs"/>
          <w:cs/>
        </w:rPr>
        <w:t xml:space="preserve">อยู่ที่ </w:t>
      </w:r>
      <w:r w:rsidRPr="00D5789C">
        <w:rPr>
          <w:cs/>
        </w:rPr>
        <w:t>99.</w:t>
      </w:r>
      <w:r>
        <w:rPr>
          <w:rFonts w:hint="cs"/>
          <w:cs/>
        </w:rPr>
        <w:t>55</w:t>
      </w:r>
      <w:r>
        <w:t>%</w:t>
      </w:r>
      <w:r w:rsidRPr="00D5789C">
        <w:rPr>
          <w:cs/>
        </w:rPr>
        <w:t xml:space="preserve"> ค่าถ่วงดุล</w:t>
      </w:r>
      <w:r w:rsidR="00882459">
        <w:rPr>
          <w:rFonts w:hint="cs"/>
          <w:cs/>
        </w:rPr>
        <w:t xml:space="preserve">อยู่ที่ </w:t>
      </w:r>
      <w:r>
        <w:rPr>
          <w:rFonts w:hint="cs"/>
          <w:cs/>
        </w:rPr>
        <w:t>99.58</w:t>
      </w:r>
      <w:r>
        <w:t>%</w:t>
      </w:r>
      <w:r w:rsidRPr="00D5789C">
        <w:rPr>
          <w:cs/>
        </w:rPr>
        <w:t xml:space="preserve"> และค่ารากที่สองของค่าความคลาดเคลื่อนเฉลี่ยน้อยที่สุดเท่ากับ 0.062 </w:t>
      </w:r>
    </w:p>
    <w:bookmarkEnd w:id="3"/>
    <w:p w14:paraId="3AF94A70" w14:textId="77777777" w:rsidR="00127229" w:rsidRPr="00AA30FD" w:rsidRDefault="00127229" w:rsidP="00127229">
      <w:pPr>
        <w:pStyle w:val="a3"/>
      </w:pPr>
    </w:p>
    <w:p w14:paraId="08A97A44" w14:textId="77777777" w:rsidR="00127229" w:rsidRPr="00D449AB" w:rsidRDefault="00127229" w:rsidP="00127229">
      <w:pPr>
        <w:pStyle w:val="a3"/>
        <w:ind w:left="993" w:hanging="993"/>
        <w:jc w:val="thaiDistribute"/>
        <w:rPr>
          <w:rFonts w:ascii="TH SarabunPSK" w:hAnsi="TH SarabunPSK" w:cs="TH SarabunPSK"/>
          <w:sz w:val="32"/>
          <w:szCs w:val="32"/>
        </w:rPr>
      </w:pPr>
      <w:r w:rsidRPr="0043659F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คำสำคัญ </w:t>
      </w:r>
      <w:r w:rsidRPr="0043659F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4" w:name="_Hlk117016629"/>
      <w:r w:rsidRPr="0043659F">
        <w:rPr>
          <w:rFonts w:ascii="TH SarabunPSK" w:hAnsi="TH SarabunPSK" w:cs="TH SarabunPSK"/>
          <w:sz w:val="32"/>
          <w:szCs w:val="32"/>
          <w:cs/>
        </w:rPr>
        <w:t>เหมืองข้อมูล</w:t>
      </w:r>
      <w:bookmarkEnd w:id="4"/>
      <w:r w:rsidRPr="0043659F">
        <w:rPr>
          <w:rFonts w:ascii="TH SarabunPSK" w:hAnsi="TH SarabunPSK" w:cs="TH SarabunPSK"/>
          <w:sz w:val="32"/>
          <w:szCs w:val="32"/>
          <w:cs/>
        </w:rPr>
        <w:t xml:space="preserve"> </w:t>
      </w:r>
      <w:bookmarkStart w:id="5" w:name="_Hlk117016648"/>
      <w:r w:rsidRPr="00D5789C">
        <w:rPr>
          <w:rFonts w:ascii="TH SarabunPSK" w:hAnsi="TH SarabunPSK" w:cs="TH SarabunPSK"/>
          <w:sz w:val="32"/>
          <w:szCs w:val="32"/>
          <w:cs/>
        </w:rPr>
        <w:t>การคัดเลือกคุณสมบัติ</w:t>
      </w:r>
      <w:bookmarkEnd w:id="5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6" w:name="_Hlk117016662"/>
      <w:r w:rsidRPr="0043659F">
        <w:rPr>
          <w:rFonts w:ascii="TH SarabunPSK" w:hAnsi="TH SarabunPSK" w:cs="TH SarabunPSK"/>
          <w:sz w:val="32"/>
          <w:szCs w:val="32"/>
          <w:cs/>
        </w:rPr>
        <w:t>เทคนิคต้นไม้ตัดสินใจ</w:t>
      </w:r>
      <w:bookmarkEnd w:id="6"/>
      <w:r w:rsidRPr="0043659F">
        <w:rPr>
          <w:rFonts w:ascii="TH SarabunPSK" w:hAnsi="TH SarabunPSK" w:cs="TH SarabunPSK"/>
          <w:sz w:val="32"/>
          <w:szCs w:val="32"/>
          <w:cs/>
        </w:rPr>
        <w:t xml:space="preserve"> </w:t>
      </w:r>
      <w:bookmarkStart w:id="7" w:name="_Hlk117016678"/>
      <w:r w:rsidRPr="0043659F">
        <w:rPr>
          <w:rFonts w:ascii="TH SarabunPSK" w:hAnsi="TH SarabunPSK" w:cs="TH SarabunPSK"/>
          <w:sz w:val="32"/>
          <w:szCs w:val="32"/>
          <w:cs/>
        </w:rPr>
        <w:t>เทคนิ</w:t>
      </w:r>
      <w:r>
        <w:rPr>
          <w:rFonts w:ascii="TH SarabunPSK" w:hAnsi="TH SarabunPSK" w:cs="TH SarabunPSK" w:hint="cs"/>
          <w:sz w:val="32"/>
          <w:szCs w:val="32"/>
          <w:cs/>
        </w:rPr>
        <w:t>คเกน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เรโช</w:t>
      </w:r>
      <w:proofErr w:type="spellEnd"/>
      <w:r w:rsidRPr="0043659F">
        <w:rPr>
          <w:rFonts w:ascii="TH SarabunPSK" w:hAnsi="TH SarabunPSK" w:cs="TH SarabunPSK"/>
          <w:sz w:val="32"/>
          <w:szCs w:val="32"/>
          <w:cs/>
        </w:rPr>
        <w:t xml:space="preserve"> </w:t>
      </w:r>
      <w:bookmarkEnd w:id="7"/>
    </w:p>
    <w:sectPr w:rsidR="00127229" w:rsidRPr="00D449AB" w:rsidSect="00FF06E1">
      <w:footerReference w:type="default" r:id="rId7"/>
      <w:pgSz w:w="12240" w:h="15840"/>
      <w:pgMar w:top="1440" w:right="1440" w:bottom="1440" w:left="2160" w:header="144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B1DDA" w14:textId="77777777" w:rsidR="0095040E" w:rsidRDefault="0095040E">
      <w:pPr>
        <w:spacing w:after="0" w:line="240" w:lineRule="auto"/>
      </w:pPr>
      <w:r>
        <w:separator/>
      </w:r>
    </w:p>
  </w:endnote>
  <w:endnote w:type="continuationSeparator" w:id="0">
    <w:p w14:paraId="7F1C8B8B" w14:textId="77777777" w:rsidR="0095040E" w:rsidRDefault="0095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szCs w:val="40"/>
      </w:rPr>
      <w:id w:val="307210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C4326E" w14:textId="77777777" w:rsidR="005E7EF8" w:rsidRPr="005E7EF8" w:rsidRDefault="00000000">
        <w:pPr>
          <w:pStyle w:val="a4"/>
          <w:jc w:val="center"/>
          <w:rPr>
            <w:rFonts w:ascii="TH SarabunPSK" w:hAnsi="TH SarabunPSK" w:cs="TH SarabunPSK"/>
            <w:sz w:val="32"/>
            <w:szCs w:val="40"/>
          </w:rPr>
        </w:pPr>
        <w:r w:rsidRPr="005E7EF8">
          <w:rPr>
            <w:rFonts w:ascii="TH SarabunPSK" w:hAnsi="TH SarabunPSK" w:cs="TH SarabunPSK"/>
            <w:sz w:val="32"/>
            <w:szCs w:val="40"/>
          </w:rPr>
          <w:t>I</w:t>
        </w:r>
      </w:p>
    </w:sdtContent>
  </w:sdt>
  <w:p w14:paraId="49CF9AD9" w14:textId="77777777" w:rsidR="005E7EF8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17F8B" w14:textId="77777777" w:rsidR="0095040E" w:rsidRDefault="0095040E">
      <w:pPr>
        <w:spacing w:after="0" w:line="240" w:lineRule="auto"/>
      </w:pPr>
      <w:r>
        <w:separator/>
      </w:r>
    </w:p>
  </w:footnote>
  <w:footnote w:type="continuationSeparator" w:id="0">
    <w:p w14:paraId="63C854E1" w14:textId="77777777" w:rsidR="0095040E" w:rsidRDefault="00950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29"/>
    <w:rsid w:val="000907DF"/>
    <w:rsid w:val="00127229"/>
    <w:rsid w:val="001A006B"/>
    <w:rsid w:val="001D048E"/>
    <w:rsid w:val="00882459"/>
    <w:rsid w:val="00937D0E"/>
    <w:rsid w:val="0095040E"/>
    <w:rsid w:val="009F0F60"/>
    <w:rsid w:val="00C43DF4"/>
    <w:rsid w:val="00F5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A70F"/>
  <w15:chartTrackingRefBased/>
  <w15:docId w15:val="{5852DBCE-F2F2-4EA7-AD97-FE970B2C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7229"/>
    <w:pPr>
      <w:spacing w:after="0" w:line="240" w:lineRule="auto"/>
    </w:pPr>
  </w:style>
  <w:style w:type="paragraph" w:styleId="a4">
    <w:name w:val="footer"/>
    <w:basedOn w:val="a"/>
    <w:link w:val="a5"/>
    <w:uiPriority w:val="99"/>
    <w:unhideWhenUsed/>
    <w:rsid w:val="00127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ท้ายกระดาษ อักขระ"/>
    <w:basedOn w:val="a0"/>
    <w:link w:val="a4"/>
    <w:uiPriority w:val="99"/>
    <w:rsid w:val="00127229"/>
  </w:style>
  <w:style w:type="paragraph" w:customStyle="1" w:styleId="Paragraph1">
    <w:name w:val="Paragraph 1"/>
    <w:next w:val="a3"/>
    <w:qFormat/>
    <w:rsid w:val="00127229"/>
    <w:pPr>
      <w:tabs>
        <w:tab w:val="left" w:pos="1843"/>
      </w:tabs>
      <w:spacing w:after="0" w:line="240" w:lineRule="auto"/>
      <w:ind w:firstLine="1134"/>
      <w:jc w:val="thaiDistribute"/>
    </w:pPr>
    <w:rPr>
      <w:rFonts w:ascii="TH SarabunPSK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F3AC8-7F4F-4281-BEBC-F0734C056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wachiraporn17906@gmail.com</dc:creator>
  <cp:keywords/>
  <dc:description/>
  <cp:lastModifiedBy>wachiraporn17906@gmail.com</cp:lastModifiedBy>
  <cp:revision>4</cp:revision>
  <dcterms:created xsi:type="dcterms:W3CDTF">2022-08-22T02:51:00Z</dcterms:created>
  <dcterms:modified xsi:type="dcterms:W3CDTF">2022-10-18T13:36:00Z</dcterms:modified>
</cp:coreProperties>
</file>